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DF2983" w:rsidRDefault="005646F2" w:rsidP="00600AEA">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DF2983">
        <w:rPr>
          <w:rFonts w:ascii="Times New Roman" w:eastAsia="Times New Roman" w:hAnsi="Times New Roman" w:cs="Times New Roman"/>
          <w:b/>
          <w:bCs/>
          <w:i/>
          <w:sz w:val="24"/>
          <w:szCs w:val="24"/>
          <w:lang w:eastAsia="ru-RU"/>
        </w:rPr>
        <w:t>Выдержка из общей таблицы по проек</w:t>
      </w:r>
      <w:r w:rsidR="0059542A">
        <w:rPr>
          <w:rFonts w:ascii="Times New Roman" w:eastAsia="Times New Roman" w:hAnsi="Times New Roman" w:cs="Times New Roman"/>
          <w:b/>
          <w:bCs/>
          <w:i/>
          <w:sz w:val="24"/>
          <w:szCs w:val="24"/>
          <w:lang w:eastAsia="ru-RU"/>
        </w:rPr>
        <w:t>ту Кодекса на заседание РГ на 1</w:t>
      </w:r>
      <w:r w:rsidR="004D6D23">
        <w:rPr>
          <w:rFonts w:ascii="Times New Roman" w:eastAsia="Times New Roman" w:hAnsi="Times New Roman" w:cs="Times New Roman"/>
          <w:b/>
          <w:bCs/>
          <w:i/>
          <w:sz w:val="24"/>
          <w:szCs w:val="24"/>
          <w:lang w:eastAsia="ru-RU"/>
        </w:rPr>
        <w:t>8</w:t>
      </w:r>
      <w:r w:rsidR="004A204F" w:rsidRPr="00DF2983">
        <w:rPr>
          <w:rFonts w:ascii="Times New Roman" w:eastAsia="Times New Roman" w:hAnsi="Times New Roman" w:cs="Times New Roman"/>
          <w:b/>
          <w:bCs/>
          <w:i/>
          <w:sz w:val="24"/>
          <w:szCs w:val="24"/>
          <w:lang w:eastAsia="ru-RU"/>
        </w:rPr>
        <w:t>.04</w:t>
      </w:r>
      <w:r w:rsidRPr="00DF2983">
        <w:rPr>
          <w:rFonts w:ascii="Times New Roman" w:eastAsia="Times New Roman" w:hAnsi="Times New Roman" w:cs="Times New Roman"/>
          <w:b/>
          <w:bCs/>
          <w:i/>
          <w:sz w:val="24"/>
          <w:szCs w:val="24"/>
          <w:lang w:eastAsia="ru-RU"/>
        </w:rPr>
        <w:t>.2025 г.</w:t>
      </w:r>
    </w:p>
    <w:p w:rsidR="00750F26" w:rsidRDefault="00750F26" w:rsidP="001700B5">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59542A" w:rsidRPr="00DF2983" w:rsidRDefault="0059542A" w:rsidP="0059542A">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СРАВНИТЕЛЬНАЯ ТАБЛИЦА</w:t>
      </w:r>
    </w:p>
    <w:p w:rsidR="0059542A" w:rsidRPr="00DF2983" w:rsidRDefault="0059542A" w:rsidP="0059542A">
      <w:pPr>
        <w:spacing w:after="0" w:line="240" w:lineRule="auto"/>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sz w:val="24"/>
          <w:szCs w:val="24"/>
          <w:lang w:eastAsia="ru-RU"/>
        </w:rPr>
        <w:t xml:space="preserve">по проекту </w:t>
      </w:r>
      <w:r w:rsidRPr="00DF2983">
        <w:rPr>
          <w:rFonts w:ascii="Times New Roman" w:eastAsia="Times New Roman" w:hAnsi="Times New Roman" w:cs="Times New Roman"/>
          <w:b/>
          <w:bCs/>
          <w:sz w:val="24"/>
          <w:szCs w:val="24"/>
          <w:lang w:eastAsia="ru-RU"/>
        </w:rPr>
        <w:t>Налогового кодекса Республики Казахстан</w:t>
      </w:r>
    </w:p>
    <w:p w:rsidR="0059542A" w:rsidRPr="00DF2983" w:rsidRDefault="0059542A" w:rsidP="0059542A">
      <w:pPr>
        <w:spacing w:after="0" w:line="240" w:lineRule="auto"/>
        <w:jc w:val="center"/>
        <w:rPr>
          <w:rFonts w:ascii="Times New Roman" w:eastAsia="Times New Roman" w:hAnsi="Times New Roman" w:cs="Times New Roman"/>
          <w:b/>
          <w:bCs/>
          <w:sz w:val="24"/>
          <w:szCs w:val="24"/>
          <w:lang w:eastAsia="ru-RU"/>
        </w:rPr>
      </w:pPr>
    </w:p>
    <w:p w:rsidR="0059542A" w:rsidRPr="00DF2983" w:rsidRDefault="0059542A" w:rsidP="0059542A">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568"/>
        <w:gridCol w:w="1418"/>
        <w:gridCol w:w="3828"/>
        <w:gridCol w:w="3967"/>
        <w:gridCol w:w="3826"/>
        <w:gridCol w:w="1844"/>
      </w:tblGrid>
      <w:tr w:rsidR="0059542A" w:rsidRPr="00DF2983" w:rsidTr="00AE6AFD">
        <w:tc>
          <w:tcPr>
            <w:tcW w:w="568" w:type="dxa"/>
          </w:tcPr>
          <w:p w:rsidR="0059542A" w:rsidRPr="00DF2983" w:rsidRDefault="0059542A" w:rsidP="00AE6AFD">
            <w:pPr>
              <w:widowControl w:val="0"/>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п/п</w:t>
            </w:r>
          </w:p>
        </w:tc>
        <w:tc>
          <w:tcPr>
            <w:tcW w:w="1418" w:type="dxa"/>
          </w:tcPr>
          <w:p w:rsidR="0059542A" w:rsidRPr="00DF2983" w:rsidRDefault="0059542A" w:rsidP="00AE6AFD">
            <w:pPr>
              <w:widowControl w:val="0"/>
              <w:jc w:val="center"/>
              <w:rPr>
                <w:rFonts w:ascii="Times New Roman" w:eastAsia="Times New Roman" w:hAnsi="Times New Roman" w:cs="Times New Roman"/>
                <w:b/>
                <w:bCs/>
                <w:sz w:val="24"/>
                <w:szCs w:val="24"/>
                <w:lang w:eastAsia="ru-RU"/>
              </w:rPr>
            </w:pPr>
            <w:proofErr w:type="spellStart"/>
            <w:proofErr w:type="gramStart"/>
            <w:r w:rsidRPr="00DF2983">
              <w:rPr>
                <w:rFonts w:ascii="Times New Roman" w:eastAsia="Times New Roman" w:hAnsi="Times New Roman" w:cs="Times New Roman"/>
                <w:b/>
                <w:bCs/>
                <w:sz w:val="24"/>
                <w:szCs w:val="24"/>
                <w:lang w:eastAsia="ru-RU"/>
              </w:rPr>
              <w:t>Струк-турный</w:t>
            </w:r>
            <w:proofErr w:type="spellEnd"/>
            <w:proofErr w:type="gramEnd"/>
          </w:p>
          <w:p w:rsidR="0059542A" w:rsidRPr="00DF2983" w:rsidRDefault="0059542A" w:rsidP="00AE6AFD">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элемент</w:t>
            </w:r>
          </w:p>
        </w:tc>
        <w:tc>
          <w:tcPr>
            <w:tcW w:w="3828" w:type="dxa"/>
          </w:tcPr>
          <w:p w:rsidR="0059542A" w:rsidRPr="00DF2983" w:rsidRDefault="0059542A" w:rsidP="00AE6AFD">
            <w:pPr>
              <w:widowControl w:val="0"/>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Редакция проекта</w:t>
            </w:r>
          </w:p>
        </w:tc>
        <w:tc>
          <w:tcPr>
            <w:tcW w:w="3967" w:type="dxa"/>
          </w:tcPr>
          <w:p w:rsidR="0059542A" w:rsidRPr="00DF2983" w:rsidRDefault="0059542A" w:rsidP="00AE6AFD">
            <w:pPr>
              <w:widowControl w:val="0"/>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59542A" w:rsidRPr="00DF2983" w:rsidRDefault="0059542A" w:rsidP="00AE6AFD">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Автор изменения</w:t>
            </w:r>
          </w:p>
          <w:p w:rsidR="0059542A" w:rsidRPr="00DF2983" w:rsidRDefault="0059542A" w:rsidP="00AE6AFD">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или дополнения</w:t>
            </w:r>
          </w:p>
          <w:p w:rsidR="0059542A" w:rsidRPr="00DF2983" w:rsidRDefault="0059542A" w:rsidP="00AE6AFD">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и его обоснование</w:t>
            </w:r>
          </w:p>
        </w:tc>
        <w:tc>
          <w:tcPr>
            <w:tcW w:w="1844" w:type="dxa"/>
          </w:tcPr>
          <w:p w:rsidR="0059542A" w:rsidRPr="00DF2983" w:rsidRDefault="0059542A" w:rsidP="00AE6AFD">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Решение</w:t>
            </w:r>
          </w:p>
          <w:p w:rsidR="0059542A" w:rsidRPr="00DF2983" w:rsidRDefault="0059542A" w:rsidP="00AE6AFD">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головного</w:t>
            </w:r>
          </w:p>
          <w:p w:rsidR="0059542A" w:rsidRPr="00DF2983" w:rsidRDefault="0059542A" w:rsidP="00AE6AFD">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комитета.</w:t>
            </w:r>
          </w:p>
          <w:p w:rsidR="0059542A" w:rsidRPr="00DF2983" w:rsidRDefault="0059542A" w:rsidP="00AE6AFD">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Обоснование</w:t>
            </w:r>
          </w:p>
          <w:p w:rsidR="0059542A" w:rsidRPr="00DF2983" w:rsidRDefault="0059542A" w:rsidP="00AE6AFD">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(в случае</w:t>
            </w:r>
          </w:p>
          <w:p w:rsidR="0059542A" w:rsidRPr="00DF2983" w:rsidRDefault="0059542A" w:rsidP="00AE6AFD">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непринятия)</w:t>
            </w:r>
          </w:p>
        </w:tc>
      </w:tr>
      <w:tr w:rsidR="0059542A" w:rsidRPr="00DF2983" w:rsidTr="00AE6AFD">
        <w:tc>
          <w:tcPr>
            <w:tcW w:w="568" w:type="dxa"/>
          </w:tcPr>
          <w:p w:rsidR="0059542A" w:rsidRPr="00DF2983" w:rsidRDefault="0059542A" w:rsidP="00AE6AFD">
            <w:pPr>
              <w:widowControl w:val="0"/>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1</w:t>
            </w:r>
          </w:p>
        </w:tc>
        <w:tc>
          <w:tcPr>
            <w:tcW w:w="1418" w:type="dxa"/>
          </w:tcPr>
          <w:p w:rsidR="0059542A" w:rsidRPr="00DF2983" w:rsidRDefault="0059542A" w:rsidP="00AE6AFD">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2</w:t>
            </w:r>
          </w:p>
        </w:tc>
        <w:tc>
          <w:tcPr>
            <w:tcW w:w="3828" w:type="dxa"/>
          </w:tcPr>
          <w:p w:rsidR="0059542A" w:rsidRPr="00DF2983" w:rsidRDefault="0059542A" w:rsidP="00AE6AFD">
            <w:pPr>
              <w:widowControl w:val="0"/>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3</w:t>
            </w:r>
          </w:p>
        </w:tc>
        <w:tc>
          <w:tcPr>
            <w:tcW w:w="3967" w:type="dxa"/>
          </w:tcPr>
          <w:p w:rsidR="0059542A" w:rsidRPr="00DF2983" w:rsidRDefault="0059542A" w:rsidP="00AE6AFD">
            <w:pPr>
              <w:widowControl w:val="0"/>
              <w:jc w:val="center"/>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4</w:t>
            </w:r>
          </w:p>
        </w:tc>
        <w:tc>
          <w:tcPr>
            <w:tcW w:w="3826" w:type="dxa"/>
          </w:tcPr>
          <w:p w:rsidR="0059542A" w:rsidRPr="00DF2983" w:rsidRDefault="0059542A" w:rsidP="00AE6AFD">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5</w:t>
            </w:r>
          </w:p>
        </w:tc>
        <w:tc>
          <w:tcPr>
            <w:tcW w:w="1844" w:type="dxa"/>
          </w:tcPr>
          <w:p w:rsidR="0059542A" w:rsidRPr="00DF2983" w:rsidRDefault="0059542A" w:rsidP="00AE6AFD">
            <w:pPr>
              <w:widowControl w:val="0"/>
              <w:jc w:val="center"/>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6</w:t>
            </w:r>
          </w:p>
        </w:tc>
      </w:tr>
      <w:tr w:rsidR="00DB29F8" w:rsidRPr="00DF2983" w:rsidTr="00AE6AFD">
        <w:tc>
          <w:tcPr>
            <w:tcW w:w="568" w:type="dxa"/>
          </w:tcPr>
          <w:p w:rsidR="00DB29F8" w:rsidRPr="00DF2983" w:rsidRDefault="00DB29F8" w:rsidP="00DB29F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B29F8" w:rsidRPr="00DF2983" w:rsidRDefault="00DB29F8" w:rsidP="00DB29F8">
            <w:pPr>
              <w:widowControl w:val="0"/>
              <w:jc w:val="center"/>
              <w:rPr>
                <w:rFonts w:ascii="Times New Roman" w:hAnsi="Times New Roman" w:cs="Times New Roman"/>
                <w:sz w:val="24"/>
                <w:szCs w:val="24"/>
              </w:rPr>
            </w:pPr>
            <w:r w:rsidRPr="00DF2983">
              <w:rPr>
                <w:rFonts w:ascii="Times New Roman" w:hAnsi="Times New Roman" w:cs="Times New Roman"/>
                <w:sz w:val="24"/>
                <w:szCs w:val="24"/>
              </w:rPr>
              <w:t>пункт 1 статьи 320 проекта</w:t>
            </w:r>
          </w:p>
        </w:tc>
        <w:tc>
          <w:tcPr>
            <w:tcW w:w="3828" w:type="dxa"/>
            <w:tcBorders>
              <w:top w:val="single" w:sz="4" w:space="0" w:color="auto"/>
              <w:left w:val="single" w:sz="4" w:space="0" w:color="auto"/>
              <w:bottom w:val="single" w:sz="4" w:space="0" w:color="auto"/>
              <w:right w:val="single" w:sz="4" w:space="0" w:color="auto"/>
            </w:tcBorders>
          </w:tcPr>
          <w:p w:rsidR="00DB29F8" w:rsidRPr="00DF2983" w:rsidRDefault="00DB29F8" w:rsidP="00DB29F8">
            <w:pPr>
              <w:ind w:firstLine="453"/>
              <w:contextualSpacing/>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Статья 320. Налогообложение некоммерческих организаций</w:t>
            </w:r>
          </w:p>
          <w:p w:rsidR="00DB29F8" w:rsidRPr="00DF2983" w:rsidRDefault="00DB29F8" w:rsidP="00DB29F8">
            <w:pPr>
              <w:ind w:firstLine="453"/>
              <w:contextualSpacing/>
              <w:jc w:val="both"/>
              <w:rPr>
                <w:rFonts w:ascii="Times New Roman" w:eastAsia="Calibri" w:hAnsi="Times New Roman" w:cs="Times New Roman"/>
                <w:b/>
                <w:bCs/>
                <w:sz w:val="24"/>
                <w:szCs w:val="24"/>
              </w:rPr>
            </w:pPr>
          </w:p>
          <w:p w:rsidR="00DB29F8" w:rsidRPr="00DF2983" w:rsidRDefault="00DB29F8" w:rsidP="00DB29F8">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DB29F8" w:rsidRPr="00DF2983" w:rsidRDefault="00DB29F8" w:rsidP="00DB29F8">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доход в виде безвозмездно полученного имущества, включая благотворительную помощь, спонсорскую помощь, деньги, гранты, соответствующие подпункту 5) статьи 9 настоящего Кодекса, а также любые другие помощь, гранты, имущество, </w:t>
            </w:r>
            <w:r w:rsidRPr="00DF2983">
              <w:rPr>
                <w:rFonts w:ascii="Times New Roman" w:eastAsia="Calibri" w:hAnsi="Times New Roman" w:cs="Times New Roman"/>
                <w:bCs/>
                <w:sz w:val="24"/>
                <w:szCs w:val="24"/>
              </w:rPr>
              <w:lastRenderedPageBreak/>
              <w:t>полученные на безвозмездной основе;</w:t>
            </w:r>
          </w:p>
          <w:p w:rsidR="00DB29F8" w:rsidRPr="00DF2983" w:rsidRDefault="00DB29F8" w:rsidP="00DB29F8">
            <w:pPr>
              <w:ind w:firstLine="453"/>
              <w:contextualSpacing/>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Отсутствует.</w:t>
            </w:r>
          </w:p>
          <w:p w:rsidR="00DB29F8" w:rsidRPr="00DF2983" w:rsidRDefault="00DB29F8" w:rsidP="00DB29F8">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вступительные и членские взносы;</w:t>
            </w:r>
          </w:p>
          <w:p w:rsidR="00DB29F8" w:rsidRPr="00DF2983" w:rsidRDefault="00DB29F8" w:rsidP="00DB29F8">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DB29F8" w:rsidRPr="00DF2983" w:rsidRDefault="00DB29F8" w:rsidP="00DB29F8">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DB29F8" w:rsidRPr="00DF2983" w:rsidRDefault="00DB29F8" w:rsidP="00DB29F8">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вознаграждения по депозитам; </w:t>
            </w:r>
          </w:p>
          <w:p w:rsidR="00DB29F8" w:rsidRPr="00DF2983" w:rsidRDefault="00DB29F8" w:rsidP="00DB29F8">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DB29F8" w:rsidRPr="00DF2983" w:rsidRDefault="00DB29F8" w:rsidP="00DB29F8">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DB29F8" w:rsidRPr="00DF2983" w:rsidRDefault="00DB29F8" w:rsidP="00DB29F8">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В случае несоблюдения условий, указанных в пункте 1 настоящей статьи, исключение из </w:t>
            </w:r>
            <w:r w:rsidRPr="00DF2983">
              <w:rPr>
                <w:rFonts w:ascii="Times New Roman" w:eastAsia="Calibri" w:hAnsi="Times New Roman" w:cs="Times New Roman"/>
                <w:bCs/>
                <w:sz w:val="24"/>
                <w:szCs w:val="24"/>
              </w:rPr>
              <w:lastRenderedPageBreak/>
              <w:t>совокупного годового дохода, предусмотренное настоящим пунктом, не производится.</w:t>
            </w:r>
          </w:p>
          <w:p w:rsidR="00DB29F8" w:rsidRPr="00DF2983" w:rsidRDefault="00DB29F8" w:rsidP="00DB29F8">
            <w:pPr>
              <w:widowControl w:val="0"/>
              <w:ind w:firstLine="453"/>
              <w:jc w:val="both"/>
              <w:rPr>
                <w:rFonts w:ascii="Times New Roman" w:hAnsi="Times New Roman" w:cs="Times New Roman"/>
                <w:bCs/>
                <w:sz w:val="24"/>
                <w:szCs w:val="24"/>
              </w:rPr>
            </w:pPr>
            <w:r w:rsidRPr="00DF2983">
              <w:rPr>
                <w:rFonts w:ascii="Times New Roman" w:hAnsi="Times New Roman" w:cs="Times New Roman"/>
                <w:b/>
                <w:bCs/>
                <w:sz w:val="24"/>
                <w:szCs w:val="24"/>
              </w:rPr>
              <w:t xml:space="preserve">  </w:t>
            </w:r>
            <w:r w:rsidRPr="00DF2983">
              <w:rPr>
                <w:rFonts w:ascii="Times New Roman" w:hAnsi="Times New Roman" w:cs="Times New Roman"/>
                <w:bCs/>
                <w:sz w:val="24"/>
                <w:szCs w:val="24"/>
              </w:rPr>
              <w:t xml:space="preserve"> ...</w:t>
            </w:r>
          </w:p>
        </w:tc>
        <w:tc>
          <w:tcPr>
            <w:tcW w:w="3967" w:type="dxa"/>
            <w:tcBorders>
              <w:top w:val="single" w:sz="4" w:space="0" w:color="auto"/>
              <w:left w:val="single" w:sz="4" w:space="0" w:color="auto"/>
              <w:bottom w:val="single" w:sz="4" w:space="0" w:color="auto"/>
              <w:right w:val="single" w:sz="4" w:space="0" w:color="auto"/>
            </w:tcBorders>
          </w:tcPr>
          <w:p w:rsidR="00DB29F8" w:rsidRPr="00DF2983" w:rsidRDefault="00DB29F8" w:rsidP="00DB29F8">
            <w:pPr>
              <w:widowControl w:val="0"/>
              <w:ind w:firstLine="313"/>
              <w:jc w:val="both"/>
              <w:rPr>
                <w:rFonts w:ascii="Times New Roman" w:hAnsi="Times New Roman" w:cs="Times New Roman"/>
                <w:sz w:val="24"/>
                <w:szCs w:val="24"/>
              </w:rPr>
            </w:pPr>
            <w:r w:rsidRPr="00DF2983">
              <w:rPr>
                <w:rFonts w:ascii="Times New Roman" w:hAnsi="Times New Roman" w:cs="Times New Roman"/>
                <w:sz w:val="24"/>
                <w:szCs w:val="24"/>
              </w:rPr>
              <w:lastRenderedPageBreak/>
              <w:t xml:space="preserve">пункт 1 статьи 320 проекта </w:t>
            </w:r>
            <w:r w:rsidRPr="00DF2983">
              <w:rPr>
                <w:rFonts w:ascii="Times New Roman" w:hAnsi="Times New Roman" w:cs="Times New Roman"/>
                <w:b/>
                <w:sz w:val="24"/>
                <w:szCs w:val="24"/>
              </w:rPr>
              <w:t>дополнить абзацем третьим</w:t>
            </w:r>
            <w:r w:rsidRPr="00DF2983">
              <w:rPr>
                <w:rFonts w:ascii="Times New Roman" w:hAnsi="Times New Roman" w:cs="Times New Roman"/>
                <w:sz w:val="24"/>
                <w:szCs w:val="24"/>
              </w:rPr>
              <w:t xml:space="preserve"> следующего содержания:</w:t>
            </w:r>
          </w:p>
          <w:p w:rsidR="00DB29F8" w:rsidRPr="00DF2983" w:rsidRDefault="00DB29F8" w:rsidP="00DB29F8">
            <w:pPr>
              <w:widowControl w:val="0"/>
              <w:ind w:firstLine="313"/>
              <w:jc w:val="both"/>
              <w:rPr>
                <w:rFonts w:ascii="Times New Roman" w:hAnsi="Times New Roman" w:cs="Times New Roman"/>
                <w:b/>
                <w:bCs/>
                <w:sz w:val="24"/>
                <w:szCs w:val="24"/>
              </w:rPr>
            </w:pPr>
            <w:r w:rsidRPr="00DF2983">
              <w:rPr>
                <w:rFonts w:ascii="Times New Roman" w:hAnsi="Times New Roman" w:cs="Times New Roman"/>
                <w:b/>
                <w:bCs/>
                <w:sz w:val="24"/>
                <w:szCs w:val="24"/>
              </w:rPr>
              <w:t>«доход от садоводческой деятельности;»;</w:t>
            </w:r>
          </w:p>
          <w:p w:rsidR="00DB29F8" w:rsidRPr="00DF2983" w:rsidRDefault="00DB29F8" w:rsidP="00DB29F8">
            <w:pPr>
              <w:widowControl w:val="0"/>
              <w:jc w:val="both"/>
              <w:rPr>
                <w:rFonts w:ascii="Times New Roma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DB29F8" w:rsidRPr="00DF2983" w:rsidRDefault="00DB29F8" w:rsidP="00DB29F8">
            <w:pPr>
              <w:widowControl w:val="0"/>
              <w:jc w:val="center"/>
              <w:rPr>
                <w:rFonts w:ascii="Times New Roman" w:hAnsi="Times New Roman" w:cs="Times New Roman"/>
                <w:b/>
                <w:sz w:val="24"/>
                <w:szCs w:val="24"/>
              </w:rPr>
            </w:pPr>
            <w:r w:rsidRPr="00DF2983">
              <w:rPr>
                <w:rFonts w:ascii="Times New Roman" w:hAnsi="Times New Roman" w:cs="Times New Roman"/>
                <w:b/>
                <w:sz w:val="24"/>
                <w:szCs w:val="24"/>
              </w:rPr>
              <w:t>депутат</w:t>
            </w:r>
          </w:p>
          <w:p w:rsidR="00DB29F8" w:rsidRPr="00DF2983" w:rsidRDefault="00DB29F8" w:rsidP="00DB29F8">
            <w:pPr>
              <w:widowControl w:val="0"/>
              <w:jc w:val="center"/>
              <w:rPr>
                <w:rFonts w:ascii="Times New Roman" w:hAnsi="Times New Roman" w:cs="Times New Roman"/>
                <w:b/>
                <w:sz w:val="24"/>
                <w:szCs w:val="24"/>
              </w:rPr>
            </w:pPr>
            <w:r w:rsidRPr="00DF2983">
              <w:rPr>
                <w:rFonts w:ascii="Times New Roman" w:hAnsi="Times New Roman" w:cs="Times New Roman"/>
                <w:b/>
                <w:sz w:val="24"/>
                <w:szCs w:val="24"/>
              </w:rPr>
              <w:t>А. Аймагамбетов</w:t>
            </w:r>
          </w:p>
          <w:p w:rsidR="00DB29F8" w:rsidRPr="00DF2983" w:rsidRDefault="00DB29F8" w:rsidP="00DB29F8">
            <w:pPr>
              <w:widowControl w:val="0"/>
              <w:jc w:val="both"/>
              <w:rPr>
                <w:rFonts w:ascii="Times New Roman" w:hAnsi="Times New Roman" w:cs="Times New Roman"/>
                <w:sz w:val="24"/>
                <w:szCs w:val="24"/>
              </w:rPr>
            </w:pPr>
          </w:p>
          <w:p w:rsidR="00DB29F8" w:rsidRPr="00DF2983" w:rsidRDefault="00DB29F8" w:rsidP="00DB29F8">
            <w:pPr>
              <w:widowControl w:val="0"/>
              <w:ind w:firstLine="314"/>
              <w:jc w:val="both"/>
              <w:rPr>
                <w:rFonts w:ascii="Times New Roman" w:hAnsi="Times New Roman" w:cs="Times New Roman"/>
                <w:sz w:val="24"/>
                <w:szCs w:val="24"/>
              </w:rPr>
            </w:pPr>
            <w:r w:rsidRPr="00DF2983">
              <w:rPr>
                <w:rFonts w:ascii="Times New Roman" w:hAnsi="Times New Roman" w:cs="Times New Roman"/>
                <w:sz w:val="24"/>
                <w:szCs w:val="24"/>
              </w:rPr>
              <w:t xml:space="preserve">Исключение </w:t>
            </w:r>
            <w:proofErr w:type="spellStart"/>
            <w:r w:rsidRPr="00DF2983">
              <w:rPr>
                <w:rFonts w:ascii="Times New Roman" w:hAnsi="Times New Roman" w:cs="Times New Roman"/>
                <w:sz w:val="24"/>
                <w:szCs w:val="24"/>
              </w:rPr>
              <w:t>эндаумента</w:t>
            </w:r>
            <w:proofErr w:type="spellEnd"/>
            <w:r w:rsidRPr="00DF2983">
              <w:rPr>
                <w:rFonts w:ascii="Times New Roman" w:hAnsi="Times New Roman" w:cs="Times New Roman"/>
                <w:sz w:val="24"/>
                <w:szCs w:val="24"/>
              </w:rPr>
              <w:t xml:space="preserve"> (целевого вклада),  дохода от </w:t>
            </w:r>
            <w:proofErr w:type="spellStart"/>
            <w:r w:rsidRPr="00DF2983">
              <w:rPr>
                <w:rFonts w:ascii="Times New Roman" w:hAnsi="Times New Roman" w:cs="Times New Roman"/>
                <w:sz w:val="24"/>
                <w:szCs w:val="24"/>
              </w:rPr>
              <w:t>эндаумента</w:t>
            </w:r>
            <w:proofErr w:type="spellEnd"/>
            <w:r w:rsidRPr="00DF2983">
              <w:rPr>
                <w:rFonts w:ascii="Times New Roman" w:hAnsi="Times New Roman" w:cs="Times New Roman"/>
                <w:sz w:val="24"/>
                <w:szCs w:val="24"/>
              </w:rPr>
              <w:t>-фонда из совокупного годового дохода фонда целевого капитала, а также доходов от садоводческой деятельности из совокупного годового дохода.</w:t>
            </w:r>
          </w:p>
        </w:tc>
        <w:tc>
          <w:tcPr>
            <w:tcW w:w="1844" w:type="dxa"/>
            <w:tcBorders>
              <w:top w:val="single" w:sz="4" w:space="0" w:color="auto"/>
              <w:left w:val="single" w:sz="4" w:space="0" w:color="auto"/>
              <w:bottom w:val="single" w:sz="4" w:space="0" w:color="auto"/>
              <w:right w:val="single" w:sz="4" w:space="0" w:color="auto"/>
            </w:tcBorders>
          </w:tcPr>
          <w:p w:rsidR="00DB29F8" w:rsidRPr="00DF2983" w:rsidRDefault="00DB29F8" w:rsidP="00DB29F8">
            <w:pPr>
              <w:widowControl w:val="0"/>
              <w:rPr>
                <w:rFonts w:ascii="Times New Roman" w:hAnsi="Times New Roman" w:cs="Times New Roman"/>
                <w:b/>
                <w:sz w:val="24"/>
                <w:szCs w:val="24"/>
              </w:rPr>
            </w:pPr>
            <w:r>
              <w:rPr>
                <w:rFonts w:ascii="Times New Roman" w:hAnsi="Times New Roman" w:cs="Times New Roman"/>
                <w:b/>
                <w:sz w:val="24"/>
                <w:szCs w:val="24"/>
              </w:rPr>
              <w:t>Доработано</w:t>
            </w:r>
          </w:p>
          <w:p w:rsidR="00DB29F8" w:rsidRPr="00DF2983" w:rsidRDefault="00DB29F8" w:rsidP="00DB29F8">
            <w:pPr>
              <w:widowControl w:val="0"/>
              <w:rPr>
                <w:rFonts w:ascii="Times New Roman" w:hAnsi="Times New Roman" w:cs="Times New Roman"/>
                <w:b/>
                <w:sz w:val="24"/>
                <w:szCs w:val="24"/>
              </w:rPr>
            </w:pPr>
          </w:p>
          <w:p w:rsidR="00DB29F8" w:rsidRPr="00DF2983" w:rsidRDefault="00DB29F8" w:rsidP="00DB29F8">
            <w:pPr>
              <w:widowControl w:val="0"/>
              <w:rPr>
                <w:rFonts w:ascii="Times New Roman" w:hAnsi="Times New Roman" w:cs="Times New Roman"/>
                <w:b/>
                <w:sz w:val="24"/>
                <w:szCs w:val="24"/>
              </w:rPr>
            </w:pPr>
            <w:r w:rsidRPr="00DF2983">
              <w:rPr>
                <w:rFonts w:ascii="Times New Roman" w:hAnsi="Times New Roman" w:cs="Times New Roman"/>
                <w:b/>
                <w:sz w:val="24"/>
                <w:szCs w:val="24"/>
              </w:rPr>
              <w:t xml:space="preserve">Не поддерживается </w:t>
            </w:r>
          </w:p>
          <w:p w:rsidR="00DB29F8" w:rsidRPr="00DF2983" w:rsidRDefault="00DB29F8" w:rsidP="00DB29F8">
            <w:pPr>
              <w:ind w:firstLine="709"/>
              <w:jc w:val="both"/>
              <w:rPr>
                <w:rFonts w:ascii="Times New Roman" w:hAnsi="Times New Roman" w:cs="Times New Roman"/>
                <w:sz w:val="20"/>
                <w:szCs w:val="20"/>
              </w:rPr>
            </w:pPr>
            <w:r w:rsidRPr="00DF2983">
              <w:rPr>
                <w:rFonts w:ascii="Times New Roman" w:hAnsi="Times New Roman" w:cs="Times New Roman"/>
                <w:b/>
                <w:i/>
                <w:sz w:val="20"/>
                <w:szCs w:val="20"/>
              </w:rPr>
              <w:t>по позиции 63</w:t>
            </w:r>
            <w:r w:rsidRPr="00DF2983">
              <w:rPr>
                <w:rFonts w:ascii="Times New Roman" w:hAnsi="Times New Roman" w:cs="Times New Roman"/>
                <w:sz w:val="20"/>
                <w:szCs w:val="20"/>
              </w:rPr>
              <w:t xml:space="preserve"> относительно дополнения пункта 1 статьи 320 проекта абзацем третьим по исключению из совокупного годового дохода некоммерческой организации дохода от садоводческой деятельности. </w:t>
            </w:r>
          </w:p>
          <w:p w:rsidR="00DB29F8" w:rsidRPr="00DF2983" w:rsidRDefault="00DB29F8" w:rsidP="00DB29F8">
            <w:pPr>
              <w:ind w:firstLine="709"/>
              <w:jc w:val="both"/>
              <w:rPr>
                <w:rFonts w:ascii="Times New Roman" w:hAnsi="Times New Roman" w:cs="Times New Roman"/>
                <w:sz w:val="20"/>
                <w:szCs w:val="20"/>
              </w:rPr>
            </w:pPr>
            <w:r w:rsidRPr="00DF2983">
              <w:rPr>
                <w:rFonts w:ascii="Times New Roman" w:hAnsi="Times New Roman" w:cs="Times New Roman"/>
                <w:sz w:val="20"/>
                <w:szCs w:val="20"/>
              </w:rPr>
              <w:t xml:space="preserve">Подпунктом 3-1) статьи 12 Земельного </w:t>
            </w:r>
            <w:r w:rsidRPr="00DF2983">
              <w:rPr>
                <w:rFonts w:ascii="Times New Roman" w:hAnsi="Times New Roman" w:cs="Times New Roman"/>
                <w:sz w:val="20"/>
                <w:szCs w:val="20"/>
              </w:rPr>
              <w:lastRenderedPageBreak/>
              <w:t>кодекса Республики Казахстан установлено, что садоводство – вид деятельности, осуществляемой на земельном участке для выращивания сельскохозяйственных культур и многолетних древесно-кустарниковых насаждений. Из норм Земельного кодекса следует, что земельные участки под садоводство предоставляются физическим лицам.</w:t>
            </w:r>
          </w:p>
          <w:p w:rsidR="00DB29F8" w:rsidRPr="00DF2983" w:rsidRDefault="00DB29F8" w:rsidP="00DB29F8">
            <w:pPr>
              <w:ind w:firstLine="709"/>
              <w:jc w:val="both"/>
              <w:rPr>
                <w:rFonts w:ascii="Times New Roman" w:hAnsi="Times New Roman" w:cs="Times New Roman"/>
                <w:sz w:val="20"/>
                <w:szCs w:val="20"/>
              </w:rPr>
            </w:pPr>
            <w:r w:rsidRPr="00DF2983">
              <w:rPr>
                <w:rFonts w:ascii="Times New Roman" w:hAnsi="Times New Roman" w:cs="Times New Roman"/>
                <w:sz w:val="20"/>
                <w:szCs w:val="20"/>
              </w:rPr>
              <w:t xml:space="preserve">При этом статья 320 проекта, в которую предложены дополнения, относится к главе 31 «Налогообложение некоммерческих организаций и специализированных организаций лиц с инвалидностью». В соответствии со статьей 319 </w:t>
            </w:r>
            <w:r w:rsidRPr="00DF2983">
              <w:rPr>
                <w:rFonts w:ascii="Times New Roman" w:hAnsi="Times New Roman" w:cs="Times New Roman"/>
                <w:sz w:val="20"/>
                <w:szCs w:val="20"/>
              </w:rPr>
              <w:lastRenderedPageBreak/>
              <w:t>проекта некоммерческая организация, зарегистрированная в соответствии с гражданским законодательством Республики Казахстан, вправе применять положения одной из статей, предусмотренных главой 320 проекта.</w:t>
            </w:r>
          </w:p>
          <w:p w:rsidR="00DB29F8" w:rsidRPr="00DF2983" w:rsidRDefault="00DB29F8" w:rsidP="00DB29F8">
            <w:pPr>
              <w:ind w:firstLine="709"/>
              <w:jc w:val="both"/>
              <w:rPr>
                <w:rFonts w:ascii="Times New Roman" w:hAnsi="Times New Roman" w:cs="Times New Roman"/>
                <w:sz w:val="20"/>
                <w:szCs w:val="20"/>
              </w:rPr>
            </w:pPr>
            <w:r w:rsidRPr="00DF2983">
              <w:rPr>
                <w:rFonts w:ascii="Times New Roman" w:hAnsi="Times New Roman" w:cs="Times New Roman"/>
                <w:sz w:val="20"/>
                <w:szCs w:val="20"/>
              </w:rPr>
              <w:t xml:space="preserve">В соответствии со статьей 2 Закона Республики Казахстан </w:t>
            </w:r>
            <w:r w:rsidRPr="00DF2983">
              <w:rPr>
                <w:rFonts w:ascii="Times New Roman" w:hAnsi="Times New Roman" w:cs="Times New Roman"/>
                <w:sz w:val="20"/>
                <w:szCs w:val="20"/>
              </w:rPr>
              <w:br/>
              <w:t xml:space="preserve">«О некоммерческих организациях» (далее – Закон о некоммерческих организациях) некоммерческой организацией признается юридическое лицо, не имеющее в качестве основной цели извлечение дохода и не распределяющее полученный чистый доход между участниками. </w:t>
            </w:r>
          </w:p>
          <w:p w:rsidR="00DB29F8" w:rsidRPr="00DF2983" w:rsidRDefault="00DB29F8" w:rsidP="00DB29F8">
            <w:pPr>
              <w:ind w:firstLine="709"/>
              <w:jc w:val="both"/>
              <w:rPr>
                <w:rFonts w:ascii="Times New Roman" w:hAnsi="Times New Roman" w:cs="Times New Roman"/>
                <w:sz w:val="20"/>
                <w:szCs w:val="20"/>
              </w:rPr>
            </w:pPr>
            <w:r w:rsidRPr="00DF2983">
              <w:rPr>
                <w:rFonts w:ascii="Times New Roman" w:hAnsi="Times New Roman" w:cs="Times New Roman"/>
                <w:sz w:val="20"/>
                <w:szCs w:val="20"/>
              </w:rPr>
              <w:lastRenderedPageBreak/>
              <w:t>Пунктом 5 Закона о некоммерческих организациях определено, что некоммерческие организации могут быть созданы в форме учреждения, общественного объединения, акционерного общества, потребительского кооператива, фонда, религиозного объединения, объединения юридических лиц в форме ассоциации (союза) и в иной форме, предусмотренной законодательными актами.</w:t>
            </w:r>
          </w:p>
          <w:p w:rsidR="00DB29F8" w:rsidRPr="00DF2983" w:rsidRDefault="00DB29F8" w:rsidP="00DB29F8">
            <w:pPr>
              <w:ind w:firstLine="709"/>
              <w:jc w:val="both"/>
              <w:rPr>
                <w:rFonts w:ascii="Times New Roman" w:hAnsi="Times New Roman" w:cs="Times New Roman"/>
                <w:sz w:val="20"/>
                <w:szCs w:val="20"/>
              </w:rPr>
            </w:pPr>
            <w:r w:rsidRPr="00DF2983">
              <w:rPr>
                <w:rFonts w:ascii="Times New Roman" w:hAnsi="Times New Roman" w:cs="Times New Roman"/>
                <w:sz w:val="20"/>
                <w:szCs w:val="20"/>
              </w:rPr>
              <w:t xml:space="preserve">Вместе с тем с учетом предполагаемой деятельности садоводческих объединений база для возникновения КПН не возникает, поскольку объединяемые средства садоводов для </w:t>
            </w:r>
            <w:r w:rsidRPr="00DF2983">
              <w:rPr>
                <w:rFonts w:ascii="Times New Roman" w:hAnsi="Times New Roman" w:cs="Times New Roman"/>
                <w:sz w:val="20"/>
                <w:szCs w:val="20"/>
              </w:rPr>
              <w:lastRenderedPageBreak/>
              <w:t>осуществления конкретных расходов не приводят к образованию налоговой базы в виде налогооблагаемого дохода, определяемого в виде превышения доходов над расходами.</w:t>
            </w:r>
          </w:p>
          <w:p w:rsidR="00DB29F8" w:rsidRPr="00DF2983" w:rsidRDefault="00DB29F8" w:rsidP="00DB29F8">
            <w:pPr>
              <w:widowControl w:val="0"/>
              <w:jc w:val="center"/>
              <w:rPr>
                <w:rFonts w:ascii="Times New Roman" w:hAnsi="Times New Roman" w:cs="Times New Roman"/>
                <w:b/>
                <w:sz w:val="24"/>
                <w:szCs w:val="24"/>
              </w:rPr>
            </w:pPr>
          </w:p>
        </w:tc>
      </w:tr>
      <w:tr w:rsidR="00DB29F8" w:rsidRPr="00DF2983" w:rsidTr="00AE6AFD">
        <w:tc>
          <w:tcPr>
            <w:tcW w:w="568" w:type="dxa"/>
          </w:tcPr>
          <w:p w:rsidR="00DB29F8" w:rsidRPr="00DF2983" w:rsidRDefault="00DB29F8" w:rsidP="00DB29F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DB29F8" w:rsidRPr="00DF2983" w:rsidRDefault="00DB29F8" w:rsidP="00DB29F8">
            <w:pPr>
              <w:ind w:left="-34" w:right="-82"/>
              <w:jc w:val="center"/>
              <w:rPr>
                <w:rFonts w:ascii="Times New Roman" w:hAnsi="Times New Roman" w:cs="Times New Roman"/>
                <w:sz w:val="24"/>
                <w:szCs w:val="24"/>
              </w:rPr>
            </w:pPr>
            <w:r w:rsidRPr="00DF2983">
              <w:rPr>
                <w:rFonts w:ascii="Times New Roman" w:hAnsi="Times New Roman" w:cs="Times New Roman"/>
                <w:sz w:val="24"/>
                <w:szCs w:val="24"/>
              </w:rPr>
              <w:t xml:space="preserve">статья 321 проекта </w:t>
            </w:r>
          </w:p>
        </w:tc>
        <w:tc>
          <w:tcPr>
            <w:tcW w:w="3828" w:type="dxa"/>
          </w:tcPr>
          <w:p w:rsidR="00DB29F8" w:rsidRPr="00DF2983" w:rsidRDefault="00DB29F8" w:rsidP="00DB29F8">
            <w:pPr>
              <w:ind w:firstLine="453"/>
              <w:contextualSpacing/>
              <w:jc w:val="both"/>
              <w:rPr>
                <w:rFonts w:ascii="Times New Roman" w:eastAsia="Calibri" w:hAnsi="Times New Roman" w:cs="Times New Roman"/>
                <w:b/>
                <w:bCs/>
                <w:sz w:val="24"/>
                <w:szCs w:val="24"/>
              </w:rPr>
            </w:pPr>
            <w:r w:rsidRPr="00DF2983">
              <w:rPr>
                <w:rFonts w:ascii="Times New Roman" w:eastAsia="Calibri" w:hAnsi="Times New Roman" w:cs="Times New Roman"/>
                <w:b/>
                <w:bCs/>
                <w:sz w:val="24"/>
                <w:szCs w:val="24"/>
              </w:rPr>
              <w:t>Статья 321. Налогообложение некоммерческих организаций, осуществляющих деятельность в социальной сфере</w:t>
            </w:r>
          </w:p>
          <w:p w:rsidR="00DB29F8" w:rsidRPr="00DF2983" w:rsidRDefault="00DB29F8" w:rsidP="00DB29F8">
            <w:pPr>
              <w:ind w:firstLine="453"/>
              <w:contextualSpacing/>
              <w:jc w:val="both"/>
              <w:rPr>
                <w:rFonts w:ascii="Times New Roman" w:eastAsia="Calibri" w:hAnsi="Times New Roman" w:cs="Times New Roman"/>
                <w:b/>
                <w:bCs/>
                <w:sz w:val="24"/>
                <w:szCs w:val="24"/>
              </w:rPr>
            </w:pPr>
          </w:p>
          <w:p w:rsidR="00DB29F8" w:rsidRPr="00DF2983" w:rsidRDefault="00DB29F8" w:rsidP="00DB29F8">
            <w:pPr>
              <w:ind w:firstLine="453"/>
              <w:contextualSpacing/>
              <w:jc w:val="both"/>
              <w:rPr>
                <w:rFonts w:ascii="Times New Roman" w:eastAsia="Calibri" w:hAnsi="Times New Roman" w:cs="Times New Roman"/>
                <w:bCs/>
                <w:sz w:val="24"/>
                <w:szCs w:val="24"/>
              </w:rPr>
            </w:pPr>
            <w:r w:rsidRPr="00DF2983">
              <w:rPr>
                <w:rFonts w:ascii="Times New Roman" w:eastAsia="Calibri" w:hAnsi="Times New Roman" w:cs="Times New Roman"/>
                <w:bCs/>
                <w:sz w:val="24"/>
                <w:szCs w:val="24"/>
              </w:rPr>
              <w:t xml:space="preserve">Некоммерческие организации, которые в налоговом периоде соответствуют условиям, установленным настоящим Кодексом для организаций, осуществляющих деятельность </w:t>
            </w:r>
            <w:r w:rsidRPr="00DF2983">
              <w:rPr>
                <w:rFonts w:ascii="Times New Roman" w:eastAsia="Calibri" w:hAnsi="Times New Roman" w:cs="Times New Roman"/>
                <w:b/>
                <w:bCs/>
                <w:sz w:val="24"/>
                <w:szCs w:val="24"/>
              </w:rPr>
              <w:t>в социальной сфере</w:t>
            </w:r>
            <w:r w:rsidRPr="00DF2983">
              <w:rPr>
                <w:rFonts w:ascii="Times New Roman" w:eastAsia="Calibri" w:hAnsi="Times New Roman" w:cs="Times New Roman"/>
                <w:bCs/>
                <w:sz w:val="24"/>
                <w:szCs w:val="24"/>
              </w:rPr>
              <w:t>, уменьшают сумму исчисленного в соответствии со статьей 336 настоящего Кодекса корпоративного подоходного налога на 100 процентов.</w:t>
            </w:r>
          </w:p>
          <w:p w:rsidR="00DB29F8" w:rsidRPr="00DF2983" w:rsidRDefault="00DB29F8" w:rsidP="00DB29F8">
            <w:pPr>
              <w:spacing w:line="235" w:lineRule="auto"/>
              <w:jc w:val="both"/>
              <w:rPr>
                <w:rFonts w:ascii="Times New Roman" w:hAnsi="Times New Roman" w:cs="Times New Roman"/>
                <w:sz w:val="24"/>
                <w:szCs w:val="24"/>
              </w:rPr>
            </w:pPr>
          </w:p>
        </w:tc>
        <w:tc>
          <w:tcPr>
            <w:tcW w:w="3967" w:type="dxa"/>
          </w:tcPr>
          <w:p w:rsidR="00DB29F8" w:rsidRPr="00DF2983" w:rsidRDefault="00DB29F8" w:rsidP="00DB29F8">
            <w:pPr>
              <w:spacing w:line="235" w:lineRule="auto"/>
              <w:ind w:firstLine="175"/>
              <w:jc w:val="both"/>
              <w:rPr>
                <w:rFonts w:ascii="Times New Roman" w:hAnsi="Times New Roman" w:cs="Times New Roman"/>
                <w:sz w:val="24"/>
                <w:szCs w:val="24"/>
                <w:lang w:val="kk-KZ"/>
              </w:rPr>
            </w:pPr>
            <w:r w:rsidRPr="00DF2983">
              <w:rPr>
                <w:rFonts w:ascii="Times New Roman" w:hAnsi="Times New Roman" w:cs="Times New Roman"/>
                <w:sz w:val="24"/>
                <w:szCs w:val="24"/>
              </w:rPr>
              <w:t xml:space="preserve"> в </w:t>
            </w:r>
            <w:r w:rsidRPr="00DF2983">
              <w:rPr>
                <w:rFonts w:ascii="Times New Roman" w:hAnsi="Times New Roman" w:cs="Times New Roman"/>
                <w:sz w:val="24"/>
                <w:szCs w:val="24"/>
                <w:lang w:val="kk-KZ"/>
              </w:rPr>
              <w:t>статье 321 проекта после слов «</w:t>
            </w:r>
            <w:r w:rsidRPr="00DF2983">
              <w:rPr>
                <w:rFonts w:ascii="Times New Roman" w:hAnsi="Times New Roman" w:cs="Times New Roman"/>
                <w:b/>
                <w:sz w:val="24"/>
                <w:szCs w:val="24"/>
              </w:rPr>
              <w:t>в социальной сфере,</w:t>
            </w:r>
            <w:r w:rsidRPr="00DF2983">
              <w:rPr>
                <w:rFonts w:ascii="Times New Roman" w:hAnsi="Times New Roman" w:cs="Times New Roman"/>
                <w:sz w:val="24"/>
                <w:szCs w:val="24"/>
                <w:lang w:val="kk-KZ"/>
              </w:rPr>
              <w:t>» дополнить словами «</w:t>
            </w:r>
            <w:r w:rsidRPr="00DF2983">
              <w:rPr>
                <w:rFonts w:ascii="Times New Roman" w:hAnsi="Times New Roman" w:cs="Times New Roman"/>
                <w:b/>
                <w:sz w:val="24"/>
                <w:szCs w:val="24"/>
                <w:lang w:val="kk-KZ"/>
              </w:rPr>
              <w:t>а также организаций образования,</w:t>
            </w:r>
            <w:r w:rsidRPr="00DF2983">
              <w:rPr>
                <w:rFonts w:ascii="Times New Roman" w:hAnsi="Times New Roman" w:cs="Times New Roman"/>
                <w:sz w:val="24"/>
                <w:szCs w:val="24"/>
                <w:lang w:val="kk-KZ"/>
              </w:rPr>
              <w:t>»;</w:t>
            </w:r>
          </w:p>
        </w:tc>
        <w:tc>
          <w:tcPr>
            <w:tcW w:w="3826" w:type="dxa"/>
          </w:tcPr>
          <w:p w:rsidR="00DB29F8" w:rsidRPr="00DF2983" w:rsidRDefault="00DB29F8" w:rsidP="00DB29F8">
            <w:pPr>
              <w:widowControl w:val="0"/>
              <w:jc w:val="center"/>
              <w:rPr>
                <w:rFonts w:ascii="Times New Roman" w:hAnsi="Times New Roman" w:cs="Times New Roman"/>
                <w:b/>
                <w:sz w:val="24"/>
                <w:szCs w:val="24"/>
              </w:rPr>
            </w:pPr>
            <w:r w:rsidRPr="00DF2983">
              <w:rPr>
                <w:rFonts w:ascii="Times New Roman" w:hAnsi="Times New Roman" w:cs="Times New Roman"/>
                <w:b/>
                <w:sz w:val="24"/>
                <w:szCs w:val="24"/>
              </w:rPr>
              <w:t>депутат</w:t>
            </w:r>
          </w:p>
          <w:p w:rsidR="00DB29F8" w:rsidRPr="00DF2983" w:rsidRDefault="00DB29F8" w:rsidP="00DB29F8">
            <w:pPr>
              <w:widowControl w:val="0"/>
              <w:jc w:val="center"/>
              <w:rPr>
                <w:rFonts w:ascii="Times New Roman" w:hAnsi="Times New Roman" w:cs="Times New Roman"/>
                <w:b/>
                <w:sz w:val="24"/>
                <w:szCs w:val="24"/>
              </w:rPr>
            </w:pPr>
            <w:r w:rsidRPr="00DF2983">
              <w:rPr>
                <w:rFonts w:ascii="Times New Roman" w:hAnsi="Times New Roman" w:cs="Times New Roman"/>
                <w:b/>
                <w:sz w:val="24"/>
                <w:szCs w:val="24"/>
              </w:rPr>
              <w:t>А. Аймагамбетов</w:t>
            </w:r>
          </w:p>
          <w:p w:rsidR="00DB29F8" w:rsidRPr="00DF2983" w:rsidRDefault="00DB29F8" w:rsidP="00DB29F8">
            <w:pPr>
              <w:widowControl w:val="0"/>
              <w:jc w:val="both"/>
              <w:rPr>
                <w:rFonts w:ascii="Times New Roman" w:hAnsi="Times New Roman" w:cs="Times New Roman"/>
                <w:sz w:val="24"/>
                <w:szCs w:val="24"/>
                <w:lang w:val="kk-KZ"/>
              </w:rPr>
            </w:pPr>
          </w:p>
          <w:p w:rsidR="00DB29F8" w:rsidRPr="00DF2983" w:rsidRDefault="00DB29F8" w:rsidP="00DB29F8">
            <w:pPr>
              <w:widowControl w:val="0"/>
              <w:ind w:firstLine="456"/>
              <w:jc w:val="both"/>
              <w:rPr>
                <w:rFonts w:ascii="Times New Roman" w:hAnsi="Times New Roman" w:cs="Times New Roman"/>
                <w:sz w:val="24"/>
                <w:szCs w:val="24"/>
                <w:lang w:val="kk-KZ"/>
              </w:rPr>
            </w:pPr>
            <w:r w:rsidRPr="00DF2983">
              <w:rPr>
                <w:rFonts w:ascii="Times New Roman" w:hAnsi="Times New Roman" w:cs="Times New Roman"/>
                <w:sz w:val="24"/>
                <w:szCs w:val="24"/>
                <w:lang w:val="kk-KZ"/>
              </w:rPr>
              <w:t xml:space="preserve">В целях исключения организаций образования из числа организаций, облагаемых  </w:t>
            </w:r>
            <w:r w:rsidRPr="00DF2983">
              <w:rPr>
                <w:rFonts w:ascii="Times New Roman" w:hAnsi="Times New Roman" w:cs="Times New Roman"/>
                <w:sz w:val="24"/>
                <w:szCs w:val="24"/>
              </w:rPr>
              <w:t>корпоративным подоходным налогом.</w:t>
            </w:r>
          </w:p>
        </w:tc>
        <w:tc>
          <w:tcPr>
            <w:tcW w:w="1844" w:type="dxa"/>
          </w:tcPr>
          <w:p w:rsidR="00DB29F8" w:rsidRPr="00DF2983" w:rsidRDefault="00DB29F8" w:rsidP="00DB29F8">
            <w:pPr>
              <w:widowControl w:val="0"/>
              <w:rPr>
                <w:rFonts w:ascii="Times New Roman" w:hAnsi="Times New Roman" w:cs="Times New Roman"/>
                <w:b/>
                <w:sz w:val="24"/>
                <w:szCs w:val="24"/>
              </w:rPr>
            </w:pPr>
            <w:r>
              <w:rPr>
                <w:rFonts w:ascii="Times New Roman" w:hAnsi="Times New Roman" w:cs="Times New Roman"/>
                <w:b/>
                <w:sz w:val="24"/>
                <w:szCs w:val="24"/>
              </w:rPr>
              <w:t>Доработано</w:t>
            </w:r>
          </w:p>
          <w:p w:rsidR="00DB29F8" w:rsidRPr="00DF2983" w:rsidRDefault="00DB29F8" w:rsidP="00DB29F8">
            <w:pPr>
              <w:widowControl w:val="0"/>
              <w:rPr>
                <w:rFonts w:ascii="Times New Roman" w:hAnsi="Times New Roman" w:cs="Times New Roman"/>
                <w:b/>
                <w:sz w:val="24"/>
                <w:szCs w:val="24"/>
              </w:rPr>
            </w:pPr>
          </w:p>
          <w:p w:rsidR="00DB29F8" w:rsidRPr="00DF2983" w:rsidRDefault="00DB29F8" w:rsidP="00DB29F8">
            <w:pPr>
              <w:widowControl w:val="0"/>
              <w:rPr>
                <w:rFonts w:ascii="Times New Roman" w:hAnsi="Times New Roman" w:cs="Times New Roman"/>
                <w:b/>
                <w:sz w:val="24"/>
                <w:szCs w:val="24"/>
              </w:rPr>
            </w:pPr>
          </w:p>
          <w:p w:rsidR="00DB29F8" w:rsidRPr="00DF2983" w:rsidRDefault="00DB29F8" w:rsidP="00DB29F8">
            <w:pPr>
              <w:widowControl w:val="0"/>
              <w:rPr>
                <w:rFonts w:ascii="Times New Roman" w:hAnsi="Times New Roman" w:cs="Times New Roman"/>
                <w:b/>
                <w:sz w:val="24"/>
                <w:szCs w:val="24"/>
              </w:rPr>
            </w:pPr>
            <w:r w:rsidRPr="00DF2983">
              <w:rPr>
                <w:rFonts w:ascii="Times New Roman" w:hAnsi="Times New Roman" w:cs="Times New Roman"/>
                <w:b/>
                <w:sz w:val="24"/>
                <w:szCs w:val="24"/>
              </w:rPr>
              <w:t xml:space="preserve">Не поддерживается </w:t>
            </w:r>
          </w:p>
          <w:p w:rsidR="00DB29F8" w:rsidRPr="00DF2983" w:rsidRDefault="00DB29F8" w:rsidP="00DB29F8">
            <w:pPr>
              <w:ind w:firstLine="709"/>
              <w:jc w:val="both"/>
              <w:rPr>
                <w:rFonts w:ascii="Times New Roman" w:hAnsi="Times New Roman" w:cs="Times New Roman"/>
                <w:sz w:val="20"/>
                <w:szCs w:val="20"/>
              </w:rPr>
            </w:pPr>
            <w:r w:rsidRPr="00DF2983">
              <w:rPr>
                <w:rFonts w:ascii="Times New Roman" w:hAnsi="Times New Roman" w:cs="Times New Roman"/>
                <w:b/>
                <w:i/>
                <w:sz w:val="20"/>
                <w:szCs w:val="20"/>
              </w:rPr>
              <w:t>по позиции 65</w:t>
            </w:r>
            <w:r w:rsidRPr="00DF2983">
              <w:rPr>
                <w:rFonts w:ascii="Times New Roman" w:hAnsi="Times New Roman" w:cs="Times New Roman"/>
                <w:sz w:val="20"/>
                <w:szCs w:val="20"/>
              </w:rPr>
              <w:t xml:space="preserve"> относительно дополнения в статье 321 проекта после слов «в социальной сфере,» словами «а также организаций образования,».</w:t>
            </w:r>
          </w:p>
          <w:p w:rsidR="00DB29F8" w:rsidRPr="00DF2983" w:rsidRDefault="00DB29F8" w:rsidP="00DB29F8">
            <w:pPr>
              <w:ind w:firstLine="709"/>
              <w:jc w:val="both"/>
              <w:rPr>
                <w:rFonts w:ascii="Times New Roman" w:hAnsi="Times New Roman" w:cs="Times New Roman"/>
                <w:sz w:val="20"/>
                <w:szCs w:val="20"/>
              </w:rPr>
            </w:pPr>
            <w:r w:rsidRPr="00DF2983">
              <w:rPr>
                <w:rFonts w:ascii="Times New Roman" w:hAnsi="Times New Roman" w:cs="Times New Roman"/>
                <w:sz w:val="20"/>
                <w:szCs w:val="20"/>
              </w:rPr>
              <w:t xml:space="preserve">Данное дополнение является излишним, так как в соответствии с пунктом 2 статьи 15 проекта, определяющим понятие </w:t>
            </w:r>
            <w:r w:rsidRPr="00DF2983">
              <w:rPr>
                <w:rFonts w:ascii="Times New Roman" w:hAnsi="Times New Roman" w:cs="Times New Roman"/>
                <w:sz w:val="20"/>
                <w:szCs w:val="20"/>
              </w:rPr>
              <w:lastRenderedPageBreak/>
              <w:t xml:space="preserve">организации, осуществляющей деятельность в социальной сфере, предусмотрено, что к деятельности в социальной сфере в числе прочих видов деятельности относится оказание услуг в сфере образования: осуществляемых по соответствующим лицензиям на право ведения образовательной деятельности: начальное образование, основное среднее образование, общее среднее, техническое и профессиональное образование, </w:t>
            </w:r>
            <w:proofErr w:type="spellStart"/>
            <w:r w:rsidRPr="00DF2983">
              <w:rPr>
                <w:rFonts w:ascii="Times New Roman" w:hAnsi="Times New Roman" w:cs="Times New Roman"/>
                <w:sz w:val="20"/>
                <w:szCs w:val="20"/>
              </w:rPr>
              <w:t>послесреднее</w:t>
            </w:r>
            <w:proofErr w:type="spellEnd"/>
            <w:r w:rsidRPr="00DF2983">
              <w:rPr>
                <w:rFonts w:ascii="Times New Roman" w:hAnsi="Times New Roman" w:cs="Times New Roman"/>
                <w:sz w:val="20"/>
                <w:szCs w:val="20"/>
              </w:rPr>
              <w:t xml:space="preserve"> образование, высшее образование, послевузовское образование; дошкольное воспитание и обучение; осуществляемое организацией </w:t>
            </w:r>
            <w:r w:rsidRPr="00DF2983">
              <w:rPr>
                <w:rFonts w:ascii="Times New Roman" w:hAnsi="Times New Roman" w:cs="Times New Roman"/>
                <w:sz w:val="20"/>
                <w:szCs w:val="20"/>
              </w:rPr>
              <w:lastRenderedPageBreak/>
              <w:t>образования по лицензии на занятие образовательной деятельности – дополнительное образование.</w:t>
            </w:r>
          </w:p>
          <w:p w:rsidR="00DB29F8" w:rsidRPr="00DF2983" w:rsidRDefault="00DB29F8" w:rsidP="00DB29F8">
            <w:pPr>
              <w:widowControl w:val="0"/>
              <w:jc w:val="center"/>
              <w:rPr>
                <w:rFonts w:ascii="Times New Roman" w:hAnsi="Times New Roman" w:cs="Times New Roman"/>
                <w:b/>
                <w:sz w:val="24"/>
                <w:szCs w:val="24"/>
              </w:rPr>
            </w:pPr>
          </w:p>
        </w:tc>
      </w:tr>
      <w:tr w:rsidR="00DB29F8" w:rsidRPr="00DF2983" w:rsidTr="00AE6AFD">
        <w:tc>
          <w:tcPr>
            <w:tcW w:w="568" w:type="dxa"/>
          </w:tcPr>
          <w:p w:rsidR="00DB29F8" w:rsidRPr="00DF2983" w:rsidRDefault="00DB29F8" w:rsidP="00DB29F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DB29F8" w:rsidRPr="00DF2983" w:rsidRDefault="00DB29F8" w:rsidP="00DB29F8">
            <w:pPr>
              <w:ind w:left="-34" w:right="-82"/>
              <w:jc w:val="center"/>
              <w:rPr>
                <w:rFonts w:ascii="Times New Roman" w:hAnsi="Times New Roman" w:cs="Times New Roman"/>
                <w:sz w:val="24"/>
                <w:szCs w:val="24"/>
              </w:rPr>
            </w:pPr>
            <w:r w:rsidRPr="00DF2983">
              <w:rPr>
                <w:rFonts w:ascii="Times New Roman" w:hAnsi="Times New Roman" w:cs="Times New Roman"/>
                <w:sz w:val="24"/>
                <w:szCs w:val="24"/>
              </w:rPr>
              <w:t>подпункт 5) пункта 1 статьи 652 проекта</w:t>
            </w:r>
          </w:p>
        </w:tc>
        <w:tc>
          <w:tcPr>
            <w:tcW w:w="3828" w:type="dxa"/>
          </w:tcPr>
          <w:p w:rsidR="00DB29F8" w:rsidRPr="00DF2983" w:rsidRDefault="00DB29F8" w:rsidP="00DB29F8">
            <w:pPr>
              <w:ind w:firstLine="453"/>
              <w:contextualSpacing/>
              <w:jc w:val="both"/>
              <w:rPr>
                <w:rFonts w:ascii="Times New Roman" w:eastAsia="Times New Roman" w:hAnsi="Times New Roman" w:cs="Times New Roman"/>
                <w:b/>
                <w:bCs/>
                <w:sz w:val="24"/>
                <w:szCs w:val="24"/>
                <w:lang w:eastAsia="ru-RU"/>
              </w:rPr>
            </w:pPr>
            <w:r w:rsidRPr="00DF2983">
              <w:rPr>
                <w:rFonts w:ascii="Times New Roman" w:eastAsia="Times New Roman" w:hAnsi="Times New Roman" w:cs="Times New Roman"/>
                <w:b/>
                <w:bCs/>
                <w:sz w:val="24"/>
                <w:szCs w:val="24"/>
                <w:lang w:eastAsia="ru-RU"/>
              </w:rPr>
              <w:t>Статья 652. Ставки государственной пошлины в Конституционном Суде Республики Казахстан и в судах</w:t>
            </w:r>
          </w:p>
          <w:p w:rsidR="00DB29F8" w:rsidRPr="00DF2983" w:rsidRDefault="00DB29F8" w:rsidP="00DB29F8">
            <w:pPr>
              <w:ind w:firstLine="453"/>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1. С подаваемых в суд административных исков, исков,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p>
          <w:p w:rsidR="00DB29F8" w:rsidRPr="00DF2983" w:rsidRDefault="00DB29F8" w:rsidP="00DB29F8">
            <w:pPr>
              <w:ind w:firstLine="453"/>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w:t>
            </w:r>
          </w:p>
          <w:p w:rsidR="00DB29F8" w:rsidRPr="00DF2983" w:rsidRDefault="00DB29F8" w:rsidP="00DB29F8">
            <w:pPr>
              <w:ind w:firstLine="453"/>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t xml:space="preserve">5) с исков о расторжении брака – </w:t>
            </w:r>
            <w:r w:rsidRPr="00DF2983">
              <w:rPr>
                <w:rFonts w:ascii="Times New Roman" w:eastAsia="Times New Roman" w:hAnsi="Times New Roman" w:cs="Times New Roman"/>
                <w:b/>
                <w:sz w:val="24"/>
                <w:szCs w:val="24"/>
                <w:lang w:eastAsia="ru-RU"/>
              </w:rPr>
              <w:t>0,3 МРП</w:t>
            </w:r>
            <w:r w:rsidRPr="00DF2983">
              <w:rPr>
                <w:rFonts w:ascii="Times New Roman" w:eastAsia="Times New Roman" w:hAnsi="Times New Roman" w:cs="Times New Roman"/>
                <w:sz w:val="24"/>
                <w:szCs w:val="24"/>
                <w:lang w:eastAsia="ru-RU"/>
              </w:rPr>
              <w:t xml:space="preserve">. </w:t>
            </w:r>
          </w:p>
          <w:p w:rsidR="00DB29F8" w:rsidRPr="00DF2983" w:rsidRDefault="00DB29F8" w:rsidP="00DB29F8">
            <w:pPr>
              <w:ind w:firstLine="453"/>
              <w:contextualSpacing/>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sz w:val="24"/>
                <w:szCs w:val="24"/>
                <w:lang w:eastAsia="ru-RU"/>
              </w:rPr>
              <w:lastRenderedPageBreak/>
              <w:t xml:space="preserve">В случаях раздела имущества при расторжении брака пошлина определяется от цены иска согласно подпункту 1) настоящего пункта; </w:t>
            </w:r>
          </w:p>
          <w:p w:rsidR="00DB29F8" w:rsidRPr="00DF2983" w:rsidRDefault="00DB29F8" w:rsidP="00DB29F8">
            <w:pPr>
              <w:ind w:firstLine="453"/>
              <w:jc w:val="both"/>
              <w:rPr>
                <w:rFonts w:ascii="Times New Roman" w:hAnsi="Times New Roman" w:cs="Times New Roman"/>
                <w:sz w:val="24"/>
                <w:szCs w:val="24"/>
              </w:rPr>
            </w:pPr>
            <w:r w:rsidRPr="00DF2983">
              <w:rPr>
                <w:rFonts w:ascii="Times New Roman" w:hAnsi="Times New Roman" w:cs="Times New Roman"/>
                <w:sz w:val="24"/>
                <w:szCs w:val="24"/>
              </w:rPr>
              <w:t>…</w:t>
            </w:r>
          </w:p>
        </w:tc>
        <w:tc>
          <w:tcPr>
            <w:tcW w:w="3967" w:type="dxa"/>
          </w:tcPr>
          <w:p w:rsidR="00DB29F8" w:rsidRPr="00DF2983" w:rsidRDefault="00DB29F8" w:rsidP="00DB29F8">
            <w:pPr>
              <w:ind w:firstLine="313"/>
              <w:jc w:val="both"/>
              <w:rPr>
                <w:rFonts w:ascii="Times New Roman" w:hAnsi="Times New Roman" w:cs="Times New Roman"/>
                <w:sz w:val="24"/>
                <w:szCs w:val="24"/>
              </w:rPr>
            </w:pPr>
            <w:r w:rsidRPr="00DF2983">
              <w:rPr>
                <w:rFonts w:ascii="Times New Roman" w:hAnsi="Times New Roman" w:cs="Times New Roman"/>
                <w:sz w:val="24"/>
                <w:szCs w:val="24"/>
              </w:rPr>
              <w:lastRenderedPageBreak/>
              <w:t xml:space="preserve">в части первой подпункта 5) пункта 1 статьи 652 проекта цифру </w:t>
            </w:r>
            <w:r w:rsidRPr="00DF2983">
              <w:rPr>
                <w:rFonts w:ascii="Times New Roman" w:hAnsi="Times New Roman" w:cs="Times New Roman"/>
                <w:b/>
                <w:sz w:val="24"/>
                <w:szCs w:val="24"/>
              </w:rPr>
              <w:t>«0,3»</w:t>
            </w:r>
            <w:r w:rsidRPr="00DF2983">
              <w:rPr>
                <w:rFonts w:ascii="Times New Roman" w:hAnsi="Times New Roman" w:cs="Times New Roman"/>
                <w:sz w:val="24"/>
                <w:szCs w:val="24"/>
              </w:rPr>
              <w:t xml:space="preserve"> заменить на цифру </w:t>
            </w:r>
            <w:r w:rsidRPr="00DF2983">
              <w:rPr>
                <w:rFonts w:ascii="Times New Roman" w:hAnsi="Times New Roman" w:cs="Times New Roman"/>
                <w:b/>
                <w:sz w:val="24"/>
                <w:szCs w:val="24"/>
              </w:rPr>
              <w:t>«5»</w:t>
            </w:r>
            <w:r w:rsidRPr="00DF2983">
              <w:rPr>
                <w:rFonts w:ascii="Times New Roman" w:hAnsi="Times New Roman" w:cs="Times New Roman"/>
                <w:sz w:val="24"/>
                <w:szCs w:val="24"/>
              </w:rPr>
              <w:t>;</w:t>
            </w:r>
          </w:p>
          <w:p w:rsidR="00DB29F8" w:rsidRPr="00DF2983" w:rsidRDefault="00DB29F8" w:rsidP="00DB29F8">
            <w:pPr>
              <w:ind w:firstLine="175"/>
              <w:jc w:val="both"/>
              <w:rPr>
                <w:rFonts w:ascii="Times New Roman" w:hAnsi="Times New Roman" w:cs="Times New Roman"/>
                <w:sz w:val="24"/>
                <w:szCs w:val="24"/>
              </w:rPr>
            </w:pPr>
          </w:p>
        </w:tc>
        <w:tc>
          <w:tcPr>
            <w:tcW w:w="3826" w:type="dxa"/>
          </w:tcPr>
          <w:p w:rsidR="00DB29F8" w:rsidRPr="00DF2983" w:rsidRDefault="00DB29F8" w:rsidP="00DB29F8">
            <w:pPr>
              <w:widowControl w:val="0"/>
              <w:jc w:val="center"/>
              <w:rPr>
                <w:rFonts w:ascii="Times New Roman" w:hAnsi="Times New Roman" w:cs="Times New Roman"/>
                <w:b/>
                <w:sz w:val="24"/>
                <w:szCs w:val="24"/>
              </w:rPr>
            </w:pPr>
            <w:r w:rsidRPr="00DF2983">
              <w:rPr>
                <w:rFonts w:ascii="Times New Roman" w:hAnsi="Times New Roman" w:cs="Times New Roman"/>
                <w:b/>
                <w:sz w:val="24"/>
                <w:szCs w:val="24"/>
              </w:rPr>
              <w:t>депутат</w:t>
            </w:r>
          </w:p>
          <w:p w:rsidR="00DB29F8" w:rsidRPr="00DF2983" w:rsidRDefault="00DB29F8" w:rsidP="00DB29F8">
            <w:pPr>
              <w:widowControl w:val="0"/>
              <w:jc w:val="center"/>
              <w:rPr>
                <w:rFonts w:ascii="Times New Roman" w:hAnsi="Times New Roman" w:cs="Times New Roman"/>
                <w:b/>
                <w:sz w:val="24"/>
                <w:szCs w:val="24"/>
              </w:rPr>
            </w:pPr>
            <w:r w:rsidRPr="00DF2983">
              <w:rPr>
                <w:rFonts w:ascii="Times New Roman" w:hAnsi="Times New Roman" w:cs="Times New Roman"/>
                <w:b/>
                <w:sz w:val="24"/>
                <w:szCs w:val="24"/>
              </w:rPr>
              <w:t>А. Аймагамбетов</w:t>
            </w:r>
          </w:p>
          <w:p w:rsidR="00DB29F8" w:rsidRPr="00DF2983" w:rsidRDefault="00DB29F8" w:rsidP="00DB29F8">
            <w:pPr>
              <w:widowControl w:val="0"/>
              <w:jc w:val="both"/>
              <w:rPr>
                <w:rFonts w:ascii="Times New Roman" w:hAnsi="Times New Roman" w:cs="Times New Roman"/>
                <w:sz w:val="24"/>
                <w:szCs w:val="24"/>
              </w:rPr>
            </w:pPr>
          </w:p>
          <w:p w:rsidR="00DB29F8" w:rsidRPr="00DF2983" w:rsidRDefault="00DB29F8" w:rsidP="00DB29F8">
            <w:pPr>
              <w:widowControl w:val="0"/>
              <w:ind w:firstLine="314"/>
              <w:jc w:val="both"/>
              <w:rPr>
                <w:rFonts w:ascii="Times New Roman" w:hAnsi="Times New Roman" w:cs="Times New Roman"/>
                <w:sz w:val="24"/>
                <w:szCs w:val="24"/>
              </w:rPr>
            </w:pPr>
            <w:r w:rsidRPr="00DF2983">
              <w:rPr>
                <w:rFonts w:ascii="Times New Roman" w:hAnsi="Times New Roman" w:cs="Times New Roman"/>
                <w:sz w:val="24"/>
                <w:szCs w:val="24"/>
              </w:rPr>
              <w:t>В целях профилактики расторжений брака.</w:t>
            </w:r>
          </w:p>
        </w:tc>
        <w:tc>
          <w:tcPr>
            <w:tcW w:w="1844" w:type="dxa"/>
          </w:tcPr>
          <w:p w:rsidR="00DB29F8" w:rsidRPr="00DF2983" w:rsidRDefault="00DB29F8" w:rsidP="00DB29F8">
            <w:pPr>
              <w:widowControl w:val="0"/>
              <w:jc w:val="center"/>
              <w:rPr>
                <w:rFonts w:ascii="Times New Roman" w:eastAsia="Times New Roman" w:hAnsi="Times New Roman" w:cs="Times New Roman"/>
                <w:b/>
                <w:bCs/>
                <w:color w:val="000000"/>
                <w:sz w:val="24"/>
                <w:szCs w:val="24"/>
              </w:rPr>
            </w:pPr>
            <w:r w:rsidRPr="00DF2983">
              <w:rPr>
                <w:rFonts w:ascii="Times New Roman" w:eastAsia="Times New Roman" w:hAnsi="Times New Roman" w:cs="Times New Roman"/>
                <w:b/>
                <w:bCs/>
                <w:color w:val="000000"/>
                <w:sz w:val="24"/>
                <w:szCs w:val="24"/>
              </w:rPr>
              <w:t>Доработано</w:t>
            </w:r>
          </w:p>
          <w:p w:rsidR="00DB29F8" w:rsidRPr="00DF2983" w:rsidRDefault="00DB29F8" w:rsidP="00DB29F8">
            <w:pPr>
              <w:widowControl w:val="0"/>
              <w:jc w:val="center"/>
              <w:rPr>
                <w:rFonts w:ascii="Times New Roman" w:eastAsia="Times New Roman" w:hAnsi="Times New Roman" w:cs="Times New Roman"/>
                <w:b/>
                <w:bCs/>
                <w:color w:val="000000"/>
                <w:sz w:val="24"/>
                <w:szCs w:val="24"/>
              </w:rPr>
            </w:pPr>
          </w:p>
          <w:p w:rsidR="00DB29F8" w:rsidRPr="00DF2983" w:rsidRDefault="00DB29F8" w:rsidP="00DB29F8">
            <w:pPr>
              <w:widowControl w:val="0"/>
              <w:jc w:val="center"/>
              <w:rPr>
                <w:rFonts w:ascii="Times New Roman" w:eastAsia="Times New Roman" w:hAnsi="Times New Roman" w:cs="Times New Roman"/>
                <w:b/>
                <w:bCs/>
                <w:color w:val="000000"/>
                <w:sz w:val="24"/>
                <w:szCs w:val="24"/>
              </w:rPr>
            </w:pPr>
          </w:p>
          <w:p w:rsidR="00DB29F8" w:rsidRPr="00DF2983" w:rsidRDefault="00DB29F8" w:rsidP="00DB29F8">
            <w:pPr>
              <w:widowControl w:val="0"/>
              <w:jc w:val="center"/>
              <w:rPr>
                <w:rFonts w:ascii="Times New Roman" w:hAnsi="Times New Roman" w:cs="Times New Roman"/>
                <w:b/>
                <w:sz w:val="24"/>
                <w:szCs w:val="24"/>
              </w:rPr>
            </w:pPr>
            <w:r w:rsidRPr="00DF2983">
              <w:rPr>
                <w:rFonts w:ascii="Times New Roman" w:eastAsia="Times New Roman" w:hAnsi="Times New Roman" w:cs="Times New Roman"/>
                <w:b/>
                <w:bCs/>
                <w:color w:val="000000"/>
                <w:sz w:val="24"/>
                <w:szCs w:val="24"/>
              </w:rPr>
              <w:t xml:space="preserve">Поддержано ПРК </w:t>
            </w:r>
          </w:p>
        </w:tc>
      </w:tr>
      <w:tr w:rsidR="00DB29F8" w:rsidRPr="00DF2983" w:rsidTr="00AE6AFD">
        <w:tc>
          <w:tcPr>
            <w:tcW w:w="568" w:type="dxa"/>
          </w:tcPr>
          <w:p w:rsidR="00DB29F8" w:rsidRPr="00DF2983" w:rsidRDefault="00DB29F8" w:rsidP="00DB29F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rsidR="00DB29F8" w:rsidRDefault="00DB29F8" w:rsidP="00DB29F8">
            <w:pPr>
              <w:jc w:val="center"/>
              <w:rPr>
                <w:rFonts w:ascii="Times New Roman" w:eastAsia="Times New Roman" w:hAnsi="Times New Roman" w:cs="Times New Roman"/>
                <w:sz w:val="24"/>
                <w:szCs w:val="24"/>
                <w:lang w:val="kk-KZ"/>
              </w:rPr>
            </w:pPr>
          </w:p>
          <w:p w:rsidR="00DB29F8" w:rsidRPr="00F67B11" w:rsidRDefault="00DB29F8" w:rsidP="00DB29F8">
            <w:pPr>
              <w:jc w:val="center"/>
              <w:rPr>
                <w:rFonts w:ascii="Times New Roman" w:eastAsia="Times New Roman" w:hAnsi="Times New Roman" w:cs="Times New Roman"/>
                <w:sz w:val="24"/>
                <w:szCs w:val="24"/>
                <w:lang w:val="kk-KZ"/>
              </w:rPr>
            </w:pPr>
            <w:r w:rsidRPr="009C62A8">
              <w:rPr>
                <w:rFonts w:ascii="Times New Roman" w:eastAsia="Times New Roman" w:hAnsi="Times New Roman" w:cs="Times New Roman"/>
                <w:sz w:val="24"/>
                <w:szCs w:val="24"/>
                <w:lang w:val="kk-KZ"/>
              </w:rPr>
              <w:t>Пункт 1 с</w:t>
            </w:r>
            <w:r w:rsidRPr="009C62A8">
              <w:rPr>
                <w:rFonts w:ascii="Times New Roman" w:eastAsia="Times New Roman" w:hAnsi="Times New Roman" w:cs="Times New Roman"/>
                <w:sz w:val="24"/>
                <w:szCs w:val="24"/>
              </w:rPr>
              <w:t>тать</w:t>
            </w:r>
            <w:r w:rsidRPr="009C62A8">
              <w:rPr>
                <w:rFonts w:ascii="Times New Roman" w:eastAsia="Times New Roman" w:hAnsi="Times New Roman" w:cs="Times New Roman"/>
                <w:sz w:val="24"/>
                <w:szCs w:val="24"/>
                <w:lang w:val="kk-KZ"/>
              </w:rPr>
              <w:t>и</w:t>
            </w:r>
            <w:r w:rsidRPr="009C62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320</w:t>
            </w:r>
          </w:p>
        </w:tc>
        <w:tc>
          <w:tcPr>
            <w:tcW w:w="3828" w:type="dxa"/>
            <w:shd w:val="clear" w:color="auto" w:fill="FFFFFF"/>
          </w:tcPr>
          <w:p w:rsidR="00DB29F8" w:rsidRPr="00F67B11" w:rsidRDefault="00DB29F8" w:rsidP="00DB29F8">
            <w:pPr>
              <w:ind w:firstLine="314"/>
              <w:contextualSpacing/>
              <w:jc w:val="both"/>
              <w:rPr>
                <w:rFonts w:ascii="Times New Roman" w:eastAsia="Times New Roman" w:hAnsi="Times New Roman" w:cs="Times New Roman"/>
                <w:bCs/>
                <w:sz w:val="24"/>
                <w:szCs w:val="24"/>
              </w:rPr>
            </w:pPr>
            <w:r w:rsidRPr="00F67B11">
              <w:rPr>
                <w:rFonts w:ascii="Times New Roman" w:eastAsia="Times New Roman" w:hAnsi="Times New Roman" w:cs="Times New Roman"/>
                <w:bCs/>
                <w:sz w:val="24"/>
                <w:szCs w:val="24"/>
              </w:rPr>
              <w:t>Статья 320. Налогообложение некоммерческих организаций</w:t>
            </w:r>
          </w:p>
          <w:p w:rsidR="00DB29F8" w:rsidRPr="00F67B11" w:rsidRDefault="00DB29F8" w:rsidP="00DB29F8">
            <w:pPr>
              <w:ind w:firstLine="314"/>
              <w:contextualSpacing/>
              <w:jc w:val="both"/>
              <w:rPr>
                <w:rFonts w:ascii="Times New Roman" w:eastAsia="Times New Roman" w:hAnsi="Times New Roman" w:cs="Times New Roman"/>
                <w:bCs/>
                <w:sz w:val="24"/>
                <w:szCs w:val="24"/>
              </w:rPr>
            </w:pPr>
          </w:p>
          <w:p w:rsidR="00DB29F8" w:rsidRPr="00F67B11" w:rsidRDefault="00DB29F8" w:rsidP="00DB29F8">
            <w:pPr>
              <w:ind w:firstLine="314"/>
              <w:contextualSpacing/>
              <w:jc w:val="both"/>
              <w:rPr>
                <w:rFonts w:ascii="Times New Roman" w:eastAsia="Times New Roman" w:hAnsi="Times New Roman" w:cs="Times New Roman"/>
                <w:bCs/>
                <w:sz w:val="24"/>
                <w:szCs w:val="24"/>
              </w:rPr>
            </w:pPr>
            <w:r w:rsidRPr="00F67B11">
              <w:rPr>
                <w:rFonts w:ascii="Times New Roman" w:eastAsia="Times New Roman"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DB29F8" w:rsidRPr="00F67B11" w:rsidRDefault="00DB29F8" w:rsidP="00DB29F8">
            <w:pPr>
              <w:ind w:firstLine="314"/>
              <w:contextualSpacing/>
              <w:jc w:val="both"/>
              <w:rPr>
                <w:rFonts w:ascii="Times New Roman" w:eastAsia="Times New Roman" w:hAnsi="Times New Roman" w:cs="Times New Roman"/>
                <w:bCs/>
                <w:sz w:val="24"/>
                <w:szCs w:val="24"/>
              </w:rPr>
            </w:pPr>
            <w:r w:rsidRPr="00F67B11">
              <w:rPr>
                <w:rFonts w:ascii="Times New Roman" w:eastAsia="Times New Roman" w:hAnsi="Times New Roman" w:cs="Times New Roman"/>
                <w:bCs/>
                <w:sz w:val="24"/>
                <w:szCs w:val="24"/>
              </w:rPr>
              <w:t>доход в виде безвозмездно полученного имущества, включая благотворительную помощь,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DB29F8" w:rsidRPr="00F67B11" w:rsidRDefault="00DB29F8" w:rsidP="00DB29F8">
            <w:pPr>
              <w:ind w:firstLine="314"/>
              <w:contextualSpacing/>
              <w:jc w:val="both"/>
              <w:rPr>
                <w:rFonts w:ascii="Times New Roman" w:eastAsia="Times New Roman" w:hAnsi="Times New Roman" w:cs="Times New Roman"/>
                <w:bCs/>
                <w:sz w:val="24"/>
                <w:szCs w:val="24"/>
              </w:rPr>
            </w:pPr>
            <w:r w:rsidRPr="00F67B11">
              <w:rPr>
                <w:rFonts w:ascii="Times New Roman" w:eastAsia="Times New Roman" w:hAnsi="Times New Roman" w:cs="Times New Roman"/>
                <w:bCs/>
                <w:sz w:val="24"/>
                <w:szCs w:val="24"/>
              </w:rPr>
              <w:t>вступительные и членские взносы;</w:t>
            </w:r>
          </w:p>
          <w:p w:rsidR="00DB29F8" w:rsidRPr="00F67B11" w:rsidRDefault="00DB29F8" w:rsidP="00DB29F8">
            <w:pPr>
              <w:ind w:firstLine="314"/>
              <w:contextualSpacing/>
              <w:jc w:val="both"/>
              <w:rPr>
                <w:rFonts w:ascii="Times New Roman" w:eastAsia="Times New Roman" w:hAnsi="Times New Roman" w:cs="Times New Roman"/>
                <w:bCs/>
                <w:sz w:val="24"/>
                <w:szCs w:val="24"/>
              </w:rPr>
            </w:pPr>
            <w:r w:rsidRPr="00F67B11">
              <w:rPr>
                <w:rFonts w:ascii="Times New Roman" w:eastAsia="Times New Roman" w:hAnsi="Times New Roman" w:cs="Times New Roman"/>
                <w:bCs/>
                <w:sz w:val="24"/>
                <w:szCs w:val="24"/>
              </w:rPr>
              <w:t xml:space="preserve">вклады адвокатов, являющихся учредителями адвокатской конторы, в ее имущество, а также производимые ими взносы </w:t>
            </w:r>
            <w:r w:rsidRPr="00F67B11">
              <w:rPr>
                <w:rFonts w:ascii="Times New Roman" w:eastAsia="Times New Roman" w:hAnsi="Times New Roman" w:cs="Times New Roman"/>
                <w:bCs/>
                <w:sz w:val="24"/>
                <w:szCs w:val="24"/>
              </w:rPr>
              <w:lastRenderedPageBreak/>
              <w:t>(отчисления) на содержание адвокатской конторы;</w:t>
            </w:r>
          </w:p>
          <w:p w:rsidR="00DB29F8" w:rsidRPr="00F67B11" w:rsidRDefault="00DB29F8" w:rsidP="00DB29F8">
            <w:pPr>
              <w:ind w:firstLine="314"/>
              <w:contextualSpacing/>
              <w:jc w:val="both"/>
              <w:rPr>
                <w:rFonts w:ascii="Times New Roman" w:eastAsia="Times New Roman" w:hAnsi="Times New Roman" w:cs="Times New Roman"/>
                <w:bCs/>
                <w:sz w:val="24"/>
                <w:szCs w:val="24"/>
              </w:rPr>
            </w:pPr>
            <w:r w:rsidRPr="00F67B11">
              <w:rPr>
                <w:rFonts w:ascii="Times New Roman" w:eastAsia="Times New Roman" w:hAnsi="Times New Roman" w:cs="Times New Roman"/>
                <w:bCs/>
                <w:sz w:val="24"/>
                <w:szCs w:val="24"/>
              </w:rPr>
              <w:t>доход по договору на осуществление государственного социального заказа;</w:t>
            </w:r>
          </w:p>
          <w:p w:rsidR="00DB29F8" w:rsidRPr="00F67B11" w:rsidRDefault="00DB29F8" w:rsidP="00DB29F8">
            <w:pPr>
              <w:ind w:firstLine="314"/>
              <w:contextualSpacing/>
              <w:jc w:val="both"/>
              <w:rPr>
                <w:rFonts w:ascii="Times New Roman" w:eastAsia="Times New Roman" w:hAnsi="Times New Roman" w:cs="Times New Roman"/>
                <w:bCs/>
                <w:sz w:val="24"/>
                <w:szCs w:val="24"/>
              </w:rPr>
            </w:pPr>
            <w:r w:rsidRPr="00F67B11">
              <w:rPr>
                <w:rFonts w:ascii="Times New Roman" w:eastAsia="Times New Roman" w:hAnsi="Times New Roman" w:cs="Times New Roman"/>
                <w:bCs/>
                <w:sz w:val="24"/>
                <w:szCs w:val="24"/>
              </w:rPr>
              <w:t xml:space="preserve">вознаграждения по депозитам; </w:t>
            </w:r>
          </w:p>
          <w:p w:rsidR="00DB29F8" w:rsidRPr="00F67B11" w:rsidRDefault="00DB29F8" w:rsidP="00DB29F8">
            <w:pPr>
              <w:ind w:firstLine="314"/>
              <w:contextualSpacing/>
              <w:jc w:val="both"/>
              <w:rPr>
                <w:rFonts w:ascii="Times New Roman" w:eastAsia="Times New Roman" w:hAnsi="Times New Roman" w:cs="Times New Roman"/>
                <w:bCs/>
                <w:sz w:val="24"/>
                <w:szCs w:val="24"/>
              </w:rPr>
            </w:pPr>
            <w:r w:rsidRPr="00F67B11">
              <w:rPr>
                <w:rFonts w:ascii="Times New Roman" w:eastAsia="Times New Roman"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DB29F8" w:rsidRPr="00F67B11" w:rsidRDefault="00DB29F8" w:rsidP="00DB29F8">
            <w:pPr>
              <w:ind w:firstLine="314"/>
              <w:contextualSpacing/>
              <w:jc w:val="both"/>
              <w:rPr>
                <w:rFonts w:ascii="Times New Roman" w:eastAsia="Times New Roman" w:hAnsi="Times New Roman" w:cs="Times New Roman"/>
                <w:bCs/>
                <w:sz w:val="24"/>
                <w:szCs w:val="24"/>
              </w:rPr>
            </w:pPr>
            <w:r w:rsidRPr="00F67B11">
              <w:rPr>
                <w:rFonts w:ascii="Times New Roman" w:eastAsia="Times New Roman" w:hAnsi="Times New Roman" w:cs="Times New Roman"/>
                <w:bCs/>
                <w:sz w:val="24"/>
                <w:szCs w:val="24"/>
              </w:rPr>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DB29F8" w:rsidRPr="00F67B11" w:rsidRDefault="00DB29F8" w:rsidP="00DB29F8">
            <w:pPr>
              <w:ind w:firstLine="314"/>
              <w:contextualSpacing/>
              <w:jc w:val="both"/>
              <w:rPr>
                <w:rFonts w:ascii="Times New Roman" w:eastAsia="Times New Roman" w:hAnsi="Times New Roman" w:cs="Times New Roman"/>
                <w:bCs/>
                <w:sz w:val="24"/>
                <w:szCs w:val="24"/>
              </w:rPr>
            </w:pPr>
            <w:r w:rsidRPr="00F67B11">
              <w:rPr>
                <w:rFonts w:ascii="Times New Roman" w:eastAsia="Times New Roman"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DB29F8" w:rsidRPr="00F67B11" w:rsidRDefault="00DB29F8" w:rsidP="00DB29F8">
            <w:pPr>
              <w:ind w:firstLine="314"/>
              <w:contextualSpacing/>
              <w:jc w:val="both"/>
              <w:rPr>
                <w:rFonts w:ascii="Times New Roman" w:eastAsia="Times New Roman" w:hAnsi="Times New Roman" w:cs="Times New Roman"/>
                <w:bCs/>
                <w:sz w:val="24"/>
                <w:szCs w:val="24"/>
              </w:rPr>
            </w:pPr>
            <w:r w:rsidRPr="00F67B11">
              <w:rPr>
                <w:rFonts w:ascii="Times New Roman" w:eastAsia="Times New Roman" w:hAnsi="Times New Roman" w:cs="Times New Roman"/>
                <w:bCs/>
                <w:sz w:val="24"/>
                <w:szCs w:val="24"/>
              </w:rPr>
              <w:t>2. Доходы некоммерческой организации, не указанные в пункте 1 настоящей статьи, подлежат налогообложению в общеустановленном порядке.</w:t>
            </w:r>
          </w:p>
          <w:p w:rsidR="00DB29F8" w:rsidRPr="00F67B11" w:rsidRDefault="00DB29F8" w:rsidP="00DB29F8">
            <w:pPr>
              <w:ind w:firstLine="314"/>
              <w:contextualSpacing/>
              <w:jc w:val="both"/>
              <w:rPr>
                <w:rFonts w:ascii="Times New Roman" w:eastAsia="Times New Roman" w:hAnsi="Times New Roman" w:cs="Times New Roman"/>
                <w:bCs/>
                <w:sz w:val="24"/>
                <w:szCs w:val="24"/>
              </w:rPr>
            </w:pPr>
            <w:r w:rsidRPr="00F67B11">
              <w:rPr>
                <w:rFonts w:ascii="Times New Roman" w:eastAsia="Times New Roman" w:hAnsi="Times New Roman" w:cs="Times New Roman"/>
                <w:bCs/>
                <w:sz w:val="24"/>
                <w:szCs w:val="24"/>
              </w:rPr>
              <w:t xml:space="preserve">При этом сумма расходов некоммерческой организации, </w:t>
            </w:r>
            <w:r w:rsidRPr="00F67B11">
              <w:rPr>
                <w:rFonts w:ascii="Times New Roman" w:eastAsia="Times New Roman" w:hAnsi="Times New Roman" w:cs="Times New Roman"/>
                <w:bCs/>
                <w:sz w:val="24"/>
                <w:szCs w:val="24"/>
              </w:rPr>
              <w:lastRenderedPageBreak/>
              <w:t>подлежащая отнесению на вычеты, определяется одним из следующих способов:</w:t>
            </w:r>
          </w:p>
          <w:p w:rsidR="00DB29F8" w:rsidRPr="00F67B11" w:rsidRDefault="00DB29F8" w:rsidP="00DB29F8">
            <w:pPr>
              <w:ind w:firstLine="314"/>
              <w:contextualSpacing/>
              <w:jc w:val="both"/>
              <w:rPr>
                <w:rFonts w:ascii="Times New Roman" w:eastAsia="Times New Roman" w:hAnsi="Times New Roman" w:cs="Times New Roman"/>
                <w:bCs/>
                <w:sz w:val="24"/>
                <w:szCs w:val="24"/>
              </w:rPr>
            </w:pPr>
            <w:r w:rsidRPr="00F67B11">
              <w:rPr>
                <w:rFonts w:ascii="Times New Roman" w:eastAsia="Times New Roman" w:hAnsi="Times New Roman" w:cs="Times New Roman"/>
                <w:bCs/>
                <w:sz w:val="24"/>
                <w:szCs w:val="24"/>
              </w:rPr>
              <w:t>исходя из удельного веса доходов, не указанных в пункте 2 настоящей статьи, в общей сумме доходов некоммерческой организации;</w:t>
            </w:r>
          </w:p>
          <w:p w:rsidR="00DB29F8" w:rsidRPr="00F67B11" w:rsidRDefault="00DB29F8" w:rsidP="00DB29F8">
            <w:pPr>
              <w:ind w:firstLine="314"/>
              <w:contextualSpacing/>
              <w:jc w:val="both"/>
              <w:rPr>
                <w:rFonts w:ascii="Times New Roman" w:eastAsia="Times New Roman" w:hAnsi="Times New Roman" w:cs="Times New Roman"/>
                <w:bCs/>
                <w:sz w:val="24"/>
                <w:szCs w:val="24"/>
              </w:rPr>
            </w:pPr>
            <w:r w:rsidRPr="00F67B11">
              <w:rPr>
                <w:rFonts w:ascii="Times New Roman" w:eastAsia="Times New Roman" w:hAnsi="Times New Roman" w:cs="Times New Roman"/>
                <w:bCs/>
                <w:sz w:val="24"/>
                <w:szCs w:val="24"/>
              </w:rPr>
              <w:t>на основе данных налогового учета, предусматривающего раздельный учет расходов, произведенных за счет доходов, указанных в пункте 2 настоящей статьи, и расходов, произведенных за счет других доходов.</w:t>
            </w:r>
          </w:p>
          <w:p w:rsidR="00DB29F8" w:rsidRPr="00F67B11" w:rsidRDefault="00DB29F8" w:rsidP="00DB29F8">
            <w:pPr>
              <w:ind w:firstLine="314"/>
              <w:contextualSpacing/>
              <w:jc w:val="both"/>
              <w:rPr>
                <w:rFonts w:ascii="Times New Roman" w:eastAsia="Times New Roman" w:hAnsi="Times New Roman" w:cs="Times New Roman"/>
                <w:bCs/>
                <w:sz w:val="24"/>
                <w:szCs w:val="24"/>
              </w:rPr>
            </w:pPr>
            <w:r w:rsidRPr="00F67B11">
              <w:rPr>
                <w:rFonts w:ascii="Times New Roman" w:eastAsia="Times New Roman" w:hAnsi="Times New Roman" w:cs="Times New Roman"/>
                <w:bCs/>
                <w:sz w:val="24"/>
                <w:szCs w:val="24"/>
              </w:rPr>
              <w:t>3. Положения настоящей статьи не вправе применять некоммерческие организации, зарегистрированные в соответствии с гражданским законодательством Республики Казахстан в форме акционерного общества, учреждения и потреб</w:t>
            </w:r>
            <w:r>
              <w:rPr>
                <w:rFonts w:ascii="Times New Roman" w:eastAsia="Times New Roman" w:hAnsi="Times New Roman" w:cs="Times New Roman"/>
                <w:bCs/>
                <w:sz w:val="24"/>
                <w:szCs w:val="24"/>
              </w:rPr>
              <w:t xml:space="preserve">ительского </w:t>
            </w:r>
            <w:r w:rsidRPr="00E25521">
              <w:rPr>
                <w:rFonts w:ascii="Times New Roman" w:eastAsia="Times New Roman" w:hAnsi="Times New Roman" w:cs="Times New Roman"/>
                <w:b/>
                <w:bCs/>
                <w:sz w:val="24"/>
                <w:szCs w:val="24"/>
              </w:rPr>
              <w:t>кооператива</w:t>
            </w:r>
          </w:p>
          <w:p w:rsidR="00DB29F8" w:rsidRPr="009C62A8" w:rsidRDefault="00DB29F8" w:rsidP="00DB29F8">
            <w:pPr>
              <w:ind w:firstLine="314"/>
              <w:contextualSpacing/>
              <w:jc w:val="both"/>
              <w:rPr>
                <w:rFonts w:ascii="Times New Roman" w:eastAsia="Times New Roman" w:hAnsi="Times New Roman" w:cs="Times New Roman"/>
                <w:b/>
                <w:bCs/>
                <w:sz w:val="24"/>
                <w:szCs w:val="24"/>
              </w:rPr>
            </w:pPr>
          </w:p>
        </w:tc>
        <w:tc>
          <w:tcPr>
            <w:tcW w:w="3967" w:type="dxa"/>
            <w:shd w:val="clear" w:color="auto" w:fill="FFFFFF"/>
          </w:tcPr>
          <w:p w:rsidR="00DB29F8" w:rsidRPr="00A6528F" w:rsidRDefault="00DB29F8" w:rsidP="00DB29F8">
            <w:pPr>
              <w:ind w:firstLine="31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Пункт 3 статьи 320 дополнить словами «</w:t>
            </w:r>
            <w:r w:rsidRPr="00A6528F">
              <w:rPr>
                <w:rFonts w:ascii="Times New Roman" w:eastAsia="Times New Roman" w:hAnsi="Times New Roman" w:cs="Times New Roman"/>
                <w:b/>
                <w:bCs/>
                <w:sz w:val="24"/>
                <w:szCs w:val="24"/>
              </w:rPr>
              <w:t>кооперативов собственников квартир (нежилых помещений)</w:t>
            </w:r>
            <w:r>
              <w:rPr>
                <w:rFonts w:ascii="Times New Roman" w:eastAsia="Times New Roman" w:hAnsi="Times New Roman" w:cs="Times New Roman"/>
                <w:bCs/>
                <w:sz w:val="24"/>
                <w:szCs w:val="24"/>
              </w:rPr>
              <w:t>»;</w:t>
            </w:r>
          </w:p>
          <w:p w:rsidR="00DB29F8" w:rsidRPr="009C62A8" w:rsidRDefault="00DB29F8" w:rsidP="00DB29F8">
            <w:pPr>
              <w:ind w:firstLine="314"/>
              <w:contextualSpacing/>
              <w:jc w:val="both"/>
              <w:rPr>
                <w:rFonts w:ascii="Times New Roman" w:eastAsia="Times New Roman" w:hAnsi="Times New Roman" w:cs="Times New Roman"/>
                <w:bCs/>
                <w:sz w:val="24"/>
                <w:szCs w:val="24"/>
              </w:rPr>
            </w:pPr>
          </w:p>
        </w:tc>
        <w:tc>
          <w:tcPr>
            <w:tcW w:w="3826" w:type="dxa"/>
            <w:shd w:val="clear" w:color="auto" w:fill="FFFFFF"/>
          </w:tcPr>
          <w:p w:rsidR="00DB29F8" w:rsidRPr="004E6466" w:rsidRDefault="00DB29F8" w:rsidP="00DB29F8">
            <w:pPr>
              <w:jc w:val="center"/>
              <w:rPr>
                <w:rFonts w:ascii="Times New Roman" w:hAnsi="Times New Roman" w:cs="Times New Roman"/>
                <w:b/>
                <w:sz w:val="24"/>
                <w:szCs w:val="24"/>
                <w:lang w:val="kk-KZ"/>
              </w:rPr>
            </w:pPr>
            <w:r w:rsidRPr="004E6466">
              <w:rPr>
                <w:rFonts w:ascii="Times New Roman" w:hAnsi="Times New Roman" w:cs="Times New Roman"/>
                <w:b/>
                <w:sz w:val="24"/>
                <w:szCs w:val="24"/>
                <w:lang w:val="kk-KZ"/>
              </w:rPr>
              <w:t>депутаты</w:t>
            </w:r>
          </w:p>
          <w:p w:rsidR="00DB29F8" w:rsidRPr="004E6466" w:rsidRDefault="00DB29F8" w:rsidP="00DB29F8">
            <w:pPr>
              <w:jc w:val="center"/>
              <w:rPr>
                <w:rFonts w:ascii="Times New Roman" w:hAnsi="Times New Roman" w:cs="Times New Roman"/>
                <w:b/>
                <w:sz w:val="24"/>
                <w:szCs w:val="24"/>
              </w:rPr>
            </w:pPr>
            <w:r w:rsidRPr="004E6466">
              <w:rPr>
                <w:rFonts w:ascii="Times New Roman" w:hAnsi="Times New Roman" w:cs="Times New Roman"/>
                <w:b/>
                <w:sz w:val="24"/>
                <w:szCs w:val="24"/>
                <w:lang w:val="kk-KZ"/>
              </w:rPr>
              <w:t xml:space="preserve">А. </w:t>
            </w:r>
            <w:r w:rsidRPr="004E6466">
              <w:rPr>
                <w:rFonts w:ascii="Times New Roman" w:hAnsi="Times New Roman" w:cs="Times New Roman"/>
                <w:b/>
                <w:sz w:val="24"/>
                <w:szCs w:val="24"/>
              </w:rPr>
              <w:t>Рау</w:t>
            </w:r>
          </w:p>
          <w:p w:rsidR="00DB29F8" w:rsidRPr="004E6466" w:rsidRDefault="00DB29F8" w:rsidP="00DB29F8">
            <w:pPr>
              <w:jc w:val="center"/>
              <w:rPr>
                <w:rFonts w:ascii="Times New Roman" w:hAnsi="Times New Roman" w:cs="Times New Roman"/>
                <w:b/>
                <w:sz w:val="24"/>
                <w:szCs w:val="24"/>
              </w:rPr>
            </w:pPr>
            <w:r w:rsidRPr="004E6466">
              <w:rPr>
                <w:rFonts w:ascii="Times New Roman" w:hAnsi="Times New Roman" w:cs="Times New Roman"/>
                <w:b/>
                <w:sz w:val="24"/>
                <w:szCs w:val="24"/>
                <w:lang w:val="kk-KZ"/>
              </w:rPr>
              <w:t xml:space="preserve">Е. </w:t>
            </w:r>
            <w:proofErr w:type="spellStart"/>
            <w:r w:rsidRPr="004E6466">
              <w:rPr>
                <w:rFonts w:ascii="Times New Roman" w:hAnsi="Times New Roman" w:cs="Times New Roman"/>
                <w:b/>
                <w:sz w:val="24"/>
                <w:szCs w:val="24"/>
              </w:rPr>
              <w:t>Смышляева</w:t>
            </w:r>
            <w:proofErr w:type="spellEnd"/>
          </w:p>
          <w:p w:rsidR="00DB29F8" w:rsidRPr="004E6466" w:rsidRDefault="00DB29F8" w:rsidP="00DB29F8">
            <w:pPr>
              <w:jc w:val="center"/>
              <w:rPr>
                <w:rFonts w:ascii="Times New Roman" w:hAnsi="Times New Roman" w:cs="Times New Roman"/>
                <w:b/>
                <w:sz w:val="24"/>
                <w:szCs w:val="24"/>
              </w:rPr>
            </w:pPr>
            <w:r w:rsidRPr="004E6466">
              <w:rPr>
                <w:rFonts w:ascii="Times New Roman" w:hAnsi="Times New Roman" w:cs="Times New Roman"/>
                <w:b/>
                <w:sz w:val="24"/>
                <w:szCs w:val="24"/>
              </w:rPr>
              <w:t xml:space="preserve">Ю. </w:t>
            </w:r>
            <w:proofErr w:type="spellStart"/>
            <w:r w:rsidRPr="004E6466">
              <w:rPr>
                <w:rFonts w:ascii="Times New Roman" w:hAnsi="Times New Roman" w:cs="Times New Roman"/>
                <w:b/>
                <w:sz w:val="24"/>
                <w:szCs w:val="24"/>
              </w:rPr>
              <w:t>Кучинская</w:t>
            </w:r>
            <w:proofErr w:type="spellEnd"/>
          </w:p>
          <w:p w:rsidR="00DB29F8" w:rsidRDefault="00DB29F8" w:rsidP="00DB29F8">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rPr>
            </w:pPr>
          </w:p>
          <w:p w:rsidR="00DB29F8" w:rsidRDefault="00DB29F8" w:rsidP="00DB29F8">
            <w:pPr>
              <w:tabs>
                <w:tab w:val="left" w:pos="720"/>
                <w:tab w:val="left" w:pos="2268"/>
                <w:tab w:val="center" w:pos="4677"/>
                <w:tab w:val="right" w:pos="9355"/>
              </w:tabs>
              <w:ind w:firstLine="314"/>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kk-KZ"/>
              </w:rPr>
              <w:t xml:space="preserve">В связи с рассматриваемым в Мажилисе Парламента </w:t>
            </w:r>
            <w:r w:rsidRPr="00F67B11">
              <w:rPr>
                <w:rFonts w:ascii="Times New Roman" w:eastAsia="Times New Roman" w:hAnsi="Times New Roman" w:cs="Times New Roman"/>
                <w:b/>
                <w:bCs/>
                <w:sz w:val="24"/>
                <w:szCs w:val="24"/>
              </w:rPr>
              <w:t>проект</w:t>
            </w:r>
            <w:r>
              <w:rPr>
                <w:rFonts w:ascii="Times New Roman" w:eastAsia="Times New Roman" w:hAnsi="Times New Roman" w:cs="Times New Roman"/>
                <w:b/>
                <w:bCs/>
                <w:sz w:val="24"/>
                <w:szCs w:val="24"/>
                <w:lang w:val="kk-KZ"/>
              </w:rPr>
              <w:t>ом</w:t>
            </w:r>
            <w:r w:rsidRPr="00F67B11">
              <w:rPr>
                <w:rFonts w:ascii="Times New Roman" w:eastAsia="Times New Roman" w:hAnsi="Times New Roman" w:cs="Times New Roman"/>
                <w:b/>
                <w:bCs/>
                <w:sz w:val="24"/>
                <w:szCs w:val="24"/>
              </w:rPr>
              <w:t xml:space="preserve"> Закона Республики Казахстан</w:t>
            </w:r>
            <w:r>
              <w:rPr>
                <w:rFonts w:ascii="Times New Roman" w:eastAsia="Times New Roman" w:hAnsi="Times New Roman" w:cs="Times New Roman"/>
                <w:b/>
                <w:bCs/>
                <w:sz w:val="24"/>
                <w:szCs w:val="24"/>
              </w:rPr>
              <w:t xml:space="preserve"> </w:t>
            </w:r>
            <w:r w:rsidRPr="00F67B11">
              <w:rPr>
                <w:rFonts w:ascii="Times New Roman" w:eastAsia="Times New Roman" w:hAnsi="Times New Roman" w:cs="Times New Roman"/>
                <w:b/>
                <w:bCs/>
                <w:sz w:val="24"/>
                <w:szCs w:val="24"/>
              </w:rPr>
              <w:t xml:space="preserve">«О внесении изменений и дополнений в некоторые законодательные акты Республики Казахстан по вопросам жилищно-коммунального </w:t>
            </w:r>
            <w:r>
              <w:rPr>
                <w:rFonts w:ascii="Times New Roman" w:eastAsia="Times New Roman" w:hAnsi="Times New Roman" w:cs="Times New Roman"/>
                <w:b/>
                <w:bCs/>
                <w:sz w:val="24"/>
                <w:szCs w:val="24"/>
              </w:rPr>
              <w:t>х</w:t>
            </w:r>
            <w:r w:rsidRPr="00F67B11">
              <w:rPr>
                <w:rFonts w:ascii="Times New Roman" w:eastAsia="Times New Roman" w:hAnsi="Times New Roman" w:cs="Times New Roman"/>
                <w:b/>
                <w:bCs/>
                <w:sz w:val="24"/>
                <w:szCs w:val="24"/>
              </w:rPr>
              <w:t>озяйства»</w:t>
            </w:r>
            <w:r>
              <w:rPr>
                <w:rFonts w:ascii="Times New Roman" w:eastAsia="Times New Roman" w:hAnsi="Times New Roman" w:cs="Times New Roman"/>
                <w:b/>
                <w:bCs/>
                <w:sz w:val="24"/>
                <w:szCs w:val="24"/>
              </w:rPr>
              <w:t xml:space="preserve"> </w:t>
            </w:r>
            <w:r w:rsidRPr="001F455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п</w:t>
            </w:r>
            <w:r w:rsidRPr="001F455A">
              <w:rPr>
                <w:rFonts w:ascii="Times New Roman" w:eastAsia="Times New Roman" w:hAnsi="Times New Roman" w:cs="Times New Roman"/>
                <w:bCs/>
                <w:sz w:val="24"/>
                <w:szCs w:val="24"/>
              </w:rPr>
              <w:t>ринят в 1 чтении 12 марта 2025 г</w:t>
            </w:r>
            <w:r>
              <w:rPr>
                <w:rFonts w:ascii="Times New Roman" w:eastAsia="Times New Roman" w:hAnsi="Times New Roman" w:cs="Times New Roman"/>
                <w:bCs/>
                <w:sz w:val="24"/>
                <w:szCs w:val="24"/>
              </w:rPr>
              <w:t>ода).</w:t>
            </w:r>
          </w:p>
          <w:p w:rsidR="00DB29F8" w:rsidRPr="001F455A" w:rsidRDefault="00DB29F8" w:rsidP="00DB29F8">
            <w:pPr>
              <w:tabs>
                <w:tab w:val="left" w:pos="720"/>
                <w:tab w:val="left" w:pos="2268"/>
                <w:tab w:val="center" w:pos="4677"/>
                <w:tab w:val="right" w:pos="9355"/>
              </w:tabs>
              <w:ind w:firstLine="31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Данные поправки поддержаны заключением</w:t>
            </w:r>
            <w:r>
              <w:t xml:space="preserve"> </w:t>
            </w:r>
            <w:r w:rsidRPr="001F455A">
              <w:rPr>
                <w:rFonts w:ascii="Times New Roman" w:eastAsia="Times New Roman" w:hAnsi="Times New Roman" w:cs="Times New Roman"/>
                <w:bCs/>
                <w:sz w:val="24"/>
                <w:szCs w:val="24"/>
              </w:rPr>
              <w:t>Правительства Республики Казахстан</w:t>
            </w:r>
            <w:r>
              <w:rPr>
                <w:rFonts w:ascii="Times New Roman" w:eastAsia="Times New Roman" w:hAnsi="Times New Roman" w:cs="Times New Roman"/>
                <w:bCs/>
                <w:sz w:val="24"/>
                <w:szCs w:val="24"/>
              </w:rPr>
              <w:t xml:space="preserve"> под № 1513//11-12/3518зп/2-2-54 от</w:t>
            </w:r>
            <w:r w:rsidRPr="001F455A">
              <w:rPr>
                <w:rFonts w:ascii="Times New Roman" w:eastAsia="Times New Roman" w:hAnsi="Times New Roman" w:cs="Times New Roman"/>
                <w:bCs/>
                <w:sz w:val="24"/>
                <w:szCs w:val="24"/>
              </w:rPr>
              <w:t xml:space="preserve"> 20.03.2024</w:t>
            </w:r>
            <w:r>
              <w:rPr>
                <w:rFonts w:ascii="Times New Roman" w:eastAsia="Times New Roman" w:hAnsi="Times New Roman" w:cs="Times New Roman"/>
                <w:bCs/>
                <w:sz w:val="24"/>
                <w:szCs w:val="24"/>
              </w:rPr>
              <w:t xml:space="preserve"> года.</w:t>
            </w:r>
          </w:p>
          <w:p w:rsidR="00DB29F8" w:rsidRDefault="00DB29F8" w:rsidP="00DB29F8">
            <w:pPr>
              <w:tabs>
                <w:tab w:val="left" w:pos="720"/>
                <w:tab w:val="left" w:pos="2268"/>
                <w:tab w:val="center" w:pos="4677"/>
                <w:tab w:val="right" w:pos="9355"/>
              </w:tabs>
              <w:ind w:firstLine="314"/>
              <w:contextualSpacing/>
              <w:jc w:val="both"/>
              <w:rPr>
                <w:rFonts w:ascii="Times New Roman" w:eastAsia="Times New Roman" w:hAnsi="Times New Roman" w:cs="Times New Roman"/>
                <w:b/>
                <w:bCs/>
                <w:sz w:val="24"/>
                <w:szCs w:val="24"/>
              </w:rPr>
            </w:pPr>
          </w:p>
          <w:p w:rsidR="00DB29F8" w:rsidRPr="009C62A8" w:rsidRDefault="00DB29F8" w:rsidP="00DB29F8">
            <w:pPr>
              <w:tabs>
                <w:tab w:val="left" w:pos="720"/>
                <w:tab w:val="left" w:pos="1125"/>
              </w:tabs>
              <w:ind w:firstLine="314"/>
              <w:contextualSpacing/>
              <w:jc w:val="both"/>
              <w:rPr>
                <w:rFonts w:ascii="Times New Roman" w:eastAsia="Calibri" w:hAnsi="Times New Roman" w:cs="Times New Roman"/>
                <w:bCs/>
                <w:color w:val="000000"/>
                <w:sz w:val="24"/>
                <w:szCs w:val="24"/>
              </w:rPr>
            </w:pPr>
          </w:p>
        </w:tc>
        <w:tc>
          <w:tcPr>
            <w:tcW w:w="1844" w:type="dxa"/>
          </w:tcPr>
          <w:p w:rsidR="00DB29F8" w:rsidRPr="00DF2983" w:rsidRDefault="00DB29F8" w:rsidP="00DB29F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DB29F8" w:rsidRPr="00DF2983" w:rsidTr="00AE6AFD">
        <w:tc>
          <w:tcPr>
            <w:tcW w:w="568" w:type="dxa"/>
          </w:tcPr>
          <w:p w:rsidR="00DB29F8" w:rsidRPr="00DF2983" w:rsidRDefault="00DB29F8" w:rsidP="00DB29F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rsidR="00DB29F8" w:rsidRPr="009C62A8" w:rsidRDefault="00DB29F8" w:rsidP="00DB29F8">
            <w:pPr>
              <w:jc w:val="both"/>
              <w:rPr>
                <w:rFonts w:ascii="Times New Roman" w:eastAsia="Times New Roman" w:hAnsi="Times New Roman" w:cs="Times New Roman"/>
                <w:sz w:val="24"/>
                <w:szCs w:val="24"/>
              </w:rPr>
            </w:pPr>
            <w:r w:rsidRPr="009C62A8">
              <w:rPr>
                <w:rFonts w:ascii="Times New Roman" w:eastAsia="Times New Roman" w:hAnsi="Times New Roman" w:cs="Times New Roman"/>
                <w:sz w:val="24"/>
                <w:szCs w:val="24"/>
              </w:rPr>
              <w:t>Статья 3</w:t>
            </w:r>
            <w:r>
              <w:rPr>
                <w:rFonts w:ascii="Times New Roman" w:eastAsia="Times New Roman" w:hAnsi="Times New Roman" w:cs="Times New Roman"/>
                <w:sz w:val="24"/>
                <w:szCs w:val="24"/>
              </w:rPr>
              <w:t>42</w:t>
            </w:r>
          </w:p>
        </w:tc>
        <w:tc>
          <w:tcPr>
            <w:tcW w:w="3828" w:type="dxa"/>
            <w:shd w:val="clear" w:color="auto" w:fill="FFFFFF"/>
          </w:tcPr>
          <w:p w:rsidR="00DB29F8" w:rsidRPr="00A6528F" w:rsidRDefault="00DB29F8" w:rsidP="00DB29F8">
            <w:pPr>
              <w:ind w:firstLine="314"/>
              <w:contextualSpacing/>
              <w:jc w:val="both"/>
              <w:rPr>
                <w:rFonts w:ascii="Times New Roman" w:eastAsia="Times New Roman" w:hAnsi="Times New Roman" w:cs="Times New Roman"/>
                <w:bCs/>
                <w:sz w:val="24"/>
                <w:szCs w:val="24"/>
              </w:rPr>
            </w:pPr>
            <w:r w:rsidRPr="00A6528F">
              <w:rPr>
                <w:rFonts w:ascii="Times New Roman" w:eastAsia="Times New Roman" w:hAnsi="Times New Roman" w:cs="Times New Roman"/>
                <w:bCs/>
                <w:sz w:val="24"/>
                <w:szCs w:val="24"/>
              </w:rPr>
              <w:t>Статья 342. Доходы, облагаемые у источника выплаты</w:t>
            </w:r>
          </w:p>
          <w:p w:rsidR="00DB29F8" w:rsidRDefault="00DB29F8" w:rsidP="00DB29F8">
            <w:pPr>
              <w:ind w:firstLine="314"/>
              <w:contextualSpacing/>
              <w:jc w:val="both"/>
              <w:rPr>
                <w:rFonts w:ascii="Times New Roman" w:eastAsia="Times New Roman" w:hAnsi="Times New Roman" w:cs="Times New Roman"/>
                <w:bCs/>
                <w:sz w:val="24"/>
                <w:szCs w:val="24"/>
              </w:rPr>
            </w:pPr>
          </w:p>
          <w:p w:rsidR="00DB29F8" w:rsidRPr="00A6528F" w:rsidRDefault="00DB29F8" w:rsidP="00DB29F8">
            <w:pPr>
              <w:ind w:firstLine="31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DB29F8" w:rsidRDefault="00DB29F8" w:rsidP="00DB29F8">
            <w:pPr>
              <w:ind w:firstLine="314"/>
              <w:contextualSpacing/>
              <w:jc w:val="both"/>
              <w:rPr>
                <w:rFonts w:ascii="Times New Roman" w:eastAsia="Times New Roman" w:hAnsi="Times New Roman" w:cs="Times New Roman"/>
                <w:b/>
                <w:bCs/>
                <w:sz w:val="24"/>
                <w:szCs w:val="24"/>
              </w:rPr>
            </w:pPr>
            <w:r w:rsidRPr="00A6528F">
              <w:rPr>
                <w:rFonts w:ascii="Times New Roman" w:eastAsia="Times New Roman" w:hAnsi="Times New Roman" w:cs="Times New Roman"/>
                <w:b/>
                <w:bCs/>
                <w:sz w:val="24"/>
                <w:szCs w:val="24"/>
              </w:rPr>
              <w:t>3. Не подлежат обложению у источника выплаты:</w:t>
            </w:r>
          </w:p>
          <w:p w:rsidR="00DB29F8" w:rsidRDefault="00DB29F8" w:rsidP="00DB29F8">
            <w:pPr>
              <w:ind w:firstLine="31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DB29F8" w:rsidRPr="00A6528F" w:rsidRDefault="00DB29F8" w:rsidP="00DB29F8">
            <w:pPr>
              <w:ind w:firstLine="314"/>
              <w:contextualSpacing/>
              <w:jc w:val="both"/>
              <w:rPr>
                <w:rFonts w:ascii="Times New Roman" w:eastAsia="Times New Roman" w:hAnsi="Times New Roman" w:cs="Times New Roman"/>
                <w:b/>
                <w:bCs/>
                <w:sz w:val="24"/>
                <w:szCs w:val="24"/>
              </w:rPr>
            </w:pPr>
            <w:r w:rsidRPr="00A6528F">
              <w:rPr>
                <w:rFonts w:ascii="Times New Roman" w:eastAsia="Times New Roman" w:hAnsi="Times New Roman" w:cs="Times New Roman"/>
                <w:b/>
                <w:bCs/>
                <w:sz w:val="24"/>
                <w:szCs w:val="24"/>
              </w:rPr>
              <w:lastRenderedPageBreak/>
              <w:t>16) вознаграждение по депозитам, выплачиваемое:</w:t>
            </w:r>
          </w:p>
          <w:p w:rsidR="00DB29F8" w:rsidRPr="009B01B0" w:rsidRDefault="00DB29F8" w:rsidP="00DB29F8">
            <w:pPr>
              <w:ind w:firstLine="314"/>
              <w:contextualSpacing/>
              <w:jc w:val="both"/>
              <w:rPr>
                <w:rFonts w:ascii="Times New Roman" w:eastAsia="Times New Roman" w:hAnsi="Times New Roman" w:cs="Times New Roman"/>
                <w:bCs/>
                <w:sz w:val="24"/>
                <w:szCs w:val="24"/>
              </w:rPr>
            </w:pPr>
            <w:r w:rsidRPr="009B01B0">
              <w:rPr>
                <w:rFonts w:ascii="Times New Roman" w:eastAsia="Times New Roman" w:hAnsi="Times New Roman" w:cs="Times New Roman"/>
                <w:bCs/>
                <w:sz w:val="24"/>
                <w:szCs w:val="24"/>
              </w:rPr>
              <w:t>некоммерческим организациям, за исключением зарегистрированных в форме акционерных обществ, учреждений и потребительских кооперативов, кроме объединений собственников имущества многоквартирного</w:t>
            </w:r>
            <w:r w:rsidRPr="009B01B0">
              <w:rPr>
                <w:rFonts w:ascii="Times New Roman" w:eastAsia="Times New Roman" w:hAnsi="Times New Roman" w:cs="Times New Roman"/>
                <w:b/>
                <w:bCs/>
                <w:sz w:val="24"/>
                <w:szCs w:val="24"/>
              </w:rPr>
              <w:t xml:space="preserve"> жилого дома;</w:t>
            </w:r>
          </w:p>
          <w:p w:rsidR="00DB29F8" w:rsidRPr="009B01B0" w:rsidRDefault="00DB29F8" w:rsidP="00DB29F8">
            <w:pPr>
              <w:ind w:firstLine="314"/>
              <w:contextualSpacing/>
              <w:jc w:val="both"/>
              <w:rPr>
                <w:rFonts w:ascii="Times New Roman" w:eastAsia="Times New Roman" w:hAnsi="Times New Roman" w:cs="Times New Roman"/>
                <w:bCs/>
                <w:sz w:val="24"/>
                <w:szCs w:val="24"/>
              </w:rPr>
            </w:pPr>
            <w:r w:rsidRPr="009B01B0">
              <w:rPr>
                <w:rFonts w:ascii="Times New Roman" w:eastAsia="Times New Roman" w:hAnsi="Times New Roman" w:cs="Times New Roman"/>
                <w:bCs/>
                <w:sz w:val="24"/>
                <w:szCs w:val="24"/>
              </w:rPr>
              <w:t xml:space="preserve">участникам автономного кластерного фонда «Астана </w:t>
            </w:r>
            <w:proofErr w:type="spellStart"/>
            <w:r w:rsidRPr="009B01B0">
              <w:rPr>
                <w:rFonts w:ascii="Times New Roman" w:eastAsia="Times New Roman" w:hAnsi="Times New Roman" w:cs="Times New Roman"/>
                <w:bCs/>
                <w:sz w:val="24"/>
                <w:szCs w:val="24"/>
              </w:rPr>
              <w:t>Хаб</w:t>
            </w:r>
            <w:proofErr w:type="spellEnd"/>
            <w:r w:rsidRPr="009B01B0">
              <w:rPr>
                <w:rFonts w:ascii="Times New Roman" w:eastAsia="Times New Roman" w:hAnsi="Times New Roman" w:cs="Times New Roman"/>
                <w:bCs/>
                <w:sz w:val="24"/>
                <w:szCs w:val="24"/>
              </w:rPr>
              <w:t>»;</w:t>
            </w:r>
          </w:p>
          <w:p w:rsidR="00DB29F8" w:rsidRPr="009C62A8" w:rsidRDefault="00DB29F8" w:rsidP="00DB29F8">
            <w:pPr>
              <w:ind w:firstLine="314"/>
              <w:contextualSpacing/>
              <w:jc w:val="both"/>
              <w:rPr>
                <w:rFonts w:ascii="Times New Roman" w:eastAsia="Times New Roman" w:hAnsi="Times New Roman" w:cs="Times New Roman"/>
                <w:b/>
                <w:bCs/>
                <w:sz w:val="24"/>
                <w:szCs w:val="24"/>
              </w:rPr>
            </w:pPr>
            <w:r w:rsidRPr="009B01B0">
              <w:rPr>
                <w:rFonts w:ascii="Times New Roman" w:eastAsia="Times New Roman" w:hAnsi="Times New Roman" w:cs="Times New Roman"/>
                <w:bCs/>
                <w:sz w:val="24"/>
                <w:szCs w:val="24"/>
              </w:rPr>
              <w:t>…</w:t>
            </w:r>
          </w:p>
        </w:tc>
        <w:tc>
          <w:tcPr>
            <w:tcW w:w="3967" w:type="dxa"/>
            <w:shd w:val="clear" w:color="auto" w:fill="FFFFFF"/>
          </w:tcPr>
          <w:p w:rsidR="00DB29F8" w:rsidRPr="009C62A8" w:rsidRDefault="00DB29F8" w:rsidP="00DB29F8">
            <w:pPr>
              <w:ind w:firstLine="31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Статья 342</w:t>
            </w:r>
            <w:r w:rsidRPr="009C62A8">
              <w:rPr>
                <w:rFonts w:ascii="Times New Roman" w:eastAsia="Times New Roman" w:hAnsi="Times New Roman" w:cs="Times New Roman"/>
                <w:bCs/>
                <w:sz w:val="24"/>
                <w:szCs w:val="24"/>
              </w:rPr>
              <w:t>. Доходы, облагаемые у источника выплаты</w:t>
            </w:r>
          </w:p>
          <w:p w:rsidR="00DB29F8" w:rsidRPr="009C62A8" w:rsidRDefault="00DB29F8" w:rsidP="00DB29F8">
            <w:pPr>
              <w:ind w:firstLine="314"/>
              <w:contextualSpacing/>
              <w:jc w:val="both"/>
              <w:rPr>
                <w:rFonts w:ascii="Times New Roman" w:eastAsia="Times New Roman" w:hAnsi="Times New Roman" w:cs="Times New Roman"/>
                <w:bCs/>
                <w:sz w:val="24"/>
                <w:szCs w:val="24"/>
                <w:lang w:val="kk-KZ"/>
              </w:rPr>
            </w:pPr>
            <w:r w:rsidRPr="009C62A8">
              <w:rPr>
                <w:rFonts w:ascii="Times New Roman" w:eastAsia="Times New Roman" w:hAnsi="Times New Roman" w:cs="Times New Roman"/>
                <w:bCs/>
                <w:sz w:val="24"/>
                <w:szCs w:val="24"/>
                <w:lang w:val="kk-KZ"/>
              </w:rPr>
              <w:t>...</w:t>
            </w:r>
          </w:p>
          <w:p w:rsidR="00DB29F8" w:rsidRPr="00A6528F" w:rsidRDefault="00DB29F8" w:rsidP="00DB29F8">
            <w:pPr>
              <w:ind w:firstLine="314"/>
              <w:contextualSpacing/>
              <w:jc w:val="both"/>
              <w:rPr>
                <w:rFonts w:ascii="Times New Roman" w:eastAsia="Times New Roman" w:hAnsi="Times New Roman" w:cs="Times New Roman"/>
                <w:b/>
                <w:bCs/>
                <w:sz w:val="24"/>
                <w:szCs w:val="24"/>
              </w:rPr>
            </w:pPr>
            <w:r w:rsidRPr="00A6528F">
              <w:rPr>
                <w:rFonts w:ascii="Times New Roman" w:eastAsia="Times New Roman" w:hAnsi="Times New Roman" w:cs="Times New Roman"/>
                <w:b/>
                <w:bCs/>
                <w:sz w:val="24"/>
                <w:szCs w:val="24"/>
              </w:rPr>
              <w:t>3. Не подлежат обложению у источника выплаты:</w:t>
            </w:r>
          </w:p>
          <w:p w:rsidR="00DB29F8" w:rsidRPr="009C62A8" w:rsidRDefault="00DB29F8" w:rsidP="00DB29F8">
            <w:pPr>
              <w:ind w:firstLine="314"/>
              <w:contextualSpacing/>
              <w:jc w:val="both"/>
              <w:rPr>
                <w:rFonts w:ascii="Times New Roman" w:eastAsia="Times New Roman" w:hAnsi="Times New Roman" w:cs="Times New Roman"/>
                <w:bCs/>
                <w:sz w:val="24"/>
                <w:szCs w:val="24"/>
              </w:rPr>
            </w:pPr>
            <w:r w:rsidRPr="009C62A8">
              <w:rPr>
                <w:rFonts w:ascii="Times New Roman" w:eastAsia="Times New Roman" w:hAnsi="Times New Roman" w:cs="Times New Roman"/>
                <w:bCs/>
                <w:sz w:val="24"/>
                <w:szCs w:val="24"/>
              </w:rPr>
              <w:t>…</w:t>
            </w:r>
          </w:p>
          <w:p w:rsidR="00DB29F8" w:rsidRPr="00A6528F" w:rsidRDefault="00DB29F8" w:rsidP="00DB29F8">
            <w:pPr>
              <w:ind w:firstLine="314"/>
              <w:contextualSpacing/>
              <w:jc w:val="both"/>
              <w:rPr>
                <w:rFonts w:ascii="Times New Roman" w:eastAsia="Times New Roman" w:hAnsi="Times New Roman" w:cs="Times New Roman"/>
                <w:bCs/>
                <w:sz w:val="24"/>
                <w:szCs w:val="24"/>
              </w:rPr>
            </w:pPr>
            <w:r w:rsidRPr="00A6528F">
              <w:rPr>
                <w:rFonts w:ascii="Times New Roman" w:eastAsia="Times New Roman" w:hAnsi="Times New Roman" w:cs="Times New Roman"/>
                <w:bCs/>
                <w:sz w:val="24"/>
                <w:szCs w:val="24"/>
              </w:rPr>
              <w:t>16) вознаграждение по депозитам, выплачиваемое:</w:t>
            </w:r>
          </w:p>
          <w:p w:rsidR="00DB29F8" w:rsidRPr="00A6528F" w:rsidRDefault="00DB29F8" w:rsidP="00DB29F8">
            <w:pPr>
              <w:ind w:firstLine="314"/>
              <w:contextualSpacing/>
              <w:jc w:val="both"/>
              <w:rPr>
                <w:rFonts w:ascii="Times New Roman" w:eastAsia="Times New Roman" w:hAnsi="Times New Roman" w:cs="Times New Roman"/>
                <w:bCs/>
                <w:sz w:val="24"/>
                <w:szCs w:val="24"/>
              </w:rPr>
            </w:pPr>
            <w:r w:rsidRPr="00A6528F">
              <w:rPr>
                <w:rFonts w:ascii="Times New Roman" w:eastAsia="Times New Roman" w:hAnsi="Times New Roman" w:cs="Times New Roman"/>
                <w:bCs/>
                <w:sz w:val="24"/>
                <w:szCs w:val="24"/>
              </w:rPr>
              <w:lastRenderedPageBreak/>
              <w:t>некоммерческим организациям, за исключением зарегистрированных в форме акционерных обществ, учреждений и потребительских кооперативов, кроме объединений собственников имущества многоквартирного жилого дома</w:t>
            </w:r>
            <w:r>
              <w:rPr>
                <w:rFonts w:ascii="Times New Roman" w:eastAsia="Times New Roman" w:hAnsi="Times New Roman" w:cs="Times New Roman"/>
                <w:bCs/>
                <w:sz w:val="24"/>
                <w:szCs w:val="24"/>
              </w:rPr>
              <w:t>,</w:t>
            </w:r>
            <w:r w:rsidRPr="009C62A8">
              <w:rPr>
                <w:rFonts w:ascii="Times New Roman" w:eastAsia="Times New Roman" w:hAnsi="Times New Roman" w:cs="Times New Roman"/>
                <w:b/>
                <w:bCs/>
                <w:sz w:val="24"/>
                <w:szCs w:val="24"/>
              </w:rPr>
              <w:t xml:space="preserve"> кооперативов собственников квартир (</w:t>
            </w:r>
            <w:r>
              <w:rPr>
                <w:rFonts w:ascii="Times New Roman" w:eastAsia="Times New Roman" w:hAnsi="Times New Roman" w:cs="Times New Roman"/>
                <w:b/>
                <w:bCs/>
                <w:sz w:val="24"/>
                <w:szCs w:val="24"/>
              </w:rPr>
              <w:t xml:space="preserve">нежилых </w:t>
            </w:r>
            <w:r w:rsidRPr="009C62A8">
              <w:rPr>
                <w:rFonts w:ascii="Times New Roman" w:eastAsia="Times New Roman" w:hAnsi="Times New Roman" w:cs="Times New Roman"/>
                <w:b/>
                <w:bCs/>
                <w:sz w:val="24"/>
                <w:szCs w:val="24"/>
              </w:rPr>
              <w:t>помещений)</w:t>
            </w:r>
            <w:r w:rsidRPr="00A6528F">
              <w:rPr>
                <w:rFonts w:ascii="Times New Roman" w:eastAsia="Times New Roman" w:hAnsi="Times New Roman" w:cs="Times New Roman"/>
                <w:bCs/>
                <w:sz w:val="24"/>
                <w:szCs w:val="24"/>
              </w:rPr>
              <w:t>;</w:t>
            </w:r>
          </w:p>
          <w:p w:rsidR="00DB29F8" w:rsidRPr="00E25521" w:rsidRDefault="00DB29F8" w:rsidP="00DB29F8">
            <w:pPr>
              <w:ind w:firstLine="314"/>
              <w:contextualSpacing/>
              <w:jc w:val="both"/>
              <w:rPr>
                <w:rFonts w:ascii="Times New Roman" w:eastAsia="Times New Roman" w:hAnsi="Times New Roman" w:cs="Times New Roman"/>
                <w:bCs/>
                <w:sz w:val="24"/>
                <w:szCs w:val="24"/>
              </w:rPr>
            </w:pPr>
            <w:r w:rsidRPr="00E25521">
              <w:rPr>
                <w:rFonts w:ascii="Times New Roman" w:eastAsia="Times New Roman" w:hAnsi="Times New Roman" w:cs="Times New Roman"/>
                <w:bCs/>
                <w:sz w:val="24"/>
                <w:szCs w:val="24"/>
              </w:rPr>
              <w:t xml:space="preserve">участникам автономного кластерного фонда «Астана </w:t>
            </w:r>
            <w:proofErr w:type="spellStart"/>
            <w:r w:rsidRPr="00E25521">
              <w:rPr>
                <w:rFonts w:ascii="Times New Roman" w:eastAsia="Times New Roman" w:hAnsi="Times New Roman" w:cs="Times New Roman"/>
                <w:bCs/>
                <w:sz w:val="24"/>
                <w:szCs w:val="24"/>
              </w:rPr>
              <w:t>Хаб</w:t>
            </w:r>
            <w:proofErr w:type="spellEnd"/>
            <w:r w:rsidRPr="00E25521">
              <w:rPr>
                <w:rFonts w:ascii="Times New Roman" w:eastAsia="Times New Roman" w:hAnsi="Times New Roman" w:cs="Times New Roman"/>
                <w:bCs/>
                <w:sz w:val="24"/>
                <w:szCs w:val="24"/>
              </w:rPr>
              <w:t>»;</w:t>
            </w:r>
          </w:p>
          <w:p w:rsidR="00DB29F8" w:rsidRDefault="00DB29F8" w:rsidP="00DB29F8">
            <w:pPr>
              <w:ind w:firstLine="31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DB29F8" w:rsidRPr="009C62A8" w:rsidRDefault="00DB29F8" w:rsidP="00DB29F8">
            <w:pPr>
              <w:ind w:firstLine="314"/>
              <w:contextualSpacing/>
              <w:jc w:val="both"/>
              <w:rPr>
                <w:rFonts w:ascii="Times New Roman" w:eastAsia="Times New Roman" w:hAnsi="Times New Roman" w:cs="Times New Roman"/>
                <w:b/>
                <w:bCs/>
                <w:sz w:val="24"/>
                <w:szCs w:val="24"/>
              </w:rPr>
            </w:pPr>
          </w:p>
        </w:tc>
        <w:tc>
          <w:tcPr>
            <w:tcW w:w="3826" w:type="dxa"/>
            <w:shd w:val="clear" w:color="auto" w:fill="FFFFFF"/>
          </w:tcPr>
          <w:p w:rsidR="00DB29F8" w:rsidRDefault="00DB29F8" w:rsidP="00DB29F8">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депутаты</w:t>
            </w:r>
          </w:p>
          <w:p w:rsidR="00DB29F8" w:rsidRDefault="00DB29F8" w:rsidP="00DB29F8">
            <w:pPr>
              <w:jc w:val="center"/>
              <w:rPr>
                <w:rFonts w:ascii="Times New Roman" w:hAnsi="Times New Roman" w:cs="Times New Roman"/>
                <w:b/>
                <w:sz w:val="28"/>
                <w:szCs w:val="28"/>
              </w:rPr>
            </w:pPr>
            <w:r w:rsidRPr="002B1631">
              <w:rPr>
                <w:rFonts w:ascii="Times New Roman" w:hAnsi="Times New Roman" w:cs="Times New Roman"/>
                <w:b/>
                <w:sz w:val="28"/>
                <w:szCs w:val="28"/>
                <w:lang w:val="kk-KZ"/>
              </w:rPr>
              <w:t xml:space="preserve">А. </w:t>
            </w:r>
            <w:r w:rsidRPr="002B1631">
              <w:rPr>
                <w:rFonts w:ascii="Times New Roman" w:hAnsi="Times New Roman" w:cs="Times New Roman"/>
                <w:b/>
                <w:sz w:val="28"/>
                <w:szCs w:val="28"/>
              </w:rPr>
              <w:t>Рау</w:t>
            </w:r>
          </w:p>
          <w:p w:rsidR="00DB29F8" w:rsidRDefault="00DB29F8" w:rsidP="00DB29F8">
            <w:pPr>
              <w:jc w:val="center"/>
              <w:rPr>
                <w:rFonts w:ascii="Times New Roman" w:hAnsi="Times New Roman" w:cs="Times New Roman"/>
                <w:b/>
                <w:sz w:val="28"/>
                <w:szCs w:val="28"/>
              </w:rPr>
            </w:pPr>
            <w:r w:rsidRPr="002B1631">
              <w:rPr>
                <w:rFonts w:ascii="Times New Roman" w:hAnsi="Times New Roman" w:cs="Times New Roman"/>
                <w:b/>
                <w:sz w:val="28"/>
                <w:szCs w:val="28"/>
                <w:lang w:val="kk-KZ"/>
              </w:rPr>
              <w:t xml:space="preserve">Е. </w:t>
            </w:r>
            <w:proofErr w:type="spellStart"/>
            <w:r w:rsidRPr="002B1631">
              <w:rPr>
                <w:rFonts w:ascii="Times New Roman" w:hAnsi="Times New Roman" w:cs="Times New Roman"/>
                <w:b/>
                <w:sz w:val="28"/>
                <w:szCs w:val="28"/>
              </w:rPr>
              <w:t>Смышляева</w:t>
            </w:r>
            <w:proofErr w:type="spellEnd"/>
          </w:p>
          <w:p w:rsidR="00DB29F8" w:rsidRDefault="00DB29F8" w:rsidP="00DB29F8">
            <w:pPr>
              <w:jc w:val="center"/>
              <w:rPr>
                <w:rFonts w:ascii="Times New Roman" w:hAnsi="Times New Roman" w:cs="Times New Roman"/>
                <w:b/>
                <w:sz w:val="28"/>
                <w:szCs w:val="28"/>
              </w:rPr>
            </w:pPr>
            <w:r>
              <w:rPr>
                <w:rFonts w:ascii="Times New Roman" w:hAnsi="Times New Roman" w:cs="Times New Roman"/>
                <w:b/>
                <w:sz w:val="28"/>
                <w:szCs w:val="28"/>
              </w:rPr>
              <w:t xml:space="preserve">Ю. </w:t>
            </w:r>
            <w:proofErr w:type="spellStart"/>
            <w:r>
              <w:rPr>
                <w:rFonts w:ascii="Times New Roman" w:hAnsi="Times New Roman" w:cs="Times New Roman"/>
                <w:b/>
                <w:sz w:val="28"/>
                <w:szCs w:val="28"/>
              </w:rPr>
              <w:t>Кучинская</w:t>
            </w:r>
            <w:proofErr w:type="spellEnd"/>
          </w:p>
          <w:p w:rsidR="00DB29F8" w:rsidRDefault="00DB29F8" w:rsidP="00DB29F8">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rPr>
            </w:pPr>
          </w:p>
          <w:p w:rsidR="00DB29F8" w:rsidRPr="00422C5B" w:rsidRDefault="00DB29F8" w:rsidP="00DB29F8">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lang w:val="kk-KZ"/>
              </w:rPr>
            </w:pPr>
            <w:r w:rsidRPr="00422C5B">
              <w:rPr>
                <w:rFonts w:ascii="Times New Roman" w:eastAsia="Times New Roman" w:hAnsi="Times New Roman" w:cs="Times New Roman"/>
                <w:sz w:val="24"/>
                <w:szCs w:val="24"/>
                <w:lang w:val="kk-KZ"/>
              </w:rPr>
              <w:t xml:space="preserve">В связи с рассматриваемым в Мажилисе Парламента проектом Закона Республики Казахстан «О </w:t>
            </w:r>
            <w:r w:rsidRPr="00422C5B">
              <w:rPr>
                <w:rFonts w:ascii="Times New Roman" w:eastAsia="Times New Roman" w:hAnsi="Times New Roman" w:cs="Times New Roman"/>
                <w:sz w:val="24"/>
                <w:szCs w:val="24"/>
                <w:lang w:val="kk-KZ"/>
              </w:rPr>
              <w:lastRenderedPageBreak/>
              <w:t>внесении изменений и дополнений в некоторые законодательные акты Республики Казахстан по вопросам жилищно-коммунального хозяйства» (принят в 1 чтении 12 марта 2025 года).</w:t>
            </w:r>
          </w:p>
          <w:p w:rsidR="00DB29F8" w:rsidRPr="00E25521" w:rsidRDefault="00DB29F8" w:rsidP="00DB29F8">
            <w:pPr>
              <w:ind w:firstLine="318"/>
              <w:jc w:val="both"/>
              <w:rPr>
                <w:rFonts w:ascii="Times New Roman" w:eastAsia="Times New Roman" w:hAnsi="Times New Roman" w:cs="Times New Roman"/>
                <w:bCs/>
                <w:sz w:val="24"/>
                <w:szCs w:val="24"/>
                <w:lang w:val="kk-KZ"/>
              </w:rPr>
            </w:pPr>
            <w:r w:rsidRPr="00422C5B">
              <w:rPr>
                <w:rFonts w:ascii="Times New Roman" w:eastAsia="Times New Roman" w:hAnsi="Times New Roman" w:cs="Times New Roman"/>
                <w:sz w:val="24"/>
                <w:szCs w:val="24"/>
                <w:lang w:val="kk-KZ"/>
              </w:rPr>
              <w:t>Данные поправки поддержаны заключением Правительства Республики Казахстан под № 1513//11-12/3518зп/2-2-54 от 20.03.2024 года.</w:t>
            </w:r>
          </w:p>
        </w:tc>
        <w:tc>
          <w:tcPr>
            <w:tcW w:w="1844" w:type="dxa"/>
          </w:tcPr>
          <w:p w:rsidR="00DB29F8" w:rsidRPr="00DF2983" w:rsidRDefault="00DB29F8" w:rsidP="00DB29F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D73C16" w:rsidRPr="00DF2983" w:rsidTr="00AE6AFD">
        <w:tc>
          <w:tcPr>
            <w:tcW w:w="568" w:type="dxa"/>
          </w:tcPr>
          <w:p w:rsidR="00D73C16" w:rsidRPr="00DF2983" w:rsidRDefault="00D73C16" w:rsidP="00D73C1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D73C16" w:rsidRPr="002D0DB6" w:rsidRDefault="00D73C16" w:rsidP="00D73C16">
            <w:pPr>
              <w:jc w:val="center"/>
              <w:rPr>
                <w:rFonts w:ascii="Times New Roman" w:hAnsi="Times New Roman" w:cs="Times New Roman"/>
                <w:bCs/>
                <w:sz w:val="24"/>
                <w:szCs w:val="24"/>
              </w:rPr>
            </w:pPr>
            <w:r w:rsidRPr="002D0DB6">
              <w:rPr>
                <w:rFonts w:ascii="Times New Roman" w:hAnsi="Times New Roman" w:cs="Times New Roman"/>
                <w:bCs/>
                <w:sz w:val="24"/>
                <w:szCs w:val="24"/>
              </w:rPr>
              <w:t>статья 465 проекта</w:t>
            </w:r>
          </w:p>
        </w:tc>
        <w:tc>
          <w:tcPr>
            <w:tcW w:w="3828" w:type="dxa"/>
          </w:tcPr>
          <w:p w:rsidR="00D73C16" w:rsidRPr="002D0DB6" w:rsidRDefault="00D73C16" w:rsidP="00D73C16">
            <w:pPr>
              <w:ind w:firstLine="709"/>
              <w:contextualSpacing/>
              <w:jc w:val="both"/>
              <w:rPr>
                <w:rFonts w:ascii="Times New Roman" w:hAnsi="Times New Roman" w:cs="Times New Roman"/>
                <w:b/>
                <w:sz w:val="24"/>
                <w:szCs w:val="24"/>
              </w:rPr>
            </w:pPr>
            <w:r w:rsidRPr="002D0DB6">
              <w:rPr>
                <w:rFonts w:ascii="Times New Roman"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D73C16" w:rsidRPr="002D0DB6" w:rsidRDefault="00D73C16" w:rsidP="00D73C16">
            <w:pPr>
              <w:ind w:firstLine="709"/>
              <w:contextualSpacing/>
              <w:jc w:val="both"/>
              <w:rPr>
                <w:rFonts w:ascii="Times New Roman" w:hAnsi="Times New Roman" w:cs="Times New Roman"/>
                <w:b/>
                <w:sz w:val="24"/>
                <w:szCs w:val="24"/>
              </w:rPr>
            </w:pPr>
          </w:p>
          <w:p w:rsidR="00D73C16" w:rsidRPr="002D0DB6" w:rsidRDefault="00D73C16" w:rsidP="00D73C16">
            <w:pPr>
              <w:ind w:firstLine="709"/>
              <w:contextualSpacing/>
              <w:jc w:val="both"/>
              <w:rPr>
                <w:rFonts w:ascii="Times New Roman" w:hAnsi="Times New Roman" w:cs="Times New Roman"/>
                <w:sz w:val="24"/>
                <w:szCs w:val="24"/>
              </w:rPr>
            </w:pPr>
            <w:r w:rsidRPr="002D0DB6">
              <w:rPr>
                <w:rFonts w:ascii="Times New Roman"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D73C16" w:rsidRPr="002D0DB6" w:rsidRDefault="00D73C16" w:rsidP="00D73C16">
            <w:pPr>
              <w:ind w:firstLine="709"/>
              <w:contextualSpacing/>
              <w:jc w:val="both"/>
              <w:rPr>
                <w:rFonts w:ascii="Times New Roman" w:hAnsi="Times New Roman" w:cs="Times New Roman"/>
                <w:sz w:val="24"/>
                <w:szCs w:val="24"/>
              </w:rPr>
            </w:pPr>
            <w:r w:rsidRPr="002D0DB6">
              <w:rPr>
                <w:rFonts w:ascii="Times New Roman" w:hAnsi="Times New Roman" w:cs="Times New Roman"/>
                <w:sz w:val="24"/>
                <w:szCs w:val="24"/>
              </w:rPr>
              <w:t>…</w:t>
            </w:r>
          </w:p>
          <w:p w:rsidR="00D73C16" w:rsidRPr="002D0DB6" w:rsidRDefault="00D73C16" w:rsidP="00D73C16">
            <w:pPr>
              <w:ind w:firstLine="709"/>
              <w:contextualSpacing/>
              <w:jc w:val="both"/>
              <w:rPr>
                <w:rFonts w:ascii="Times New Roman" w:hAnsi="Times New Roman" w:cs="Times New Roman"/>
                <w:sz w:val="24"/>
                <w:szCs w:val="24"/>
              </w:rPr>
            </w:pPr>
            <w:r w:rsidRPr="002D0DB6">
              <w:rPr>
                <w:rFonts w:ascii="Times New Roman" w:hAnsi="Times New Roman" w:cs="Times New Roman"/>
                <w:sz w:val="24"/>
                <w:szCs w:val="24"/>
              </w:rPr>
              <w:t xml:space="preserve">5) услуг в рамках деятельности объединения собственников имущества многоквартирного жилого дома, кооператива собственников </w:t>
            </w:r>
            <w:r w:rsidRPr="002D0DB6">
              <w:rPr>
                <w:rFonts w:ascii="Times New Roman" w:hAnsi="Times New Roman" w:cs="Times New Roman"/>
                <w:b/>
                <w:sz w:val="24"/>
                <w:szCs w:val="24"/>
              </w:rPr>
              <w:t>квартир (помещений)</w:t>
            </w:r>
            <w:r w:rsidRPr="002D0DB6">
              <w:rPr>
                <w:rFonts w:ascii="Times New Roman" w:hAnsi="Times New Roman" w:cs="Times New Roman"/>
                <w:sz w:val="24"/>
                <w:szCs w:val="24"/>
              </w:rPr>
              <w:t xml:space="preserve"> по управлению объектом </w:t>
            </w:r>
            <w:r w:rsidRPr="002D0DB6">
              <w:rPr>
                <w:rFonts w:ascii="Times New Roman" w:hAnsi="Times New Roman" w:cs="Times New Roman"/>
                <w:sz w:val="24"/>
                <w:szCs w:val="24"/>
              </w:rPr>
              <w:lastRenderedPageBreak/>
              <w:t>кондоминиума, осуществляемых в соответствии с жилищным законодательством Республики Казахстан;</w:t>
            </w:r>
          </w:p>
          <w:p w:rsidR="00D73C16" w:rsidRPr="002D0DB6" w:rsidRDefault="00D73C16" w:rsidP="00D73C16">
            <w:pPr>
              <w:ind w:firstLine="709"/>
              <w:contextualSpacing/>
              <w:jc w:val="both"/>
              <w:rPr>
                <w:rFonts w:ascii="Times New Roman" w:hAnsi="Times New Roman" w:cs="Times New Roman"/>
                <w:sz w:val="24"/>
                <w:szCs w:val="24"/>
              </w:rPr>
            </w:pPr>
            <w:r w:rsidRPr="002D0DB6">
              <w:rPr>
                <w:rFonts w:ascii="Times New Roman" w:hAnsi="Times New Roman" w:cs="Times New Roman"/>
                <w:sz w:val="24"/>
                <w:szCs w:val="24"/>
              </w:rPr>
              <w:t>…</w:t>
            </w:r>
          </w:p>
          <w:p w:rsidR="00D73C16" w:rsidRPr="002D0DB6" w:rsidRDefault="00D73C16" w:rsidP="00D73C16">
            <w:pPr>
              <w:ind w:firstLine="709"/>
              <w:contextualSpacing/>
              <w:jc w:val="both"/>
              <w:rPr>
                <w:rFonts w:ascii="Times New Roman" w:eastAsia="Times New Roman" w:hAnsi="Times New Roman" w:cs="Times New Roman"/>
                <w:b/>
                <w:bCs/>
                <w:sz w:val="24"/>
                <w:szCs w:val="24"/>
                <w:lang w:eastAsia="ru-RU"/>
              </w:rPr>
            </w:pPr>
          </w:p>
        </w:tc>
        <w:tc>
          <w:tcPr>
            <w:tcW w:w="3967" w:type="dxa"/>
          </w:tcPr>
          <w:p w:rsidR="00D73C16" w:rsidRPr="002D0DB6" w:rsidRDefault="00D73C16" w:rsidP="00D73C16">
            <w:pPr>
              <w:ind w:firstLine="709"/>
              <w:jc w:val="both"/>
              <w:rPr>
                <w:rFonts w:ascii="Times New Roman" w:hAnsi="Times New Roman" w:cs="Times New Roman"/>
                <w:b/>
                <w:bCs/>
                <w:i/>
                <w:iCs/>
                <w:sz w:val="24"/>
                <w:szCs w:val="24"/>
              </w:rPr>
            </w:pPr>
            <w:r w:rsidRPr="002D0DB6">
              <w:rPr>
                <w:rFonts w:ascii="Times New Roman" w:hAnsi="Times New Roman" w:cs="Times New Roman"/>
                <w:b/>
                <w:bCs/>
                <w:i/>
                <w:iCs/>
                <w:sz w:val="24"/>
                <w:szCs w:val="24"/>
              </w:rPr>
              <w:lastRenderedPageBreak/>
              <w:t>по статье 465:</w:t>
            </w:r>
          </w:p>
          <w:p w:rsidR="00D73C16" w:rsidRPr="002D0DB6" w:rsidRDefault="00D73C16" w:rsidP="00D73C16">
            <w:pPr>
              <w:ind w:firstLine="709"/>
              <w:jc w:val="both"/>
              <w:rPr>
                <w:rFonts w:ascii="Times New Roman" w:hAnsi="Times New Roman" w:cs="Times New Roman"/>
                <w:b/>
                <w:bCs/>
                <w:i/>
                <w:iCs/>
                <w:sz w:val="24"/>
                <w:szCs w:val="24"/>
              </w:rPr>
            </w:pPr>
          </w:p>
          <w:p w:rsidR="00D73C16" w:rsidRPr="002D0DB6" w:rsidRDefault="00D73C16" w:rsidP="00D73C16">
            <w:pPr>
              <w:ind w:firstLine="709"/>
              <w:jc w:val="both"/>
              <w:rPr>
                <w:rFonts w:ascii="Times New Roman" w:hAnsi="Times New Roman" w:cs="Times New Roman"/>
                <w:b/>
                <w:bCs/>
                <w:i/>
                <w:iCs/>
                <w:sz w:val="24"/>
                <w:szCs w:val="24"/>
              </w:rPr>
            </w:pPr>
          </w:p>
          <w:p w:rsidR="00D73C16" w:rsidRPr="002D0DB6" w:rsidRDefault="00D73C16" w:rsidP="00D73C16">
            <w:pPr>
              <w:ind w:firstLine="709"/>
              <w:jc w:val="both"/>
              <w:rPr>
                <w:rFonts w:ascii="Times New Roman" w:hAnsi="Times New Roman" w:cs="Times New Roman"/>
                <w:b/>
                <w:bCs/>
                <w:i/>
                <w:iCs/>
                <w:sz w:val="24"/>
                <w:szCs w:val="24"/>
              </w:rPr>
            </w:pPr>
          </w:p>
          <w:p w:rsidR="00D73C16" w:rsidRPr="002D0DB6" w:rsidRDefault="00D73C16" w:rsidP="00D73C16">
            <w:pPr>
              <w:ind w:firstLine="709"/>
              <w:jc w:val="both"/>
              <w:rPr>
                <w:rFonts w:ascii="Times New Roman" w:hAnsi="Times New Roman" w:cs="Times New Roman"/>
                <w:b/>
                <w:bCs/>
                <w:i/>
                <w:iCs/>
                <w:sz w:val="24"/>
                <w:szCs w:val="24"/>
              </w:rPr>
            </w:pPr>
          </w:p>
          <w:p w:rsidR="00D73C16" w:rsidRPr="002D0DB6" w:rsidRDefault="00D73C16" w:rsidP="00D73C16">
            <w:pPr>
              <w:ind w:firstLine="709"/>
              <w:jc w:val="both"/>
              <w:rPr>
                <w:rFonts w:ascii="Times New Roman" w:hAnsi="Times New Roman" w:cs="Times New Roman"/>
                <w:b/>
                <w:bCs/>
                <w:i/>
                <w:iCs/>
                <w:sz w:val="24"/>
                <w:szCs w:val="24"/>
              </w:rPr>
            </w:pPr>
          </w:p>
          <w:p w:rsidR="00D73C16" w:rsidRPr="002D0DB6" w:rsidRDefault="00D73C16" w:rsidP="00D73C16">
            <w:pPr>
              <w:ind w:firstLine="709"/>
              <w:jc w:val="both"/>
              <w:rPr>
                <w:rFonts w:ascii="Times New Roman" w:hAnsi="Times New Roman" w:cs="Times New Roman"/>
                <w:b/>
                <w:bCs/>
                <w:i/>
                <w:iCs/>
                <w:sz w:val="24"/>
                <w:szCs w:val="24"/>
              </w:rPr>
            </w:pPr>
          </w:p>
          <w:p w:rsidR="00D73C16" w:rsidRPr="002D0DB6" w:rsidRDefault="00D73C16" w:rsidP="00D73C16">
            <w:pPr>
              <w:ind w:firstLine="709"/>
              <w:jc w:val="both"/>
              <w:rPr>
                <w:rFonts w:ascii="Times New Roman" w:hAnsi="Times New Roman" w:cs="Times New Roman"/>
                <w:b/>
                <w:bCs/>
                <w:i/>
                <w:iCs/>
                <w:sz w:val="24"/>
                <w:szCs w:val="24"/>
              </w:rPr>
            </w:pPr>
          </w:p>
          <w:p w:rsidR="00D73C16" w:rsidRPr="002D0DB6" w:rsidRDefault="00D73C16" w:rsidP="00D73C16">
            <w:pPr>
              <w:ind w:firstLine="709"/>
              <w:jc w:val="both"/>
              <w:rPr>
                <w:rFonts w:ascii="Times New Roman" w:hAnsi="Times New Roman" w:cs="Times New Roman"/>
                <w:b/>
                <w:bCs/>
                <w:i/>
                <w:iCs/>
                <w:sz w:val="24"/>
                <w:szCs w:val="24"/>
              </w:rPr>
            </w:pPr>
          </w:p>
          <w:p w:rsidR="00D73C16" w:rsidRPr="002D0DB6" w:rsidRDefault="00D73C16" w:rsidP="00D73C16">
            <w:pPr>
              <w:ind w:firstLine="709"/>
              <w:jc w:val="both"/>
              <w:rPr>
                <w:rFonts w:ascii="Times New Roman" w:hAnsi="Times New Roman" w:cs="Times New Roman"/>
                <w:b/>
                <w:bCs/>
                <w:i/>
                <w:iCs/>
                <w:sz w:val="24"/>
                <w:szCs w:val="24"/>
              </w:rPr>
            </w:pPr>
          </w:p>
          <w:p w:rsidR="00D73C16" w:rsidRPr="002D0DB6" w:rsidRDefault="00D73C16" w:rsidP="00D73C16">
            <w:pPr>
              <w:ind w:firstLine="709"/>
              <w:jc w:val="both"/>
              <w:rPr>
                <w:rFonts w:ascii="Times New Roman" w:hAnsi="Times New Roman" w:cs="Times New Roman"/>
                <w:b/>
                <w:bCs/>
                <w:i/>
                <w:iCs/>
                <w:sz w:val="24"/>
                <w:szCs w:val="24"/>
              </w:rPr>
            </w:pPr>
          </w:p>
          <w:p w:rsidR="00D73C16" w:rsidRPr="002D0DB6" w:rsidRDefault="00D73C16" w:rsidP="00D73C16">
            <w:pPr>
              <w:jc w:val="both"/>
              <w:rPr>
                <w:rFonts w:ascii="Times New Roman" w:hAnsi="Times New Roman" w:cs="Times New Roman"/>
                <w:b/>
                <w:bCs/>
                <w:i/>
                <w:iCs/>
                <w:sz w:val="24"/>
                <w:szCs w:val="24"/>
              </w:rPr>
            </w:pPr>
          </w:p>
          <w:p w:rsidR="00D73C16" w:rsidRPr="002D0DB6" w:rsidRDefault="00D73C16" w:rsidP="00D73C16">
            <w:pPr>
              <w:ind w:firstLine="709"/>
              <w:jc w:val="both"/>
              <w:rPr>
                <w:rFonts w:ascii="Times New Roman" w:hAnsi="Times New Roman" w:cs="Times New Roman"/>
                <w:b/>
                <w:sz w:val="24"/>
                <w:szCs w:val="24"/>
              </w:rPr>
            </w:pPr>
            <w:r w:rsidRPr="002D0DB6">
              <w:rPr>
                <w:rFonts w:ascii="Times New Roman" w:hAnsi="Times New Roman" w:cs="Times New Roman"/>
                <w:b/>
                <w:bCs/>
                <w:i/>
                <w:iCs/>
                <w:sz w:val="24"/>
                <w:szCs w:val="24"/>
              </w:rPr>
              <w:t>в подпункте 5)</w:t>
            </w:r>
            <w:r w:rsidRPr="002D0DB6">
              <w:rPr>
                <w:rFonts w:ascii="Times New Roman" w:hAnsi="Times New Roman" w:cs="Times New Roman"/>
                <w:sz w:val="24"/>
                <w:szCs w:val="24"/>
              </w:rPr>
              <w:t xml:space="preserve"> слова «квартир (помещений)» заменить словами </w:t>
            </w:r>
            <w:r w:rsidRPr="002D0DB6">
              <w:rPr>
                <w:rFonts w:ascii="Times New Roman" w:hAnsi="Times New Roman" w:cs="Times New Roman"/>
                <w:b/>
                <w:sz w:val="24"/>
                <w:szCs w:val="24"/>
              </w:rPr>
              <w:t>«помещений (квартир)»;</w:t>
            </w:r>
          </w:p>
          <w:p w:rsidR="00D73C16" w:rsidRPr="002D0DB6" w:rsidRDefault="00D73C16" w:rsidP="00D73C16">
            <w:pPr>
              <w:ind w:firstLine="709"/>
              <w:jc w:val="both"/>
              <w:rPr>
                <w:rFonts w:ascii="Times New Roman" w:hAnsi="Times New Roman" w:cs="Times New Roman"/>
                <w:sz w:val="24"/>
                <w:szCs w:val="24"/>
              </w:rPr>
            </w:pPr>
          </w:p>
          <w:p w:rsidR="00D73C16" w:rsidRPr="002D0DB6" w:rsidRDefault="00D73C16" w:rsidP="00D73C16">
            <w:pPr>
              <w:ind w:firstLine="709"/>
              <w:jc w:val="both"/>
              <w:rPr>
                <w:rFonts w:ascii="Times New Roman" w:hAnsi="Times New Roman" w:cs="Times New Roman"/>
                <w:b/>
                <w:bCs/>
                <w:i/>
                <w:iCs/>
                <w:sz w:val="24"/>
                <w:szCs w:val="24"/>
              </w:rPr>
            </w:pPr>
          </w:p>
          <w:p w:rsidR="00D73C16" w:rsidRPr="002D0DB6" w:rsidRDefault="00D73C16" w:rsidP="00D73C16">
            <w:pPr>
              <w:ind w:firstLine="709"/>
              <w:jc w:val="both"/>
              <w:rPr>
                <w:rFonts w:ascii="Times New Roman" w:hAnsi="Times New Roman" w:cs="Times New Roman"/>
                <w:b/>
                <w:bCs/>
                <w:i/>
                <w:iCs/>
                <w:sz w:val="24"/>
                <w:szCs w:val="24"/>
              </w:rPr>
            </w:pPr>
          </w:p>
          <w:p w:rsidR="00D73C16" w:rsidRPr="002D0DB6" w:rsidRDefault="00D73C16" w:rsidP="00D73C16">
            <w:pPr>
              <w:jc w:val="both"/>
              <w:rPr>
                <w:rFonts w:ascii="Times New Roman" w:hAnsi="Times New Roman" w:cs="Times New Roman"/>
                <w:b/>
                <w:bCs/>
                <w:i/>
                <w:iCs/>
                <w:sz w:val="24"/>
                <w:szCs w:val="24"/>
              </w:rPr>
            </w:pPr>
          </w:p>
          <w:p w:rsidR="00D73C16" w:rsidRPr="002D0DB6" w:rsidRDefault="00D73C16" w:rsidP="00D73C16">
            <w:pPr>
              <w:jc w:val="both"/>
              <w:rPr>
                <w:rFonts w:ascii="Times New Roman" w:hAnsi="Times New Roman" w:cs="Times New Roman"/>
                <w:b/>
                <w:bCs/>
                <w:i/>
                <w:iCs/>
                <w:sz w:val="24"/>
                <w:szCs w:val="24"/>
              </w:rPr>
            </w:pPr>
          </w:p>
          <w:p w:rsidR="00D73C16" w:rsidRPr="002D0DB6" w:rsidRDefault="00D73C16" w:rsidP="00D73C16">
            <w:pPr>
              <w:jc w:val="both"/>
              <w:rPr>
                <w:rFonts w:ascii="Times New Roman" w:hAnsi="Times New Roman" w:cs="Times New Roman"/>
                <w:b/>
                <w:bCs/>
                <w:i/>
                <w:iCs/>
                <w:sz w:val="24"/>
                <w:szCs w:val="24"/>
              </w:rPr>
            </w:pPr>
          </w:p>
          <w:p w:rsidR="00D73C16" w:rsidRPr="002D0DB6" w:rsidRDefault="00D73C16" w:rsidP="00D73C16">
            <w:pPr>
              <w:jc w:val="both"/>
              <w:rPr>
                <w:rFonts w:ascii="Times New Roman" w:hAnsi="Times New Roman" w:cs="Times New Roman"/>
                <w:b/>
                <w:bCs/>
                <w:i/>
                <w:iCs/>
                <w:sz w:val="24"/>
                <w:szCs w:val="24"/>
              </w:rPr>
            </w:pPr>
          </w:p>
          <w:p w:rsidR="00D73C16" w:rsidRPr="002D0DB6" w:rsidRDefault="00D73C16" w:rsidP="00D73C16">
            <w:pPr>
              <w:jc w:val="both"/>
              <w:rPr>
                <w:rFonts w:ascii="Times New Roman" w:hAnsi="Times New Roman" w:cs="Times New Roman"/>
                <w:b/>
                <w:bCs/>
                <w:i/>
                <w:iCs/>
                <w:sz w:val="24"/>
                <w:szCs w:val="24"/>
              </w:rPr>
            </w:pPr>
          </w:p>
          <w:p w:rsidR="00D73C16" w:rsidRPr="002D0DB6" w:rsidRDefault="00D73C16" w:rsidP="00D73C16">
            <w:pPr>
              <w:ind w:firstLine="709"/>
              <w:jc w:val="both"/>
              <w:rPr>
                <w:rFonts w:ascii="Times New Roman" w:eastAsia="Times New Roman" w:hAnsi="Times New Roman" w:cs="Times New Roman"/>
                <w:b/>
                <w:bCs/>
                <w:i/>
                <w:iCs/>
                <w:sz w:val="24"/>
                <w:szCs w:val="24"/>
                <w:lang w:eastAsia="ru-RU"/>
              </w:rPr>
            </w:pPr>
          </w:p>
        </w:tc>
        <w:tc>
          <w:tcPr>
            <w:tcW w:w="3826" w:type="dxa"/>
          </w:tcPr>
          <w:p w:rsidR="00D73C16" w:rsidRPr="002D0DB6" w:rsidRDefault="00D73C16" w:rsidP="00D73C16">
            <w:pPr>
              <w:jc w:val="center"/>
              <w:rPr>
                <w:rFonts w:ascii="Times New Roman" w:hAnsi="Times New Roman" w:cs="Times New Roman"/>
                <w:b/>
                <w:sz w:val="24"/>
                <w:szCs w:val="24"/>
              </w:rPr>
            </w:pPr>
            <w:r w:rsidRPr="002D0DB6">
              <w:rPr>
                <w:rFonts w:ascii="Times New Roman" w:hAnsi="Times New Roman" w:cs="Times New Roman"/>
                <w:b/>
                <w:sz w:val="24"/>
                <w:szCs w:val="24"/>
              </w:rPr>
              <w:lastRenderedPageBreak/>
              <w:t>Отдел законодательства</w:t>
            </w:r>
          </w:p>
          <w:p w:rsidR="00D73C16" w:rsidRPr="002D0DB6" w:rsidRDefault="00D73C16" w:rsidP="00D73C16">
            <w:pPr>
              <w:ind w:firstLine="709"/>
              <w:jc w:val="both"/>
              <w:rPr>
                <w:rFonts w:ascii="Times New Roman" w:hAnsi="Times New Roman" w:cs="Times New Roman"/>
                <w:b/>
                <w:bCs/>
                <w:sz w:val="24"/>
                <w:szCs w:val="24"/>
              </w:rPr>
            </w:pPr>
          </w:p>
          <w:p w:rsidR="00D73C16" w:rsidRPr="002D0DB6" w:rsidRDefault="00D73C16" w:rsidP="00D73C16">
            <w:pPr>
              <w:ind w:firstLine="709"/>
              <w:jc w:val="both"/>
              <w:rPr>
                <w:rFonts w:ascii="Times New Roman" w:hAnsi="Times New Roman" w:cs="Times New Roman"/>
                <w:b/>
                <w:bCs/>
                <w:sz w:val="24"/>
                <w:szCs w:val="24"/>
              </w:rPr>
            </w:pPr>
          </w:p>
          <w:p w:rsidR="00D73C16" w:rsidRPr="002D0DB6" w:rsidRDefault="00D73C16" w:rsidP="00D73C16">
            <w:pPr>
              <w:ind w:firstLine="709"/>
              <w:jc w:val="both"/>
              <w:rPr>
                <w:rFonts w:ascii="Times New Roman" w:hAnsi="Times New Roman" w:cs="Times New Roman"/>
                <w:b/>
                <w:bCs/>
                <w:sz w:val="24"/>
                <w:szCs w:val="24"/>
              </w:rPr>
            </w:pPr>
          </w:p>
          <w:p w:rsidR="00D73C16" w:rsidRPr="002D0DB6" w:rsidRDefault="00D73C16" w:rsidP="00D73C16">
            <w:pPr>
              <w:ind w:firstLine="709"/>
              <w:jc w:val="both"/>
              <w:rPr>
                <w:rFonts w:ascii="Times New Roman" w:hAnsi="Times New Roman" w:cs="Times New Roman"/>
                <w:b/>
                <w:bCs/>
                <w:sz w:val="24"/>
                <w:szCs w:val="24"/>
              </w:rPr>
            </w:pPr>
          </w:p>
          <w:p w:rsidR="00D73C16" w:rsidRPr="002D0DB6" w:rsidRDefault="00D73C16" w:rsidP="00D73C16">
            <w:pPr>
              <w:jc w:val="both"/>
              <w:rPr>
                <w:rFonts w:ascii="Times New Roman" w:hAnsi="Times New Roman" w:cs="Times New Roman"/>
                <w:b/>
                <w:bCs/>
                <w:sz w:val="24"/>
                <w:szCs w:val="24"/>
              </w:rPr>
            </w:pPr>
          </w:p>
          <w:p w:rsidR="00D73C16" w:rsidRPr="002D0DB6" w:rsidRDefault="00D73C16" w:rsidP="00D73C16">
            <w:pPr>
              <w:ind w:firstLine="709"/>
              <w:jc w:val="both"/>
              <w:rPr>
                <w:rFonts w:ascii="Times New Roman" w:hAnsi="Times New Roman" w:cs="Times New Roman"/>
                <w:b/>
                <w:bCs/>
                <w:sz w:val="24"/>
                <w:szCs w:val="24"/>
              </w:rPr>
            </w:pPr>
          </w:p>
          <w:p w:rsidR="00D73C16" w:rsidRPr="002D0DB6" w:rsidRDefault="00D73C16" w:rsidP="00D73C16">
            <w:pPr>
              <w:ind w:firstLine="709"/>
              <w:jc w:val="both"/>
              <w:rPr>
                <w:rFonts w:ascii="Times New Roman" w:hAnsi="Times New Roman" w:cs="Times New Roman"/>
                <w:b/>
                <w:bCs/>
                <w:sz w:val="24"/>
                <w:szCs w:val="24"/>
              </w:rPr>
            </w:pPr>
          </w:p>
          <w:p w:rsidR="00D73C16" w:rsidRPr="002D0DB6" w:rsidRDefault="00D73C16" w:rsidP="00D73C16">
            <w:pPr>
              <w:ind w:firstLine="709"/>
              <w:jc w:val="both"/>
              <w:rPr>
                <w:rFonts w:ascii="Times New Roman" w:hAnsi="Times New Roman" w:cs="Times New Roman"/>
                <w:b/>
                <w:bCs/>
                <w:sz w:val="24"/>
                <w:szCs w:val="24"/>
              </w:rPr>
            </w:pPr>
          </w:p>
          <w:p w:rsidR="00D73C16" w:rsidRPr="002D0DB6" w:rsidRDefault="00D73C16" w:rsidP="00D73C16">
            <w:pPr>
              <w:ind w:firstLine="709"/>
              <w:jc w:val="both"/>
              <w:rPr>
                <w:rFonts w:ascii="Times New Roman" w:hAnsi="Times New Roman" w:cs="Times New Roman"/>
                <w:b/>
                <w:bCs/>
                <w:sz w:val="24"/>
                <w:szCs w:val="24"/>
              </w:rPr>
            </w:pPr>
          </w:p>
          <w:p w:rsidR="00D73C16" w:rsidRPr="002D0DB6" w:rsidRDefault="00D73C16" w:rsidP="00D73C16">
            <w:pPr>
              <w:ind w:firstLine="709"/>
              <w:jc w:val="both"/>
              <w:rPr>
                <w:rFonts w:ascii="Times New Roman" w:hAnsi="Times New Roman" w:cs="Times New Roman"/>
                <w:b/>
                <w:bCs/>
                <w:sz w:val="24"/>
                <w:szCs w:val="24"/>
              </w:rPr>
            </w:pPr>
          </w:p>
          <w:p w:rsidR="00D73C16" w:rsidRPr="002D0DB6" w:rsidRDefault="00D73C16" w:rsidP="00D73C16">
            <w:pPr>
              <w:jc w:val="both"/>
              <w:rPr>
                <w:rFonts w:ascii="Times New Roman" w:hAnsi="Times New Roman" w:cs="Times New Roman"/>
                <w:b/>
                <w:bCs/>
                <w:sz w:val="24"/>
                <w:szCs w:val="24"/>
              </w:rPr>
            </w:pPr>
          </w:p>
          <w:p w:rsidR="00D73C16" w:rsidRPr="002D0DB6" w:rsidRDefault="00D73C16" w:rsidP="00D73C16">
            <w:pPr>
              <w:ind w:firstLine="709"/>
              <w:jc w:val="both"/>
              <w:rPr>
                <w:rFonts w:ascii="Times New Roman" w:hAnsi="Times New Roman" w:cs="Times New Roman"/>
                <w:sz w:val="24"/>
                <w:szCs w:val="24"/>
              </w:rPr>
            </w:pPr>
            <w:r w:rsidRPr="002D0DB6">
              <w:rPr>
                <w:rFonts w:ascii="Times New Roman" w:hAnsi="Times New Roman" w:cs="Times New Roman"/>
                <w:sz w:val="24"/>
                <w:szCs w:val="24"/>
              </w:rPr>
              <w:t xml:space="preserve">в целях </w:t>
            </w:r>
            <w:proofErr w:type="spellStart"/>
            <w:r w:rsidRPr="002D0DB6">
              <w:rPr>
                <w:rFonts w:ascii="Times New Roman" w:hAnsi="Times New Roman" w:cs="Times New Roman"/>
                <w:sz w:val="24"/>
                <w:szCs w:val="24"/>
              </w:rPr>
              <w:t>корреспондирования</w:t>
            </w:r>
            <w:proofErr w:type="spellEnd"/>
            <w:r w:rsidRPr="002D0DB6">
              <w:rPr>
                <w:rFonts w:ascii="Times New Roman" w:hAnsi="Times New Roman" w:cs="Times New Roman"/>
                <w:sz w:val="24"/>
                <w:szCs w:val="24"/>
              </w:rPr>
              <w:t xml:space="preserve"> со статьей 45 Закона «О жилищных отношениях»;</w:t>
            </w:r>
          </w:p>
          <w:p w:rsidR="00D73C16" w:rsidRPr="002D0DB6" w:rsidRDefault="00D73C16" w:rsidP="00D73C16">
            <w:pPr>
              <w:ind w:firstLine="709"/>
              <w:jc w:val="both"/>
              <w:rPr>
                <w:rFonts w:ascii="Times New Roman" w:hAnsi="Times New Roman" w:cs="Times New Roman"/>
                <w:b/>
                <w:bCs/>
                <w:sz w:val="24"/>
                <w:szCs w:val="24"/>
              </w:rPr>
            </w:pPr>
          </w:p>
          <w:p w:rsidR="00D73C16" w:rsidRPr="002D0DB6" w:rsidRDefault="00D73C16" w:rsidP="00D73C16">
            <w:pPr>
              <w:ind w:firstLine="709"/>
              <w:jc w:val="both"/>
              <w:rPr>
                <w:rFonts w:ascii="Times New Roman" w:hAnsi="Times New Roman" w:cs="Times New Roman"/>
                <w:b/>
                <w:bCs/>
                <w:sz w:val="24"/>
                <w:szCs w:val="24"/>
              </w:rPr>
            </w:pPr>
          </w:p>
          <w:p w:rsidR="00D73C16" w:rsidRPr="002D0DB6" w:rsidRDefault="00D73C16" w:rsidP="00D73C16">
            <w:pPr>
              <w:ind w:firstLine="709"/>
              <w:jc w:val="both"/>
              <w:rPr>
                <w:rFonts w:ascii="Times New Roman" w:hAnsi="Times New Roman" w:cs="Times New Roman"/>
                <w:b/>
                <w:bCs/>
                <w:sz w:val="24"/>
                <w:szCs w:val="24"/>
              </w:rPr>
            </w:pPr>
          </w:p>
          <w:p w:rsidR="00D73C16" w:rsidRPr="002D0DB6" w:rsidRDefault="00D73C16" w:rsidP="00D73C16">
            <w:pPr>
              <w:jc w:val="both"/>
              <w:rPr>
                <w:rFonts w:ascii="Times New Roman" w:hAnsi="Times New Roman" w:cs="Times New Roman"/>
                <w:b/>
                <w:bCs/>
                <w:sz w:val="24"/>
                <w:szCs w:val="24"/>
              </w:rPr>
            </w:pPr>
          </w:p>
          <w:p w:rsidR="00D73C16" w:rsidRPr="002D0DB6" w:rsidRDefault="00D73C16" w:rsidP="00D73C16">
            <w:pPr>
              <w:jc w:val="both"/>
              <w:rPr>
                <w:rFonts w:ascii="Times New Roman" w:hAnsi="Times New Roman" w:cs="Times New Roman"/>
                <w:b/>
                <w:bCs/>
                <w:sz w:val="24"/>
                <w:szCs w:val="24"/>
              </w:rPr>
            </w:pPr>
          </w:p>
          <w:p w:rsidR="00D73C16" w:rsidRPr="002D0DB6" w:rsidRDefault="00D73C16" w:rsidP="00D73C16">
            <w:pPr>
              <w:jc w:val="both"/>
              <w:rPr>
                <w:rFonts w:ascii="Times New Roman" w:hAnsi="Times New Roman" w:cs="Times New Roman"/>
                <w:b/>
                <w:bCs/>
                <w:sz w:val="24"/>
                <w:szCs w:val="24"/>
              </w:rPr>
            </w:pPr>
          </w:p>
          <w:p w:rsidR="00D73C16" w:rsidRPr="002D0DB6" w:rsidRDefault="00D73C16" w:rsidP="00D73C16">
            <w:pPr>
              <w:ind w:firstLine="709"/>
              <w:jc w:val="both"/>
              <w:rPr>
                <w:rFonts w:ascii="Times New Roman" w:eastAsia="Times New Roman" w:hAnsi="Times New Roman" w:cs="Times New Roman"/>
                <w:sz w:val="24"/>
                <w:szCs w:val="24"/>
              </w:rPr>
            </w:pPr>
          </w:p>
        </w:tc>
        <w:tc>
          <w:tcPr>
            <w:tcW w:w="1844" w:type="dxa"/>
          </w:tcPr>
          <w:p w:rsidR="00D73C16" w:rsidRPr="002D0DB6" w:rsidRDefault="00D73C16" w:rsidP="00D73C16">
            <w:pPr>
              <w:widowControl w:val="0"/>
              <w:shd w:val="clear" w:color="auto" w:fill="FFFFFF" w:themeFill="background1"/>
              <w:jc w:val="both"/>
              <w:rPr>
                <w:rFonts w:ascii="Times New Roman" w:eastAsia="Times New Roman" w:hAnsi="Times New Roman" w:cs="Times New Roman"/>
                <w:b/>
                <w:sz w:val="24"/>
                <w:szCs w:val="24"/>
                <w:lang w:eastAsia="ru-RU"/>
              </w:rPr>
            </w:pPr>
            <w:r w:rsidRPr="002D0DB6">
              <w:rPr>
                <w:rFonts w:ascii="Times New Roman" w:eastAsia="Times New Roman" w:hAnsi="Times New Roman" w:cs="Times New Roman"/>
                <w:b/>
                <w:sz w:val="24"/>
                <w:szCs w:val="24"/>
                <w:lang w:eastAsia="ru-RU"/>
              </w:rPr>
              <w:lastRenderedPageBreak/>
              <w:t>Принято</w:t>
            </w:r>
          </w:p>
          <w:p w:rsidR="00D73C16" w:rsidRPr="002D0DB6" w:rsidRDefault="00D73C16" w:rsidP="00D73C16">
            <w:pPr>
              <w:widowControl w:val="0"/>
              <w:shd w:val="clear" w:color="auto" w:fill="FFFFFF" w:themeFill="background1"/>
              <w:jc w:val="both"/>
              <w:rPr>
                <w:rFonts w:ascii="Times New Roman" w:eastAsia="Times New Roman" w:hAnsi="Times New Roman" w:cs="Times New Roman"/>
                <w:b/>
                <w:sz w:val="24"/>
                <w:szCs w:val="24"/>
                <w:lang w:eastAsia="ru-RU"/>
              </w:rPr>
            </w:pPr>
          </w:p>
          <w:p w:rsidR="00D73C16" w:rsidRPr="002D0DB6" w:rsidRDefault="00D73C16" w:rsidP="00D73C16">
            <w:pPr>
              <w:widowControl w:val="0"/>
              <w:shd w:val="clear" w:color="auto" w:fill="FFFFFF" w:themeFill="background1"/>
              <w:jc w:val="both"/>
              <w:rPr>
                <w:rFonts w:ascii="Times New Roman" w:eastAsia="Times New Roman" w:hAnsi="Times New Roman" w:cs="Times New Roman"/>
                <w:b/>
                <w:sz w:val="24"/>
                <w:szCs w:val="24"/>
                <w:lang w:eastAsia="ru-RU"/>
              </w:rPr>
            </w:pPr>
            <w:r w:rsidRPr="002D0DB6">
              <w:rPr>
                <w:rFonts w:ascii="Times New Roman" w:eastAsia="Times New Roman" w:hAnsi="Times New Roman" w:cs="Times New Roman"/>
                <w:b/>
                <w:sz w:val="24"/>
                <w:szCs w:val="24"/>
                <w:lang w:eastAsia="ru-RU"/>
              </w:rPr>
              <w:t xml:space="preserve"> </w:t>
            </w:r>
          </w:p>
        </w:tc>
      </w:tr>
      <w:tr w:rsidR="00D73C16" w:rsidRPr="00DF2983" w:rsidTr="00AE6AFD">
        <w:tc>
          <w:tcPr>
            <w:tcW w:w="568" w:type="dxa"/>
          </w:tcPr>
          <w:p w:rsidR="00D73C16" w:rsidRPr="00DF2983" w:rsidRDefault="00D73C16" w:rsidP="00D73C1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rsidR="00D73C16" w:rsidRPr="009C62A8" w:rsidRDefault="00D73C16" w:rsidP="00D73C16">
            <w:pPr>
              <w:jc w:val="both"/>
              <w:rPr>
                <w:rFonts w:ascii="Times New Roman" w:eastAsia="Times New Roman" w:hAnsi="Times New Roman" w:cs="Times New Roman"/>
                <w:sz w:val="24"/>
                <w:szCs w:val="24"/>
              </w:rPr>
            </w:pPr>
            <w:r w:rsidRPr="009C62A8">
              <w:rPr>
                <w:rFonts w:ascii="Times New Roman" w:eastAsia="Times New Roman" w:hAnsi="Times New Roman" w:cs="Times New Roman"/>
                <w:sz w:val="24"/>
                <w:szCs w:val="24"/>
              </w:rPr>
              <w:t xml:space="preserve">Статья </w:t>
            </w:r>
            <w:r>
              <w:rPr>
                <w:rFonts w:ascii="Times New Roman" w:eastAsia="Times New Roman" w:hAnsi="Times New Roman" w:cs="Times New Roman"/>
                <w:sz w:val="24"/>
                <w:szCs w:val="24"/>
              </w:rPr>
              <w:t>465</w:t>
            </w:r>
          </w:p>
        </w:tc>
        <w:tc>
          <w:tcPr>
            <w:tcW w:w="3828" w:type="dxa"/>
            <w:shd w:val="clear" w:color="auto" w:fill="FFFFFF"/>
          </w:tcPr>
          <w:p w:rsidR="00D73C16" w:rsidRPr="009B01B0" w:rsidRDefault="00D73C16" w:rsidP="00D73C16">
            <w:pPr>
              <w:ind w:firstLine="314"/>
              <w:contextualSpacing/>
              <w:jc w:val="both"/>
              <w:rPr>
                <w:rFonts w:ascii="Times New Roman" w:eastAsia="Times New Roman" w:hAnsi="Times New Roman" w:cs="Times New Roman"/>
                <w:bCs/>
                <w:sz w:val="24"/>
                <w:szCs w:val="24"/>
              </w:rPr>
            </w:pPr>
            <w:r w:rsidRPr="009B01B0">
              <w:rPr>
                <w:rFonts w:ascii="Times New Roman" w:eastAsia="Times New Roman" w:hAnsi="Times New Roman" w:cs="Times New Roman"/>
                <w:bCs/>
                <w:sz w:val="24"/>
                <w:szCs w:val="24"/>
              </w:rPr>
              <w:t>Статья 465. Обороты по реализации товаров, работ, услуг, освобожденные от налога на добавленную стоимость</w:t>
            </w:r>
          </w:p>
          <w:p w:rsidR="00D73C16" w:rsidRPr="009B01B0" w:rsidRDefault="00D73C16" w:rsidP="00D73C16">
            <w:pPr>
              <w:ind w:firstLine="314"/>
              <w:contextualSpacing/>
              <w:jc w:val="both"/>
              <w:rPr>
                <w:rFonts w:ascii="Times New Roman" w:eastAsia="Times New Roman" w:hAnsi="Times New Roman" w:cs="Times New Roman"/>
                <w:bCs/>
                <w:sz w:val="24"/>
                <w:szCs w:val="24"/>
              </w:rPr>
            </w:pPr>
          </w:p>
          <w:p w:rsidR="00D73C16" w:rsidRPr="009B01B0" w:rsidRDefault="00D73C16" w:rsidP="00D73C16">
            <w:pPr>
              <w:ind w:firstLine="314"/>
              <w:contextualSpacing/>
              <w:jc w:val="both"/>
              <w:rPr>
                <w:rFonts w:ascii="Times New Roman" w:eastAsia="Times New Roman" w:hAnsi="Times New Roman" w:cs="Times New Roman"/>
                <w:bCs/>
                <w:sz w:val="24"/>
                <w:szCs w:val="24"/>
              </w:rPr>
            </w:pPr>
            <w:r w:rsidRPr="009B01B0">
              <w:rPr>
                <w:rFonts w:ascii="Times New Roman" w:eastAsia="Times New Roman" w:hAnsi="Times New Roman" w:cs="Times New Roman"/>
                <w:bCs/>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D73C16" w:rsidRDefault="00D73C16" w:rsidP="00D73C16">
            <w:pPr>
              <w:ind w:firstLine="31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D73C16" w:rsidRPr="009B01B0" w:rsidRDefault="00D73C16" w:rsidP="00D73C16">
            <w:pPr>
              <w:ind w:firstLine="314"/>
              <w:contextualSpacing/>
              <w:jc w:val="both"/>
              <w:rPr>
                <w:rFonts w:ascii="Times New Roman" w:eastAsia="Times New Roman" w:hAnsi="Times New Roman" w:cs="Times New Roman"/>
                <w:bCs/>
                <w:sz w:val="24"/>
                <w:szCs w:val="24"/>
              </w:rPr>
            </w:pPr>
            <w:r w:rsidRPr="009B01B0">
              <w:rPr>
                <w:rFonts w:ascii="Times New Roman" w:eastAsia="Times New Roman" w:hAnsi="Times New Roman" w:cs="Times New Roman"/>
                <w:bCs/>
                <w:sz w:val="24"/>
                <w:szCs w:val="24"/>
              </w:rPr>
              <w:t xml:space="preserve">5) услуг в рамках деятельности </w:t>
            </w:r>
            <w:r w:rsidRPr="00D30E9A">
              <w:rPr>
                <w:rFonts w:ascii="Times New Roman" w:eastAsia="Times New Roman" w:hAnsi="Times New Roman" w:cs="Times New Roman"/>
                <w:bCs/>
                <w:sz w:val="24"/>
                <w:szCs w:val="24"/>
              </w:rPr>
              <w:t>объединения собственников имущества многоквартирного</w:t>
            </w:r>
            <w:r w:rsidRPr="009B01B0">
              <w:rPr>
                <w:rFonts w:ascii="Times New Roman" w:eastAsia="Times New Roman" w:hAnsi="Times New Roman" w:cs="Times New Roman"/>
                <w:bCs/>
                <w:sz w:val="24"/>
                <w:szCs w:val="24"/>
              </w:rPr>
              <w:t xml:space="preserve"> </w:t>
            </w:r>
            <w:r w:rsidRPr="00D30E9A">
              <w:rPr>
                <w:rFonts w:ascii="Times New Roman" w:eastAsia="Times New Roman" w:hAnsi="Times New Roman" w:cs="Times New Roman"/>
                <w:bCs/>
                <w:sz w:val="24"/>
                <w:szCs w:val="24"/>
                <w:highlight w:val="cyan"/>
              </w:rPr>
              <w:t xml:space="preserve">жилого дома, кооператива собственников квартир </w:t>
            </w:r>
            <w:r w:rsidRPr="00D30E9A">
              <w:rPr>
                <w:rFonts w:ascii="Times New Roman" w:eastAsia="Times New Roman" w:hAnsi="Times New Roman" w:cs="Times New Roman"/>
                <w:b/>
                <w:bCs/>
                <w:sz w:val="24"/>
                <w:szCs w:val="24"/>
                <w:highlight w:val="cyan"/>
              </w:rPr>
              <w:t>(помещений)</w:t>
            </w:r>
            <w:r w:rsidRPr="00D30E9A">
              <w:rPr>
                <w:rFonts w:ascii="Times New Roman" w:eastAsia="Times New Roman" w:hAnsi="Times New Roman" w:cs="Times New Roman"/>
                <w:bCs/>
                <w:sz w:val="24"/>
                <w:szCs w:val="24"/>
                <w:highlight w:val="cyan"/>
              </w:rPr>
              <w:t xml:space="preserve"> по</w:t>
            </w:r>
            <w:r w:rsidRPr="009B01B0">
              <w:rPr>
                <w:rFonts w:ascii="Times New Roman" w:eastAsia="Times New Roman" w:hAnsi="Times New Roman" w:cs="Times New Roman"/>
                <w:bCs/>
                <w:sz w:val="24"/>
                <w:szCs w:val="24"/>
              </w:rPr>
              <w:t xml:space="preserve"> управлению объектом кондоминиума, осуществляемых в соответствии с жилищным законодательством Республики Казахстан;</w:t>
            </w:r>
          </w:p>
          <w:p w:rsidR="00D73C16" w:rsidRDefault="00D73C16" w:rsidP="00D73C16">
            <w:pPr>
              <w:ind w:firstLine="31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D73C16" w:rsidRDefault="00D73C16" w:rsidP="00D73C16">
            <w:pPr>
              <w:ind w:firstLine="314"/>
              <w:contextualSpacing/>
              <w:jc w:val="both"/>
              <w:rPr>
                <w:rFonts w:ascii="Times New Roman" w:eastAsia="Times New Roman" w:hAnsi="Times New Roman" w:cs="Times New Roman"/>
                <w:bCs/>
                <w:sz w:val="24"/>
                <w:szCs w:val="24"/>
              </w:rPr>
            </w:pPr>
          </w:p>
          <w:p w:rsidR="00D73C16" w:rsidRPr="009C62A8" w:rsidRDefault="00D73C16" w:rsidP="00D73C16">
            <w:pPr>
              <w:ind w:firstLine="314"/>
              <w:contextualSpacing/>
              <w:jc w:val="both"/>
              <w:rPr>
                <w:rFonts w:ascii="Times New Roman" w:eastAsia="Times New Roman" w:hAnsi="Times New Roman" w:cs="Times New Roman"/>
                <w:bCs/>
                <w:sz w:val="24"/>
                <w:szCs w:val="24"/>
              </w:rPr>
            </w:pPr>
          </w:p>
        </w:tc>
        <w:tc>
          <w:tcPr>
            <w:tcW w:w="3967" w:type="dxa"/>
            <w:shd w:val="clear" w:color="auto" w:fill="FFFFFF"/>
          </w:tcPr>
          <w:p w:rsidR="00D73C16" w:rsidRPr="009B01B0" w:rsidRDefault="00D73C16" w:rsidP="00D73C16">
            <w:pPr>
              <w:rPr>
                <w:rFonts w:ascii="Times New Roman" w:eastAsia="Times New Roman" w:hAnsi="Times New Roman" w:cs="Times New Roman"/>
                <w:bCs/>
                <w:sz w:val="24"/>
                <w:szCs w:val="24"/>
              </w:rPr>
            </w:pPr>
            <w:r w:rsidRPr="009B01B0">
              <w:rPr>
                <w:rFonts w:ascii="Times New Roman" w:eastAsia="Times New Roman" w:hAnsi="Times New Roman" w:cs="Times New Roman"/>
                <w:bCs/>
                <w:sz w:val="24"/>
                <w:szCs w:val="24"/>
              </w:rPr>
              <w:t>Статья 465. Обороты по реализации товаров, работ, услуг, освобожденные от налога на добавленную стоимость</w:t>
            </w:r>
          </w:p>
          <w:p w:rsidR="00D73C16" w:rsidRPr="009C62A8" w:rsidRDefault="00D73C16" w:rsidP="00D73C16">
            <w:pPr>
              <w:ind w:firstLine="314"/>
              <w:contextualSpacing/>
              <w:jc w:val="both"/>
              <w:rPr>
                <w:rFonts w:ascii="Times New Roman" w:eastAsia="Times New Roman" w:hAnsi="Times New Roman" w:cs="Times New Roman"/>
                <w:bCs/>
                <w:sz w:val="24"/>
                <w:szCs w:val="24"/>
                <w:lang w:val="kk-KZ"/>
              </w:rPr>
            </w:pPr>
            <w:r w:rsidRPr="009C62A8">
              <w:rPr>
                <w:rFonts w:ascii="Times New Roman" w:eastAsia="Times New Roman" w:hAnsi="Times New Roman" w:cs="Times New Roman"/>
                <w:bCs/>
                <w:sz w:val="24"/>
                <w:szCs w:val="24"/>
                <w:lang w:val="kk-KZ"/>
              </w:rPr>
              <w:t>...</w:t>
            </w:r>
          </w:p>
          <w:p w:rsidR="00D73C16" w:rsidRPr="009B01B0" w:rsidRDefault="00D73C16" w:rsidP="00D73C16">
            <w:pPr>
              <w:ind w:firstLine="314"/>
              <w:contextualSpacing/>
              <w:jc w:val="both"/>
              <w:rPr>
                <w:rFonts w:ascii="Times New Roman" w:eastAsia="Times New Roman" w:hAnsi="Times New Roman" w:cs="Times New Roman"/>
                <w:bCs/>
                <w:sz w:val="24"/>
                <w:szCs w:val="24"/>
              </w:rPr>
            </w:pPr>
            <w:r w:rsidRPr="009B01B0">
              <w:rPr>
                <w:rFonts w:ascii="Times New Roman" w:eastAsia="Times New Roman" w:hAnsi="Times New Roman" w:cs="Times New Roman"/>
                <w:bCs/>
                <w:sz w:val="24"/>
                <w:szCs w:val="24"/>
              </w:rPr>
              <w:t xml:space="preserve">5) услуг в рамках деятельности объединения собственников имущества многоквартирного жилого </w:t>
            </w:r>
            <w:r w:rsidRPr="00D30E9A">
              <w:rPr>
                <w:rFonts w:ascii="Times New Roman" w:eastAsia="Times New Roman" w:hAnsi="Times New Roman" w:cs="Times New Roman"/>
                <w:bCs/>
                <w:sz w:val="24"/>
                <w:szCs w:val="24"/>
                <w:highlight w:val="cyan"/>
              </w:rPr>
              <w:t>дома, кооператива собственников квартир</w:t>
            </w:r>
            <w:r w:rsidRPr="00D30E9A">
              <w:rPr>
                <w:rFonts w:ascii="Times New Roman" w:eastAsia="Times New Roman" w:hAnsi="Times New Roman" w:cs="Times New Roman"/>
                <w:b/>
                <w:bCs/>
                <w:sz w:val="24"/>
                <w:szCs w:val="24"/>
                <w:highlight w:val="cyan"/>
              </w:rPr>
              <w:t xml:space="preserve"> (нежилых помещений)</w:t>
            </w:r>
            <w:r w:rsidRPr="009B01B0">
              <w:rPr>
                <w:rFonts w:ascii="Times New Roman" w:eastAsia="Times New Roman" w:hAnsi="Times New Roman" w:cs="Times New Roman"/>
                <w:bCs/>
                <w:sz w:val="24"/>
                <w:szCs w:val="24"/>
              </w:rPr>
              <w:t xml:space="preserve"> по управлению объектом кондоминиума, осуществляемых в соответствии с жилищным законодательством Республики Казахстан;</w:t>
            </w:r>
          </w:p>
          <w:p w:rsidR="00D73C16" w:rsidRPr="009C62A8" w:rsidRDefault="00D73C16" w:rsidP="00D73C16">
            <w:pPr>
              <w:ind w:firstLine="314"/>
              <w:contextualSpacing/>
              <w:jc w:val="both"/>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w:t>
            </w:r>
          </w:p>
        </w:tc>
        <w:tc>
          <w:tcPr>
            <w:tcW w:w="3826" w:type="dxa"/>
            <w:shd w:val="clear" w:color="auto" w:fill="FFFFFF"/>
          </w:tcPr>
          <w:p w:rsidR="00D73C16" w:rsidRPr="00F2053E" w:rsidRDefault="00D73C16" w:rsidP="00D73C16">
            <w:pPr>
              <w:jc w:val="center"/>
              <w:rPr>
                <w:rFonts w:ascii="Times New Roman" w:hAnsi="Times New Roman" w:cs="Times New Roman"/>
                <w:b/>
                <w:sz w:val="24"/>
                <w:szCs w:val="24"/>
                <w:lang w:val="kk-KZ"/>
              </w:rPr>
            </w:pPr>
            <w:r w:rsidRPr="00F2053E">
              <w:rPr>
                <w:rFonts w:ascii="Times New Roman" w:hAnsi="Times New Roman" w:cs="Times New Roman"/>
                <w:b/>
                <w:sz w:val="24"/>
                <w:szCs w:val="24"/>
                <w:lang w:val="kk-KZ"/>
              </w:rPr>
              <w:t>депутаты</w:t>
            </w:r>
          </w:p>
          <w:p w:rsidR="00D73C16" w:rsidRPr="00F2053E" w:rsidRDefault="00D73C16" w:rsidP="00D73C16">
            <w:pPr>
              <w:jc w:val="center"/>
              <w:rPr>
                <w:rFonts w:ascii="Times New Roman" w:hAnsi="Times New Roman" w:cs="Times New Roman"/>
                <w:b/>
                <w:sz w:val="24"/>
                <w:szCs w:val="24"/>
              </w:rPr>
            </w:pPr>
            <w:r w:rsidRPr="00F2053E">
              <w:rPr>
                <w:rFonts w:ascii="Times New Roman" w:hAnsi="Times New Roman" w:cs="Times New Roman"/>
                <w:b/>
                <w:sz w:val="24"/>
                <w:szCs w:val="24"/>
                <w:lang w:val="kk-KZ"/>
              </w:rPr>
              <w:t xml:space="preserve">А. </w:t>
            </w:r>
            <w:r w:rsidRPr="00F2053E">
              <w:rPr>
                <w:rFonts w:ascii="Times New Roman" w:hAnsi="Times New Roman" w:cs="Times New Roman"/>
                <w:b/>
                <w:sz w:val="24"/>
                <w:szCs w:val="24"/>
              </w:rPr>
              <w:t>Рау</w:t>
            </w:r>
          </w:p>
          <w:p w:rsidR="00D73C16" w:rsidRPr="00F2053E" w:rsidRDefault="00D73C16" w:rsidP="00D73C16">
            <w:pPr>
              <w:jc w:val="center"/>
              <w:rPr>
                <w:rFonts w:ascii="Times New Roman" w:hAnsi="Times New Roman" w:cs="Times New Roman"/>
                <w:b/>
                <w:sz w:val="24"/>
                <w:szCs w:val="24"/>
              </w:rPr>
            </w:pPr>
            <w:r w:rsidRPr="00F2053E">
              <w:rPr>
                <w:rFonts w:ascii="Times New Roman" w:hAnsi="Times New Roman" w:cs="Times New Roman"/>
                <w:b/>
                <w:sz w:val="24"/>
                <w:szCs w:val="24"/>
                <w:lang w:val="kk-KZ"/>
              </w:rPr>
              <w:t xml:space="preserve">Е. </w:t>
            </w:r>
            <w:proofErr w:type="spellStart"/>
            <w:r w:rsidRPr="00F2053E">
              <w:rPr>
                <w:rFonts w:ascii="Times New Roman" w:hAnsi="Times New Roman" w:cs="Times New Roman"/>
                <w:b/>
                <w:sz w:val="24"/>
                <w:szCs w:val="24"/>
              </w:rPr>
              <w:t>Смышляева</w:t>
            </w:r>
            <w:proofErr w:type="spellEnd"/>
          </w:p>
          <w:p w:rsidR="00D73C16" w:rsidRPr="00F2053E" w:rsidRDefault="00D73C16" w:rsidP="00D73C16">
            <w:pPr>
              <w:jc w:val="center"/>
              <w:rPr>
                <w:rFonts w:ascii="Times New Roman" w:hAnsi="Times New Roman" w:cs="Times New Roman"/>
                <w:b/>
                <w:sz w:val="24"/>
                <w:szCs w:val="24"/>
              </w:rPr>
            </w:pPr>
            <w:r w:rsidRPr="00F2053E">
              <w:rPr>
                <w:rFonts w:ascii="Times New Roman" w:hAnsi="Times New Roman" w:cs="Times New Roman"/>
                <w:b/>
                <w:sz w:val="24"/>
                <w:szCs w:val="24"/>
              </w:rPr>
              <w:t xml:space="preserve">Ю. </w:t>
            </w:r>
            <w:proofErr w:type="spellStart"/>
            <w:r w:rsidRPr="00F2053E">
              <w:rPr>
                <w:rFonts w:ascii="Times New Roman" w:hAnsi="Times New Roman" w:cs="Times New Roman"/>
                <w:b/>
                <w:sz w:val="24"/>
                <w:szCs w:val="24"/>
              </w:rPr>
              <w:t>Кучинская</w:t>
            </w:r>
            <w:proofErr w:type="spellEnd"/>
          </w:p>
          <w:p w:rsidR="00D73C16" w:rsidRDefault="00D73C16" w:rsidP="00D73C16">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rPr>
            </w:pPr>
          </w:p>
          <w:p w:rsidR="00D73C16" w:rsidRPr="00422C5B" w:rsidRDefault="00D73C16" w:rsidP="00D73C16">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lang w:val="kk-KZ"/>
              </w:rPr>
            </w:pPr>
            <w:r w:rsidRPr="00422C5B">
              <w:rPr>
                <w:rFonts w:ascii="Times New Roman" w:eastAsia="Times New Roman" w:hAnsi="Times New Roman" w:cs="Times New Roman"/>
                <w:sz w:val="24"/>
                <w:szCs w:val="24"/>
                <w:lang w:val="kk-KZ"/>
              </w:rPr>
              <w:t>В связи с рассматриваемым в Мажилисе Парламента проектом Закона Республики Казахстан «О внесении изменений и дополнений в некоторые законодательные акты Республики Казахстан по вопросам жилищно-коммунального хозяйства» (принят в 1 чтении 12 марта 2025 года).</w:t>
            </w:r>
          </w:p>
          <w:p w:rsidR="00D73C16" w:rsidRPr="00E25521" w:rsidRDefault="00D73C16" w:rsidP="00D73C16">
            <w:pPr>
              <w:ind w:firstLine="318"/>
              <w:jc w:val="both"/>
              <w:rPr>
                <w:rFonts w:ascii="Times New Roman" w:eastAsia="Times New Roman" w:hAnsi="Times New Roman" w:cs="Times New Roman"/>
                <w:bCs/>
                <w:sz w:val="24"/>
                <w:szCs w:val="24"/>
                <w:lang w:val="kk-KZ"/>
              </w:rPr>
            </w:pPr>
            <w:r w:rsidRPr="00422C5B">
              <w:rPr>
                <w:rFonts w:ascii="Times New Roman" w:eastAsia="Times New Roman" w:hAnsi="Times New Roman" w:cs="Times New Roman"/>
                <w:sz w:val="24"/>
                <w:szCs w:val="24"/>
                <w:lang w:val="kk-KZ"/>
              </w:rPr>
              <w:t>Данные поправки поддержаны заключением Правительства Республики Казахстан под № 1513//11-12/3518зп/2-2-54 от 20.03.2024 года.</w:t>
            </w:r>
          </w:p>
        </w:tc>
        <w:tc>
          <w:tcPr>
            <w:tcW w:w="1844" w:type="dxa"/>
          </w:tcPr>
          <w:p w:rsidR="00D73C16" w:rsidRPr="00DF2983" w:rsidRDefault="00D73C16" w:rsidP="00D73C1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D73C16" w:rsidRPr="00DF2983" w:rsidTr="00AE6AFD">
        <w:tc>
          <w:tcPr>
            <w:tcW w:w="568" w:type="dxa"/>
          </w:tcPr>
          <w:p w:rsidR="00D73C16" w:rsidRPr="00DF2983" w:rsidRDefault="00D73C16" w:rsidP="00D73C1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rsidR="00D73C16" w:rsidRPr="009C62A8" w:rsidRDefault="00D73C16" w:rsidP="00D73C16">
            <w:pPr>
              <w:jc w:val="both"/>
              <w:rPr>
                <w:rFonts w:ascii="Times New Roman" w:eastAsia="Times New Roman" w:hAnsi="Times New Roman" w:cs="Times New Roman"/>
                <w:sz w:val="24"/>
                <w:szCs w:val="24"/>
              </w:rPr>
            </w:pPr>
            <w:r w:rsidRPr="009C62A8">
              <w:rPr>
                <w:rFonts w:ascii="Times New Roman" w:eastAsia="Times New Roman" w:hAnsi="Times New Roman" w:cs="Times New Roman"/>
                <w:sz w:val="24"/>
                <w:szCs w:val="24"/>
              </w:rPr>
              <w:t xml:space="preserve">Статья </w:t>
            </w:r>
            <w:r>
              <w:rPr>
                <w:rFonts w:ascii="Times New Roman" w:eastAsia="Times New Roman" w:hAnsi="Times New Roman" w:cs="Times New Roman"/>
                <w:sz w:val="24"/>
                <w:szCs w:val="24"/>
              </w:rPr>
              <w:t>606</w:t>
            </w:r>
          </w:p>
        </w:tc>
        <w:tc>
          <w:tcPr>
            <w:tcW w:w="3828" w:type="dxa"/>
            <w:shd w:val="clear" w:color="auto" w:fill="FFFFFF"/>
          </w:tcPr>
          <w:p w:rsidR="00D73C16" w:rsidRPr="00F53789" w:rsidRDefault="00D73C16" w:rsidP="00D73C16">
            <w:pPr>
              <w:ind w:firstLine="314"/>
              <w:contextualSpacing/>
              <w:jc w:val="both"/>
              <w:rPr>
                <w:rFonts w:ascii="Times New Roman" w:eastAsia="Times New Roman" w:hAnsi="Times New Roman" w:cs="Times New Roman"/>
                <w:bCs/>
                <w:sz w:val="24"/>
                <w:szCs w:val="24"/>
              </w:rPr>
            </w:pPr>
            <w:r w:rsidRPr="00F53789">
              <w:rPr>
                <w:rFonts w:ascii="Times New Roman" w:eastAsia="Times New Roman" w:hAnsi="Times New Roman" w:cs="Times New Roman"/>
                <w:bCs/>
                <w:sz w:val="24"/>
                <w:szCs w:val="24"/>
              </w:rPr>
              <w:t>Статья 606. Ставки регистрационных сборов</w:t>
            </w:r>
          </w:p>
          <w:p w:rsidR="00D73C16" w:rsidRPr="00F53789" w:rsidRDefault="00D73C16" w:rsidP="00D73C16">
            <w:pPr>
              <w:ind w:firstLine="314"/>
              <w:contextualSpacing/>
              <w:jc w:val="both"/>
              <w:rPr>
                <w:rFonts w:ascii="Times New Roman" w:eastAsia="Times New Roman" w:hAnsi="Times New Roman" w:cs="Times New Roman"/>
                <w:bCs/>
                <w:sz w:val="24"/>
                <w:szCs w:val="24"/>
              </w:rPr>
            </w:pPr>
            <w:r w:rsidRPr="00F53789">
              <w:rPr>
                <w:rFonts w:ascii="Times New Roman" w:eastAsia="Times New Roman" w:hAnsi="Times New Roman" w:cs="Times New Roman"/>
                <w:bCs/>
                <w:sz w:val="24"/>
                <w:szCs w:val="24"/>
              </w:rPr>
              <w:lastRenderedPageBreak/>
              <w:t>1. Ставки регистрационных сборов определяются в размере, кратном месячному расчетному показателю, установленному законом о республиканском бюджете (далее по тексту настоящей главы – МРП) и действующему на дату уплаты таких сборов.</w:t>
            </w:r>
          </w:p>
          <w:p w:rsidR="00D73C16" w:rsidRPr="00F53789" w:rsidRDefault="00D73C16" w:rsidP="00D73C16">
            <w:pPr>
              <w:ind w:firstLine="314"/>
              <w:contextualSpacing/>
              <w:jc w:val="both"/>
              <w:rPr>
                <w:rFonts w:ascii="Times New Roman" w:eastAsia="Times New Roman" w:hAnsi="Times New Roman" w:cs="Times New Roman"/>
                <w:bCs/>
                <w:sz w:val="24"/>
                <w:szCs w:val="24"/>
              </w:rPr>
            </w:pPr>
            <w:r w:rsidRPr="00F53789">
              <w:rPr>
                <w:rFonts w:ascii="Times New Roman" w:eastAsia="Times New Roman" w:hAnsi="Times New Roman" w:cs="Times New Roman"/>
                <w:bCs/>
                <w:sz w:val="24"/>
                <w:szCs w:val="24"/>
              </w:rPr>
              <w:t>2. Ставки сбора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 составляют:</w:t>
            </w:r>
          </w:p>
          <w:p w:rsidR="00D73C16" w:rsidRPr="00F53789" w:rsidRDefault="00D73C16" w:rsidP="00D73C16">
            <w:pPr>
              <w:ind w:firstLine="314"/>
              <w:contextualSpacing/>
              <w:jc w:val="both"/>
              <w:rPr>
                <w:rFonts w:ascii="Times New Roman" w:eastAsia="Times New Roman" w:hAnsi="Times New Roman" w:cs="Times New Roman"/>
                <w:bCs/>
                <w:sz w:val="24"/>
                <w:szCs w:val="24"/>
              </w:rPr>
            </w:pPr>
          </w:p>
          <w:tbl>
            <w:tblPr>
              <w:tblStyle w:val="a3"/>
              <w:tblW w:w="3427" w:type="dxa"/>
              <w:tblLayout w:type="fixed"/>
              <w:tblLook w:val="04A0" w:firstRow="1" w:lastRow="0" w:firstColumn="1" w:lastColumn="0" w:noHBand="0" w:noVBand="1"/>
            </w:tblPr>
            <w:tblGrid>
              <w:gridCol w:w="595"/>
              <w:gridCol w:w="2123"/>
              <w:gridCol w:w="709"/>
            </w:tblGrid>
            <w:tr w:rsidR="00D73C16" w:rsidRPr="00F53789" w:rsidTr="00E22899">
              <w:tc>
                <w:tcPr>
                  <w:tcW w:w="595" w:type="dxa"/>
                </w:tcPr>
                <w:p w:rsidR="00D73C16" w:rsidRPr="00F53789" w:rsidRDefault="00D73C16" w:rsidP="00D73C16">
                  <w:pPr>
                    <w:contextualSpacing/>
                    <w:jc w:val="both"/>
                    <w:rPr>
                      <w:rFonts w:ascii="Times New Roman" w:eastAsia="Times New Roman" w:hAnsi="Times New Roman" w:cs="Times New Roman"/>
                      <w:bCs/>
                      <w:sz w:val="24"/>
                      <w:szCs w:val="24"/>
                    </w:rPr>
                  </w:pPr>
                  <w:r w:rsidRPr="00F53789">
                    <w:rPr>
                      <w:rFonts w:ascii="Times New Roman" w:hAnsi="Times New Roman" w:cs="Times New Roman"/>
                      <w:color w:val="000000"/>
                      <w:spacing w:val="2"/>
                      <w:sz w:val="24"/>
                      <w:szCs w:val="24"/>
                      <w:shd w:val="clear" w:color="auto" w:fill="FFFFFF"/>
                    </w:rPr>
                    <w:t>№</w:t>
                  </w:r>
                  <w:r w:rsidRPr="00F53789">
                    <w:rPr>
                      <w:rFonts w:ascii="Times New Roman" w:hAnsi="Times New Roman" w:cs="Times New Roman"/>
                      <w:color w:val="000000"/>
                      <w:spacing w:val="2"/>
                      <w:sz w:val="24"/>
                      <w:szCs w:val="24"/>
                    </w:rPr>
                    <w:br/>
                  </w:r>
                  <w:r w:rsidRPr="00F53789">
                    <w:rPr>
                      <w:rFonts w:ascii="Times New Roman" w:hAnsi="Times New Roman" w:cs="Times New Roman"/>
                      <w:color w:val="000000"/>
                      <w:spacing w:val="2"/>
                      <w:sz w:val="24"/>
                      <w:szCs w:val="24"/>
                      <w:shd w:val="clear" w:color="auto" w:fill="FFFFFF"/>
                    </w:rPr>
                    <w:t>п/п</w:t>
                  </w:r>
                </w:p>
              </w:tc>
              <w:tc>
                <w:tcPr>
                  <w:tcW w:w="2123" w:type="dxa"/>
                </w:tcPr>
                <w:p w:rsidR="00D73C16" w:rsidRPr="00F53789" w:rsidRDefault="00D73C16" w:rsidP="00D73C16">
                  <w:pPr>
                    <w:contextualSpacing/>
                    <w:jc w:val="both"/>
                    <w:rPr>
                      <w:rFonts w:ascii="Times New Roman" w:eastAsia="Times New Roman" w:hAnsi="Times New Roman" w:cs="Times New Roman"/>
                      <w:bCs/>
                      <w:sz w:val="24"/>
                      <w:szCs w:val="24"/>
                    </w:rPr>
                  </w:pPr>
                  <w:r w:rsidRPr="00F53789">
                    <w:rPr>
                      <w:rFonts w:ascii="Times New Roman" w:eastAsia="Times New Roman" w:hAnsi="Times New Roman" w:cs="Times New Roman"/>
                      <w:bCs/>
                      <w:sz w:val="24"/>
                      <w:szCs w:val="24"/>
                    </w:rPr>
                    <w:t>Виды регистрационных действий</w:t>
                  </w:r>
                </w:p>
              </w:tc>
              <w:tc>
                <w:tcPr>
                  <w:tcW w:w="709" w:type="dxa"/>
                </w:tcPr>
                <w:p w:rsidR="00D73C16" w:rsidRPr="00F53789" w:rsidRDefault="00D73C16" w:rsidP="00D73C16">
                  <w:pPr>
                    <w:contextualSpacing/>
                    <w:jc w:val="both"/>
                    <w:rPr>
                      <w:rFonts w:ascii="Times New Roman" w:eastAsia="Times New Roman" w:hAnsi="Times New Roman" w:cs="Times New Roman"/>
                      <w:bCs/>
                      <w:sz w:val="24"/>
                      <w:szCs w:val="24"/>
                    </w:rPr>
                  </w:pPr>
                  <w:r w:rsidRPr="00F53789">
                    <w:rPr>
                      <w:rFonts w:ascii="Times New Roman" w:eastAsia="Times New Roman" w:hAnsi="Times New Roman" w:cs="Times New Roman"/>
                      <w:bCs/>
                      <w:sz w:val="24"/>
                      <w:szCs w:val="24"/>
                    </w:rPr>
                    <w:t>Ставки (МРП)</w:t>
                  </w:r>
                </w:p>
              </w:tc>
            </w:tr>
            <w:tr w:rsidR="00D73C16" w:rsidRPr="00F53789" w:rsidTr="00E22899">
              <w:tc>
                <w:tcPr>
                  <w:tcW w:w="595" w:type="dxa"/>
                </w:tcPr>
                <w:p w:rsidR="00D73C16" w:rsidRPr="00F53789" w:rsidRDefault="00D73C16" w:rsidP="00D73C16">
                  <w:pPr>
                    <w:contextualSpacing/>
                    <w:jc w:val="both"/>
                    <w:rPr>
                      <w:rFonts w:ascii="Times New Roman" w:eastAsia="Times New Roman" w:hAnsi="Times New Roman" w:cs="Times New Roman"/>
                      <w:b/>
                      <w:bCs/>
                      <w:sz w:val="24"/>
                      <w:szCs w:val="24"/>
                    </w:rPr>
                  </w:pPr>
                  <w:r w:rsidRPr="00F53789">
                    <w:rPr>
                      <w:rFonts w:ascii="Times New Roman" w:hAnsi="Times New Roman" w:cs="Times New Roman"/>
                    </w:rPr>
                    <w:t>2.</w:t>
                  </w:r>
                </w:p>
              </w:tc>
              <w:tc>
                <w:tcPr>
                  <w:tcW w:w="2123" w:type="dxa"/>
                </w:tcPr>
                <w:p w:rsidR="00D73C16" w:rsidRPr="00F53789" w:rsidRDefault="00D73C16" w:rsidP="00D73C16">
                  <w:pPr>
                    <w:contextualSpacing/>
                    <w:jc w:val="both"/>
                    <w:rPr>
                      <w:rFonts w:ascii="Times New Roman" w:eastAsia="Times New Roman" w:hAnsi="Times New Roman" w:cs="Times New Roman"/>
                      <w:bCs/>
                      <w:sz w:val="24"/>
                      <w:szCs w:val="24"/>
                    </w:rPr>
                  </w:pPr>
                  <w:r w:rsidRPr="00F53789">
                    <w:rPr>
                      <w:rFonts w:ascii="Times New Roman" w:hAnsi="Times New Roman" w:cs="Times New Roman"/>
                    </w:rPr>
                    <w:t xml:space="preserve">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w:t>
                  </w:r>
                  <w:r w:rsidRPr="00F53789">
                    <w:rPr>
                      <w:rFonts w:ascii="Times New Roman" w:hAnsi="Times New Roman" w:cs="Times New Roman"/>
                    </w:rPr>
                    <w:lastRenderedPageBreak/>
                    <w:t xml:space="preserve">Казахстан) учреждений, финансируемых из средств бюджета, казенных предприятий и </w:t>
                  </w:r>
                  <w:r w:rsidRPr="002F3766">
                    <w:rPr>
                      <w:rFonts w:ascii="Times New Roman" w:hAnsi="Times New Roman" w:cs="Times New Roman"/>
                      <w:b/>
                    </w:rPr>
                    <w:t>объединений собственников имущества многоквартирного жилого дома</w:t>
                  </w:r>
                  <w:r w:rsidRPr="00F53789">
                    <w:rPr>
                      <w:rFonts w:ascii="Times New Roman" w:hAnsi="Times New Roman" w:cs="Times New Roman"/>
                    </w:rPr>
                    <w:t>, учетную регистрацию (перерегистрацию), снятие с учетной регистрации их филиалов и представительств:</w:t>
                  </w:r>
                </w:p>
              </w:tc>
              <w:tc>
                <w:tcPr>
                  <w:tcW w:w="709" w:type="dxa"/>
                </w:tcPr>
                <w:p w:rsidR="00D73C16" w:rsidRPr="00F53789" w:rsidRDefault="00D73C16" w:rsidP="00D73C16">
                  <w:pPr>
                    <w:contextualSpacing/>
                    <w:jc w:val="both"/>
                    <w:rPr>
                      <w:rFonts w:ascii="Times New Roman" w:eastAsia="Times New Roman" w:hAnsi="Times New Roman" w:cs="Times New Roman"/>
                      <w:b/>
                      <w:bCs/>
                      <w:sz w:val="24"/>
                      <w:szCs w:val="24"/>
                    </w:rPr>
                  </w:pPr>
                </w:p>
              </w:tc>
            </w:tr>
            <w:tr w:rsidR="00D73C16" w:rsidRPr="00F53789" w:rsidTr="00E22899">
              <w:tc>
                <w:tcPr>
                  <w:tcW w:w="595" w:type="dxa"/>
                </w:tcPr>
                <w:p w:rsidR="00D73C16" w:rsidRPr="00F53789" w:rsidRDefault="00D73C16" w:rsidP="00D73C16">
                  <w:pPr>
                    <w:contextualSpacing/>
                    <w:jc w:val="both"/>
                    <w:rPr>
                      <w:rFonts w:ascii="Times New Roman" w:eastAsia="Times New Roman" w:hAnsi="Times New Roman" w:cs="Times New Roman"/>
                      <w:bCs/>
                      <w:sz w:val="24"/>
                      <w:szCs w:val="24"/>
                    </w:rPr>
                  </w:pPr>
                  <w:r w:rsidRPr="00F53789">
                    <w:rPr>
                      <w:rFonts w:ascii="Times New Roman" w:eastAsia="Times New Roman" w:hAnsi="Times New Roman" w:cs="Times New Roman"/>
                      <w:bCs/>
                      <w:sz w:val="24"/>
                      <w:szCs w:val="24"/>
                    </w:rPr>
                    <w:t>2.1.</w:t>
                  </w:r>
                </w:p>
              </w:tc>
              <w:tc>
                <w:tcPr>
                  <w:tcW w:w="2123" w:type="dxa"/>
                </w:tcPr>
                <w:p w:rsidR="00D73C16" w:rsidRPr="00F53789" w:rsidRDefault="00D73C16" w:rsidP="00D73C16">
                  <w:pPr>
                    <w:contextualSpacing/>
                    <w:jc w:val="both"/>
                    <w:rPr>
                      <w:rFonts w:ascii="Times New Roman" w:eastAsia="Times New Roman" w:hAnsi="Times New Roman" w:cs="Times New Roman"/>
                      <w:bCs/>
                      <w:sz w:val="24"/>
                      <w:szCs w:val="24"/>
                    </w:rPr>
                  </w:pPr>
                  <w:r w:rsidRPr="00F53789">
                    <w:rPr>
                      <w:rFonts w:ascii="Times New Roman" w:eastAsia="Times New Roman" w:hAnsi="Times New Roman" w:cs="Times New Roman"/>
                      <w:bCs/>
                      <w:sz w:val="24"/>
                      <w:szCs w:val="24"/>
                    </w:rPr>
                    <w:t>за государственную регистрацию, регистрацию прекращения деятельности, учетную регистрацию, снятие с учетной регистрации</w:t>
                  </w:r>
                </w:p>
              </w:tc>
              <w:tc>
                <w:tcPr>
                  <w:tcW w:w="709" w:type="dxa"/>
                </w:tcPr>
                <w:p w:rsidR="00D73C16" w:rsidRPr="00F53789" w:rsidRDefault="00D73C16" w:rsidP="00D73C16">
                  <w:pPr>
                    <w:contextualSpacing/>
                    <w:jc w:val="both"/>
                    <w:rPr>
                      <w:rFonts w:ascii="Times New Roman" w:eastAsia="Times New Roman" w:hAnsi="Times New Roman" w:cs="Times New Roman"/>
                      <w:bCs/>
                      <w:sz w:val="24"/>
                      <w:szCs w:val="24"/>
                    </w:rPr>
                  </w:pPr>
                  <w:r w:rsidRPr="00F53789">
                    <w:rPr>
                      <w:rFonts w:ascii="Times New Roman" w:eastAsia="Times New Roman" w:hAnsi="Times New Roman" w:cs="Times New Roman"/>
                      <w:bCs/>
                      <w:sz w:val="24"/>
                      <w:szCs w:val="24"/>
                    </w:rPr>
                    <w:t>1</w:t>
                  </w:r>
                </w:p>
              </w:tc>
            </w:tr>
            <w:tr w:rsidR="00D73C16" w:rsidRPr="00F53789" w:rsidTr="00E22899">
              <w:tc>
                <w:tcPr>
                  <w:tcW w:w="595" w:type="dxa"/>
                </w:tcPr>
                <w:p w:rsidR="00D73C16" w:rsidRPr="00F53789" w:rsidRDefault="00D73C16" w:rsidP="00D73C16">
                  <w:pPr>
                    <w:contextualSpacing/>
                    <w:jc w:val="both"/>
                    <w:rPr>
                      <w:rFonts w:ascii="Times New Roman" w:eastAsia="Times New Roman" w:hAnsi="Times New Roman" w:cs="Times New Roman"/>
                      <w:bCs/>
                      <w:sz w:val="24"/>
                      <w:szCs w:val="24"/>
                    </w:rPr>
                  </w:pPr>
                  <w:r w:rsidRPr="00F53789">
                    <w:rPr>
                      <w:rFonts w:ascii="Times New Roman" w:eastAsia="Times New Roman" w:hAnsi="Times New Roman" w:cs="Times New Roman"/>
                      <w:bCs/>
                      <w:sz w:val="24"/>
                      <w:szCs w:val="24"/>
                    </w:rPr>
                    <w:t>2.2.</w:t>
                  </w:r>
                </w:p>
              </w:tc>
              <w:tc>
                <w:tcPr>
                  <w:tcW w:w="2123" w:type="dxa"/>
                </w:tcPr>
                <w:p w:rsidR="00D73C16" w:rsidRPr="00F53789" w:rsidRDefault="00D73C16" w:rsidP="00D73C16">
                  <w:pPr>
                    <w:contextualSpacing/>
                    <w:jc w:val="both"/>
                    <w:rPr>
                      <w:rFonts w:ascii="Times New Roman" w:eastAsia="Times New Roman" w:hAnsi="Times New Roman" w:cs="Times New Roman"/>
                      <w:bCs/>
                      <w:sz w:val="24"/>
                      <w:szCs w:val="24"/>
                    </w:rPr>
                  </w:pPr>
                  <w:r w:rsidRPr="00F53789">
                    <w:rPr>
                      <w:rFonts w:ascii="Times New Roman" w:eastAsia="Times New Roman" w:hAnsi="Times New Roman" w:cs="Times New Roman"/>
                      <w:bCs/>
                      <w:sz w:val="24"/>
                      <w:szCs w:val="24"/>
                    </w:rPr>
                    <w:t>за перерегистрацию</w:t>
                  </w:r>
                </w:p>
              </w:tc>
              <w:tc>
                <w:tcPr>
                  <w:tcW w:w="709" w:type="dxa"/>
                </w:tcPr>
                <w:p w:rsidR="00D73C16" w:rsidRPr="00F53789" w:rsidRDefault="00D73C16" w:rsidP="00D73C16">
                  <w:pPr>
                    <w:contextualSpacing/>
                    <w:jc w:val="both"/>
                    <w:rPr>
                      <w:rFonts w:ascii="Times New Roman" w:eastAsia="Times New Roman" w:hAnsi="Times New Roman" w:cs="Times New Roman"/>
                      <w:bCs/>
                      <w:sz w:val="24"/>
                      <w:szCs w:val="24"/>
                    </w:rPr>
                  </w:pPr>
                  <w:r w:rsidRPr="00F53789">
                    <w:rPr>
                      <w:rFonts w:ascii="Times New Roman" w:eastAsia="Times New Roman" w:hAnsi="Times New Roman" w:cs="Times New Roman"/>
                      <w:bCs/>
                      <w:sz w:val="24"/>
                      <w:szCs w:val="24"/>
                    </w:rPr>
                    <w:t>0,5</w:t>
                  </w:r>
                </w:p>
              </w:tc>
            </w:tr>
          </w:tbl>
          <w:p w:rsidR="00D73C16" w:rsidRPr="00F53789" w:rsidRDefault="00D73C16" w:rsidP="00D73C16">
            <w:pPr>
              <w:ind w:firstLine="314"/>
              <w:contextualSpacing/>
              <w:jc w:val="both"/>
              <w:rPr>
                <w:rFonts w:ascii="Times New Roman" w:eastAsia="Times New Roman" w:hAnsi="Times New Roman" w:cs="Times New Roman"/>
                <w:b/>
                <w:bCs/>
                <w:sz w:val="24"/>
                <w:szCs w:val="24"/>
              </w:rPr>
            </w:pPr>
          </w:p>
          <w:p w:rsidR="00D73C16" w:rsidRPr="00F53789" w:rsidRDefault="00D73C16" w:rsidP="00D73C16">
            <w:pPr>
              <w:ind w:firstLine="314"/>
              <w:contextualSpacing/>
              <w:jc w:val="both"/>
              <w:rPr>
                <w:rFonts w:ascii="Times New Roman" w:eastAsia="Times New Roman" w:hAnsi="Times New Roman" w:cs="Times New Roman"/>
                <w:b/>
                <w:bCs/>
                <w:sz w:val="24"/>
                <w:szCs w:val="24"/>
              </w:rPr>
            </w:pPr>
          </w:p>
        </w:tc>
        <w:tc>
          <w:tcPr>
            <w:tcW w:w="3967" w:type="dxa"/>
            <w:shd w:val="clear" w:color="auto" w:fill="FFFFFF"/>
          </w:tcPr>
          <w:p w:rsidR="00D73C16" w:rsidRPr="009C62A8" w:rsidRDefault="00D73C16" w:rsidP="00D73C16">
            <w:pPr>
              <w:ind w:firstLine="314"/>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lastRenderedPageBreak/>
              <w:t>В</w:t>
            </w:r>
            <w:r w:rsidRPr="00F53789">
              <w:rPr>
                <w:rFonts w:ascii="Times New Roman" w:eastAsia="Times New Roman" w:hAnsi="Times New Roman" w:cs="Times New Roman"/>
                <w:bCs/>
                <w:sz w:val="24"/>
                <w:szCs w:val="24"/>
              </w:rPr>
              <w:t xml:space="preserve"> графе 2 строки 2 таблицы </w:t>
            </w:r>
            <w:r>
              <w:rPr>
                <w:rFonts w:ascii="Times New Roman" w:eastAsia="Times New Roman" w:hAnsi="Times New Roman" w:cs="Times New Roman"/>
                <w:bCs/>
                <w:sz w:val="24"/>
                <w:szCs w:val="24"/>
              </w:rPr>
              <w:t xml:space="preserve">                             </w:t>
            </w:r>
            <w:r w:rsidRPr="00F53789">
              <w:rPr>
                <w:rFonts w:ascii="Times New Roman" w:eastAsia="Times New Roman" w:hAnsi="Times New Roman" w:cs="Times New Roman"/>
                <w:bCs/>
                <w:sz w:val="24"/>
                <w:szCs w:val="24"/>
              </w:rPr>
              <w:t>пункта 2 статьи 606 слова</w:t>
            </w:r>
            <w:r w:rsidRPr="00F53789">
              <w:rPr>
                <w:rFonts w:ascii="Times New Roman" w:eastAsia="Times New Roman" w:hAnsi="Times New Roman" w:cs="Times New Roman"/>
                <w:b/>
                <w:bCs/>
                <w:sz w:val="24"/>
                <w:szCs w:val="24"/>
              </w:rPr>
              <w:t xml:space="preserve">                                           </w:t>
            </w:r>
            <w:r w:rsidRPr="00F53789">
              <w:rPr>
                <w:rFonts w:ascii="Times New Roman" w:eastAsia="Times New Roman" w:hAnsi="Times New Roman" w:cs="Times New Roman"/>
                <w:b/>
                <w:bCs/>
                <w:sz w:val="24"/>
                <w:szCs w:val="24"/>
              </w:rPr>
              <w:lastRenderedPageBreak/>
              <w:t xml:space="preserve">«и объединений собственников имущества многоквартирного жилого дома» </w:t>
            </w:r>
            <w:r w:rsidRPr="00F53789">
              <w:rPr>
                <w:rFonts w:ascii="Times New Roman" w:eastAsia="Times New Roman" w:hAnsi="Times New Roman" w:cs="Times New Roman"/>
                <w:bCs/>
                <w:sz w:val="24"/>
                <w:szCs w:val="24"/>
              </w:rPr>
              <w:t>заменить словами</w:t>
            </w:r>
            <w:r w:rsidRPr="00F53789">
              <w:rPr>
                <w:rFonts w:ascii="Times New Roman" w:eastAsia="Times New Roman" w:hAnsi="Times New Roman" w:cs="Times New Roman"/>
                <w:b/>
                <w:bCs/>
                <w:sz w:val="24"/>
                <w:szCs w:val="24"/>
              </w:rPr>
              <w:t xml:space="preserve"> «, объединений собственников имущества многоквартирного жилого дома и кооператива собственниками квартир (помещений),</w:t>
            </w:r>
            <w:r>
              <w:rPr>
                <w:rFonts w:ascii="Times New Roman" w:eastAsia="Times New Roman" w:hAnsi="Times New Roman" w:cs="Times New Roman"/>
                <w:b/>
                <w:bCs/>
                <w:sz w:val="24"/>
                <w:szCs w:val="24"/>
              </w:rPr>
              <w:t>»</w:t>
            </w:r>
          </w:p>
        </w:tc>
        <w:tc>
          <w:tcPr>
            <w:tcW w:w="3826" w:type="dxa"/>
            <w:shd w:val="clear" w:color="auto" w:fill="FFFFFF"/>
          </w:tcPr>
          <w:p w:rsidR="00D73C16" w:rsidRPr="00F2053E" w:rsidRDefault="00D73C16" w:rsidP="00D73C16">
            <w:pPr>
              <w:jc w:val="center"/>
              <w:rPr>
                <w:rFonts w:ascii="Times New Roman" w:hAnsi="Times New Roman" w:cs="Times New Roman"/>
                <w:b/>
                <w:sz w:val="24"/>
                <w:szCs w:val="24"/>
                <w:lang w:val="kk-KZ"/>
              </w:rPr>
            </w:pPr>
            <w:r w:rsidRPr="00F2053E">
              <w:rPr>
                <w:rFonts w:ascii="Times New Roman" w:hAnsi="Times New Roman" w:cs="Times New Roman"/>
                <w:b/>
                <w:sz w:val="24"/>
                <w:szCs w:val="24"/>
                <w:lang w:val="kk-KZ"/>
              </w:rPr>
              <w:lastRenderedPageBreak/>
              <w:t>депутаты</w:t>
            </w:r>
          </w:p>
          <w:p w:rsidR="00D73C16" w:rsidRPr="00F2053E" w:rsidRDefault="00D73C16" w:rsidP="00D73C16">
            <w:pPr>
              <w:jc w:val="center"/>
              <w:rPr>
                <w:rFonts w:ascii="Times New Roman" w:hAnsi="Times New Roman" w:cs="Times New Roman"/>
                <w:b/>
                <w:sz w:val="24"/>
                <w:szCs w:val="24"/>
              </w:rPr>
            </w:pPr>
            <w:r w:rsidRPr="00F2053E">
              <w:rPr>
                <w:rFonts w:ascii="Times New Roman" w:hAnsi="Times New Roman" w:cs="Times New Roman"/>
                <w:b/>
                <w:sz w:val="24"/>
                <w:szCs w:val="24"/>
                <w:lang w:val="kk-KZ"/>
              </w:rPr>
              <w:t xml:space="preserve">А. </w:t>
            </w:r>
            <w:r w:rsidRPr="00F2053E">
              <w:rPr>
                <w:rFonts w:ascii="Times New Roman" w:hAnsi="Times New Roman" w:cs="Times New Roman"/>
                <w:b/>
                <w:sz w:val="24"/>
                <w:szCs w:val="24"/>
              </w:rPr>
              <w:t>Рау</w:t>
            </w:r>
          </w:p>
          <w:p w:rsidR="00D73C16" w:rsidRPr="00F2053E" w:rsidRDefault="00D73C16" w:rsidP="00D73C16">
            <w:pPr>
              <w:jc w:val="center"/>
              <w:rPr>
                <w:rFonts w:ascii="Times New Roman" w:hAnsi="Times New Roman" w:cs="Times New Roman"/>
                <w:b/>
                <w:sz w:val="24"/>
                <w:szCs w:val="24"/>
              </w:rPr>
            </w:pPr>
            <w:r w:rsidRPr="00F2053E">
              <w:rPr>
                <w:rFonts w:ascii="Times New Roman" w:hAnsi="Times New Roman" w:cs="Times New Roman"/>
                <w:b/>
                <w:sz w:val="24"/>
                <w:szCs w:val="24"/>
                <w:lang w:val="kk-KZ"/>
              </w:rPr>
              <w:lastRenderedPageBreak/>
              <w:t xml:space="preserve">Е. </w:t>
            </w:r>
            <w:proofErr w:type="spellStart"/>
            <w:r w:rsidRPr="00F2053E">
              <w:rPr>
                <w:rFonts w:ascii="Times New Roman" w:hAnsi="Times New Roman" w:cs="Times New Roman"/>
                <w:b/>
                <w:sz w:val="24"/>
                <w:szCs w:val="24"/>
              </w:rPr>
              <w:t>Смышляева</w:t>
            </w:r>
            <w:proofErr w:type="spellEnd"/>
          </w:p>
          <w:p w:rsidR="00D73C16" w:rsidRPr="00F2053E" w:rsidRDefault="00D73C16" w:rsidP="00D73C16">
            <w:pPr>
              <w:jc w:val="center"/>
              <w:rPr>
                <w:rFonts w:ascii="Times New Roman" w:hAnsi="Times New Roman" w:cs="Times New Roman"/>
                <w:b/>
                <w:sz w:val="24"/>
                <w:szCs w:val="24"/>
              </w:rPr>
            </w:pPr>
            <w:r w:rsidRPr="00F2053E">
              <w:rPr>
                <w:rFonts w:ascii="Times New Roman" w:hAnsi="Times New Roman" w:cs="Times New Roman"/>
                <w:b/>
                <w:sz w:val="24"/>
                <w:szCs w:val="24"/>
              </w:rPr>
              <w:t xml:space="preserve">Ю. </w:t>
            </w:r>
            <w:proofErr w:type="spellStart"/>
            <w:r w:rsidRPr="00F2053E">
              <w:rPr>
                <w:rFonts w:ascii="Times New Roman" w:hAnsi="Times New Roman" w:cs="Times New Roman"/>
                <w:b/>
                <w:sz w:val="24"/>
                <w:szCs w:val="24"/>
              </w:rPr>
              <w:t>Кучинская</w:t>
            </w:r>
            <w:proofErr w:type="spellEnd"/>
          </w:p>
          <w:p w:rsidR="00D73C16" w:rsidRDefault="00D73C16" w:rsidP="00D73C16">
            <w:pPr>
              <w:ind w:firstLine="318"/>
              <w:jc w:val="both"/>
              <w:rPr>
                <w:rFonts w:ascii="Times New Roman" w:eastAsia="Times New Roman" w:hAnsi="Times New Roman" w:cs="Times New Roman"/>
                <w:bCs/>
                <w:sz w:val="24"/>
                <w:szCs w:val="24"/>
              </w:rPr>
            </w:pPr>
          </w:p>
          <w:p w:rsidR="00D73C16" w:rsidRPr="00422C5B" w:rsidRDefault="00D73C16" w:rsidP="00D73C16">
            <w:pPr>
              <w:ind w:firstLine="318"/>
              <w:jc w:val="both"/>
              <w:rPr>
                <w:rFonts w:ascii="Times New Roman" w:eastAsia="Times New Roman" w:hAnsi="Times New Roman" w:cs="Times New Roman"/>
                <w:bCs/>
                <w:sz w:val="24"/>
                <w:szCs w:val="24"/>
                <w:lang w:val="kk-KZ"/>
              </w:rPr>
            </w:pPr>
            <w:r w:rsidRPr="00422C5B">
              <w:rPr>
                <w:rFonts w:ascii="Times New Roman" w:eastAsia="Times New Roman" w:hAnsi="Times New Roman" w:cs="Times New Roman"/>
                <w:bCs/>
                <w:sz w:val="24"/>
                <w:szCs w:val="24"/>
                <w:lang w:val="kk-KZ"/>
              </w:rPr>
              <w:t>В связи с рассматриваемым в Мажилисе Парламента проектом Закона Республики Казахстан «О внесении изменений и дополнений в некоторые законодательные акты Республики Казахстан по вопросам жилищно-коммунального хозяйства» (принят в 1 чтении 12 марта 2025 года).</w:t>
            </w:r>
          </w:p>
          <w:p w:rsidR="00D73C16" w:rsidRPr="00422C5B" w:rsidRDefault="00D73C16" w:rsidP="00D73C16">
            <w:pPr>
              <w:ind w:firstLine="318"/>
              <w:jc w:val="both"/>
              <w:rPr>
                <w:rFonts w:ascii="Times New Roman" w:eastAsia="Times New Roman" w:hAnsi="Times New Roman" w:cs="Times New Roman"/>
                <w:bCs/>
                <w:sz w:val="24"/>
                <w:szCs w:val="24"/>
                <w:lang w:val="kk-KZ"/>
              </w:rPr>
            </w:pPr>
            <w:r w:rsidRPr="00422C5B">
              <w:rPr>
                <w:rFonts w:ascii="Times New Roman" w:eastAsia="Times New Roman" w:hAnsi="Times New Roman" w:cs="Times New Roman"/>
                <w:bCs/>
                <w:sz w:val="24"/>
                <w:szCs w:val="24"/>
                <w:lang w:val="kk-KZ"/>
              </w:rPr>
              <w:t>Данные поправки поддержаны заключением Правительства Республики Казахстан под № 1513//11-12/3518зп/2-2-54 от 20.03.2024 года.</w:t>
            </w:r>
          </w:p>
        </w:tc>
        <w:tc>
          <w:tcPr>
            <w:tcW w:w="1844" w:type="dxa"/>
          </w:tcPr>
          <w:p w:rsidR="00D73C16" w:rsidRPr="00DF2983" w:rsidRDefault="00D73C16" w:rsidP="00D73C1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31882" w:rsidRPr="00DF2983" w:rsidTr="00AE6AFD">
        <w:tc>
          <w:tcPr>
            <w:tcW w:w="568" w:type="dxa"/>
          </w:tcPr>
          <w:p w:rsidR="00831882" w:rsidRPr="00DF2983" w:rsidRDefault="00831882" w:rsidP="0083188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831882" w:rsidRPr="00040CC4" w:rsidRDefault="00831882" w:rsidP="00831882">
            <w:pPr>
              <w:ind w:firstLine="9"/>
              <w:contextualSpacing/>
              <w:jc w:val="both"/>
              <w:rPr>
                <w:rStyle w:val="s1"/>
                <w:rFonts w:eastAsiaTheme="minorEastAsia"/>
                <w:b w:val="0"/>
                <w:color w:val="7030A0"/>
                <w:sz w:val="24"/>
                <w:szCs w:val="24"/>
              </w:rPr>
            </w:pPr>
            <w:r w:rsidRPr="00413237">
              <w:rPr>
                <w:rFonts w:ascii="Times New Roman" w:hAnsi="Times New Roman" w:cs="Times New Roman"/>
                <w:bCs/>
                <w:spacing w:val="2"/>
                <w:sz w:val="24"/>
                <w:szCs w:val="24"/>
                <w:bdr w:val="none" w:sz="0" w:space="0" w:color="auto" w:frame="1"/>
                <w:shd w:val="clear" w:color="auto" w:fill="FFFFFF"/>
                <w:lang w:eastAsia="ar-SA"/>
              </w:rPr>
              <w:t xml:space="preserve">пункты 2, 3 и 4 статьи 13 </w:t>
            </w:r>
          </w:p>
        </w:tc>
        <w:tc>
          <w:tcPr>
            <w:tcW w:w="3828" w:type="dxa"/>
          </w:tcPr>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C2882">
              <w:rPr>
                <w:rFonts w:ascii="Times New Roman" w:eastAsia="Calibri" w:hAnsi="Times New Roman" w:cs="Times New Roman"/>
                <w:b/>
                <w:bCs/>
                <w:spacing w:val="2"/>
                <w:sz w:val="24"/>
                <w:szCs w:val="24"/>
                <w:bdr w:val="none" w:sz="0" w:space="0" w:color="auto" w:frame="1"/>
                <w:shd w:val="clear" w:color="auto" w:fill="FFFFFF"/>
                <w:lang w:eastAsia="ar-SA"/>
              </w:rPr>
              <w:t>Статья 13. Дивиденды</w:t>
            </w: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C2882">
              <w:rPr>
                <w:rFonts w:ascii="Times New Roman" w:eastAsia="Calibri" w:hAnsi="Times New Roman" w:cs="Times New Roman"/>
                <w:b/>
                <w:bCs/>
                <w:spacing w:val="2"/>
                <w:sz w:val="24"/>
                <w:szCs w:val="24"/>
                <w:bdr w:val="none" w:sz="0" w:space="0" w:color="auto" w:frame="1"/>
                <w:shd w:val="clear" w:color="auto" w:fill="FFFFFF"/>
                <w:lang w:eastAsia="ar-SA"/>
              </w:rPr>
              <w:t>…</w:t>
            </w: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lastRenderedPageBreak/>
              <w:t>2. Дивидендом от распределения дохода является доход:</w:t>
            </w: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w:t>
            </w: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C2882">
              <w:rPr>
                <w:rFonts w:ascii="Times New Roman" w:eastAsia="Calibri" w:hAnsi="Times New Roman" w:cs="Times New Roman"/>
                <w:b/>
                <w:bCs/>
                <w:spacing w:val="2"/>
                <w:sz w:val="24"/>
                <w:szCs w:val="24"/>
                <w:bdr w:val="none" w:sz="0" w:space="0" w:color="auto" w:frame="1"/>
                <w:shd w:val="clear" w:color="auto" w:fill="FFFFFF"/>
                <w:lang w:eastAsia="ar-SA"/>
              </w:rPr>
              <w:t>отсутствует</w:t>
            </w: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w:t>
            </w: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tabs>
                <w:tab w:val="left" w:pos="142"/>
              </w:tabs>
              <w:ind w:firstLine="316"/>
              <w:contextualSpacing/>
              <w:jc w:val="both"/>
              <w:rPr>
                <w:rFonts w:ascii="Times New Roman" w:eastAsia="Times New Roman" w:hAnsi="Times New Roman" w:cs="Times New Roman"/>
                <w:sz w:val="24"/>
                <w:szCs w:val="24"/>
                <w:lang w:eastAsia="ru-RU"/>
              </w:rPr>
            </w:pPr>
            <w:r w:rsidRPr="00DC2882">
              <w:rPr>
                <w:rFonts w:ascii="Times New Roman" w:eastAsia="Times New Roman" w:hAnsi="Times New Roman" w:cs="Times New Roman"/>
                <w:sz w:val="24"/>
                <w:szCs w:val="24"/>
                <w:lang w:eastAsia="ru-RU"/>
              </w:rPr>
              <w:t xml:space="preserve">3. Конструктивным дивидендом является доход: </w:t>
            </w:r>
          </w:p>
          <w:p w:rsidR="00831882" w:rsidRPr="00DC2882" w:rsidRDefault="00831882" w:rsidP="00831882">
            <w:pPr>
              <w:tabs>
                <w:tab w:val="left" w:pos="142"/>
              </w:tabs>
              <w:ind w:firstLine="316"/>
              <w:contextualSpacing/>
              <w:jc w:val="both"/>
              <w:rPr>
                <w:rFonts w:ascii="Times New Roman" w:eastAsia="Times New Roman" w:hAnsi="Times New Roman" w:cs="Times New Roman"/>
                <w:b/>
                <w:sz w:val="24"/>
                <w:szCs w:val="24"/>
                <w:lang w:eastAsia="ru-RU"/>
              </w:rPr>
            </w:pPr>
            <w:r w:rsidRPr="00DC2882">
              <w:rPr>
                <w:rFonts w:ascii="Times New Roman" w:eastAsia="Times New Roman" w:hAnsi="Times New Roman" w:cs="Times New Roman"/>
                <w:sz w:val="24"/>
                <w:szCs w:val="24"/>
                <w:lang w:eastAsia="ru-RU"/>
              </w:rPr>
              <w:t xml:space="preserve">1) получаемый акционером, участником, учредителем или взаимосвязанной стороной от юридического лица </w:t>
            </w:r>
            <w:r w:rsidRPr="00DC2882">
              <w:rPr>
                <w:rFonts w:ascii="Times New Roman" w:eastAsia="Times New Roman" w:hAnsi="Times New Roman" w:cs="Times New Roman"/>
                <w:b/>
                <w:sz w:val="24"/>
                <w:szCs w:val="24"/>
                <w:lang w:eastAsia="ru-RU"/>
              </w:rPr>
              <w:t>в виде:</w:t>
            </w:r>
          </w:p>
          <w:p w:rsidR="00831882" w:rsidRPr="00DC2882" w:rsidRDefault="00831882" w:rsidP="00831882">
            <w:pPr>
              <w:tabs>
                <w:tab w:val="left" w:pos="142"/>
              </w:tabs>
              <w:ind w:firstLine="316"/>
              <w:contextualSpacing/>
              <w:jc w:val="both"/>
              <w:rPr>
                <w:rFonts w:ascii="Times New Roman" w:eastAsia="Times New Roman" w:hAnsi="Times New Roman" w:cs="Times New Roman"/>
                <w:b/>
                <w:sz w:val="24"/>
                <w:szCs w:val="24"/>
                <w:lang w:eastAsia="ru-RU"/>
              </w:rPr>
            </w:pPr>
            <w:r w:rsidRPr="00DC2882">
              <w:rPr>
                <w:rFonts w:ascii="Times New Roman" w:eastAsia="Times New Roman" w:hAnsi="Times New Roman" w:cs="Times New Roman"/>
                <w:b/>
                <w:sz w:val="24"/>
                <w:szCs w:val="24"/>
                <w:lang w:eastAsia="ru-RU"/>
              </w:rPr>
              <w:t xml:space="preserve">положительной разницы между рыночной ценой товаров, </w:t>
            </w:r>
            <w:r w:rsidRPr="00DC2882">
              <w:rPr>
                <w:rFonts w:ascii="Times New Roman" w:eastAsia="Times New Roman" w:hAnsi="Times New Roman" w:cs="Times New Roman"/>
                <w:b/>
                <w:sz w:val="24"/>
                <w:szCs w:val="24"/>
                <w:lang w:eastAsia="ru-RU"/>
              </w:rPr>
              <w:lastRenderedPageBreak/>
              <w:t xml:space="preserve">работ, услуг и ценой, по которой такие товары, работы, услуги реализованы акционеру, участнику, учредителю или взаимосвязанной стороне;     </w:t>
            </w:r>
          </w:p>
          <w:p w:rsidR="00831882" w:rsidRPr="00DC2882" w:rsidRDefault="00831882" w:rsidP="00831882">
            <w:pPr>
              <w:tabs>
                <w:tab w:val="left" w:pos="142"/>
              </w:tabs>
              <w:ind w:firstLine="316"/>
              <w:contextualSpacing/>
              <w:jc w:val="both"/>
              <w:rPr>
                <w:rFonts w:ascii="Times New Roman" w:eastAsia="Times New Roman" w:hAnsi="Times New Roman" w:cs="Times New Roman"/>
                <w:b/>
                <w:sz w:val="24"/>
                <w:szCs w:val="24"/>
                <w:lang w:eastAsia="ru-RU"/>
              </w:rPr>
            </w:pPr>
            <w:r w:rsidRPr="00DC2882">
              <w:rPr>
                <w:rFonts w:ascii="Times New Roman" w:eastAsia="Times New Roman" w:hAnsi="Times New Roman" w:cs="Times New Roman"/>
                <w:b/>
                <w:sz w:val="24"/>
                <w:szCs w:val="24"/>
                <w:lang w:eastAsia="ru-RU"/>
              </w:rPr>
              <w:t>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взаимосвязанной стороны.</w:t>
            </w:r>
          </w:p>
          <w:p w:rsidR="00831882" w:rsidRPr="00DC2882" w:rsidRDefault="00831882" w:rsidP="00831882">
            <w:pPr>
              <w:tabs>
                <w:tab w:val="left" w:pos="142"/>
              </w:tabs>
              <w:ind w:firstLine="316"/>
              <w:contextualSpacing/>
              <w:jc w:val="both"/>
              <w:rPr>
                <w:rFonts w:ascii="Times New Roman" w:eastAsia="Times New Roman" w:hAnsi="Times New Roman" w:cs="Times New Roman"/>
                <w:sz w:val="24"/>
                <w:szCs w:val="24"/>
                <w:lang w:eastAsia="ru-RU"/>
              </w:rPr>
            </w:pPr>
            <w:r w:rsidRPr="00DC2882">
              <w:rPr>
                <w:rFonts w:ascii="Times New Roman" w:eastAsia="Times New Roman" w:hAnsi="Times New Roman" w:cs="Times New Roman"/>
                <w:b/>
                <w:sz w:val="24"/>
                <w:szCs w:val="24"/>
                <w:lang w:eastAsia="ru-RU"/>
              </w:rPr>
              <w:t>Доход в соответствии с настоящим подпунктом определяется при корректировке объектов налогообложения, производимой в случаях и порядке, установленных законодательством Республики Казахстан о трансфертном ценообразовании</w:t>
            </w:r>
            <w:r w:rsidRPr="00DC2882">
              <w:rPr>
                <w:rFonts w:ascii="Times New Roman" w:eastAsia="Times New Roman" w:hAnsi="Times New Roman" w:cs="Times New Roman"/>
                <w:sz w:val="24"/>
                <w:szCs w:val="24"/>
                <w:lang w:eastAsia="ru-RU"/>
              </w:rPr>
              <w:t>;</w:t>
            </w:r>
          </w:p>
          <w:p w:rsidR="00831882" w:rsidRPr="00DC2882" w:rsidRDefault="00831882" w:rsidP="00831882">
            <w:pPr>
              <w:tabs>
                <w:tab w:val="left" w:pos="142"/>
              </w:tabs>
              <w:ind w:firstLine="316"/>
              <w:contextualSpacing/>
              <w:jc w:val="both"/>
              <w:rPr>
                <w:rFonts w:ascii="Times New Roman" w:eastAsia="Times New Roman" w:hAnsi="Times New Roman" w:cs="Times New Roman"/>
                <w:sz w:val="24"/>
                <w:szCs w:val="24"/>
                <w:lang w:eastAsia="ru-RU"/>
              </w:rPr>
            </w:pPr>
            <w:r w:rsidRPr="00DC2882">
              <w:rPr>
                <w:rFonts w:ascii="Times New Roman" w:eastAsia="Times New Roman" w:hAnsi="Times New Roman" w:cs="Times New Roman"/>
                <w:sz w:val="24"/>
                <w:szCs w:val="24"/>
                <w:lang w:eastAsia="ru-RU"/>
              </w:rPr>
              <w:t>2) получаемый акционером, участником, учредителем или их взаимосвязанной стороной от юридического лица в виде:</w:t>
            </w:r>
          </w:p>
          <w:p w:rsidR="00831882" w:rsidRPr="00DC2882" w:rsidRDefault="00831882" w:rsidP="00831882">
            <w:pPr>
              <w:tabs>
                <w:tab w:val="left" w:pos="142"/>
              </w:tabs>
              <w:ind w:firstLine="316"/>
              <w:contextualSpacing/>
              <w:jc w:val="both"/>
              <w:rPr>
                <w:rFonts w:ascii="Times New Roman" w:eastAsia="Times New Roman" w:hAnsi="Times New Roman" w:cs="Times New Roman"/>
                <w:sz w:val="24"/>
                <w:szCs w:val="24"/>
                <w:lang w:eastAsia="ru-RU"/>
              </w:rPr>
            </w:pPr>
            <w:r w:rsidRPr="00DC2882">
              <w:rPr>
                <w:rFonts w:ascii="Times New Roman" w:eastAsia="Times New Roman" w:hAnsi="Times New Roman" w:cs="Times New Roman"/>
                <w:sz w:val="24"/>
                <w:szCs w:val="24"/>
                <w:lang w:eastAsia="ru-RU"/>
              </w:rPr>
              <w:t xml:space="preserve">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w:t>
            </w:r>
            <w:r w:rsidRPr="00DC2882">
              <w:rPr>
                <w:rFonts w:ascii="Times New Roman" w:eastAsia="Times New Roman" w:hAnsi="Times New Roman" w:cs="Times New Roman"/>
                <w:sz w:val="24"/>
                <w:szCs w:val="24"/>
                <w:lang w:eastAsia="ru-RU"/>
              </w:rPr>
              <w:lastRenderedPageBreak/>
              <w:t>юридическим лицом без ее возмещения акционером, учредителем, участником или их взаимосвязанной стороной юридическому лицу;</w:t>
            </w:r>
          </w:p>
          <w:p w:rsidR="00831882" w:rsidRPr="00DC2882" w:rsidRDefault="00831882" w:rsidP="00831882">
            <w:pPr>
              <w:tabs>
                <w:tab w:val="left" w:pos="142"/>
              </w:tabs>
              <w:ind w:firstLine="316"/>
              <w:contextualSpacing/>
              <w:jc w:val="both"/>
              <w:rPr>
                <w:rFonts w:ascii="Times New Roman" w:eastAsia="Times New Roman" w:hAnsi="Times New Roman" w:cs="Times New Roman"/>
                <w:sz w:val="24"/>
                <w:szCs w:val="24"/>
                <w:lang w:eastAsia="ru-RU"/>
              </w:rPr>
            </w:pPr>
            <w:r w:rsidRPr="00DC2882">
              <w:rPr>
                <w:rFonts w:ascii="Times New Roman" w:eastAsia="Times New Roman" w:hAnsi="Times New Roman" w:cs="Times New Roman"/>
                <w:sz w:val="24"/>
                <w:szCs w:val="24"/>
                <w:lang w:eastAsia="ru-RU"/>
              </w:rPr>
              <w:t>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работника и доходов от реализации товаров, работ, услуг.</w:t>
            </w:r>
          </w:p>
          <w:p w:rsidR="00831882" w:rsidRPr="00DC2882" w:rsidRDefault="00831882" w:rsidP="00831882">
            <w:pPr>
              <w:tabs>
                <w:tab w:val="left" w:pos="142"/>
              </w:tabs>
              <w:ind w:firstLine="316"/>
              <w:contextualSpacing/>
              <w:jc w:val="both"/>
              <w:rPr>
                <w:rFonts w:ascii="Times New Roman" w:eastAsia="Times New Roman" w:hAnsi="Times New Roman" w:cs="Times New Roman"/>
                <w:sz w:val="24"/>
                <w:szCs w:val="24"/>
                <w:lang w:eastAsia="ru-RU"/>
              </w:rPr>
            </w:pPr>
            <w:r w:rsidRPr="00DC2882">
              <w:rPr>
                <w:rFonts w:ascii="Times New Roman" w:eastAsia="Times New Roman" w:hAnsi="Times New Roman" w:cs="Times New Roman"/>
                <w:sz w:val="24"/>
                <w:szCs w:val="24"/>
                <w:lang w:eastAsia="ru-RU"/>
              </w:rPr>
              <w:t>Для целей настоящего подпункта</w:t>
            </w:r>
            <w:r w:rsidRPr="00DC2882">
              <w:rPr>
                <w:rFonts w:ascii="Times New Roman" w:eastAsia="Times New Roman" w:hAnsi="Times New Roman" w:cs="Times New Roman"/>
                <w:b/>
                <w:sz w:val="24"/>
                <w:szCs w:val="24"/>
                <w:lang w:eastAsia="ru-RU"/>
              </w:rPr>
              <w:t>, если иное не установлено частью третьей настоящей пункта,</w:t>
            </w:r>
            <w:r w:rsidRPr="00DC2882">
              <w:rPr>
                <w:rFonts w:ascii="Times New Roman" w:eastAsia="Times New Roman" w:hAnsi="Times New Roman" w:cs="Times New Roman"/>
                <w:sz w:val="24"/>
                <w:szCs w:val="24"/>
                <w:lang w:eastAsia="ru-RU"/>
              </w:rPr>
              <w:t xml:space="preserve"> взаимосвязанные стороны определяются в соответствии со статьей 14 настоящего Кодекса.</w:t>
            </w: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Times New Roman" w:hAnsi="Times New Roman" w:cs="Times New Roman"/>
                <w:b/>
                <w:sz w:val="24"/>
                <w:szCs w:val="24"/>
                <w:lang w:eastAsia="ru-RU"/>
              </w:rPr>
              <w:t xml:space="preserve">При расчете положительной или отрицательной разницы по международным деловым операциям, а также сделкам, совершенным на территории Республики Казахстан, непосредственно взаимосвязанным с международными деловыми операциями, взаимосвязанные стороны определяются в соответствии с </w:t>
            </w:r>
            <w:r w:rsidRPr="00DC2882">
              <w:rPr>
                <w:rFonts w:ascii="Times New Roman" w:eastAsia="Times New Roman" w:hAnsi="Times New Roman" w:cs="Times New Roman"/>
                <w:b/>
                <w:sz w:val="24"/>
                <w:szCs w:val="24"/>
                <w:lang w:eastAsia="ru-RU"/>
              </w:rPr>
              <w:lastRenderedPageBreak/>
              <w:t>законодательством Республики Казахстан о трансфертном ценообразовании.</w:t>
            </w: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4. Доход от распределения имущества, указанный в подпункте 5) пункта 2 настоящей статьи, определяется в следующем порядке:</w:t>
            </w: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Д = </w:t>
            </w:r>
            <w:proofErr w:type="spellStart"/>
            <w:r w:rsidRPr="00DC2882">
              <w:rPr>
                <w:rFonts w:ascii="Times New Roman" w:eastAsia="Calibri" w:hAnsi="Times New Roman" w:cs="Times New Roman"/>
                <w:bCs/>
                <w:spacing w:val="2"/>
                <w:sz w:val="24"/>
                <w:szCs w:val="24"/>
                <w:bdr w:val="none" w:sz="0" w:space="0" w:color="auto" w:frame="1"/>
                <w:shd w:val="clear" w:color="auto" w:fill="FFFFFF"/>
                <w:lang w:eastAsia="ar-SA"/>
              </w:rPr>
              <w:t>Сп</w:t>
            </w:r>
            <w:proofErr w:type="spellEnd"/>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 – Су,</w:t>
            </w: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где:</w:t>
            </w: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Д – доход от распределения имущества;</w:t>
            </w: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roofErr w:type="spellStart"/>
            <w:r w:rsidRPr="00DC2882">
              <w:rPr>
                <w:rFonts w:ascii="Times New Roman" w:eastAsia="Calibri" w:hAnsi="Times New Roman" w:cs="Times New Roman"/>
                <w:bCs/>
                <w:spacing w:val="2"/>
                <w:sz w:val="24"/>
                <w:szCs w:val="24"/>
                <w:bdr w:val="none" w:sz="0" w:space="0" w:color="auto" w:frame="1"/>
                <w:shd w:val="clear" w:color="auto" w:fill="FFFFFF"/>
                <w:lang w:eastAsia="ar-SA"/>
              </w:rPr>
              <w:t>Сп</w:t>
            </w:r>
            <w:proofErr w:type="spellEnd"/>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w:t>
            </w: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Су:</w:t>
            </w: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C2882">
              <w:rPr>
                <w:rFonts w:ascii="Times New Roman" w:eastAsia="Calibri" w:hAnsi="Times New Roman" w:cs="Times New Roman"/>
                <w:b/>
                <w:bCs/>
                <w:spacing w:val="2"/>
                <w:sz w:val="24"/>
                <w:szCs w:val="24"/>
                <w:bdr w:val="none" w:sz="0" w:space="0" w:color="auto" w:frame="1"/>
                <w:shd w:val="clear" w:color="auto" w:fill="FFFFFF"/>
                <w:lang w:eastAsia="ar-SA"/>
              </w:rPr>
              <w:t>размер оплаченного уставного капитала, приходящийся на количество акций, на которые осуществляется распределение имущества;</w:t>
            </w: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размер оплаченного уставного капитала, приходящийся на долю </w:t>
            </w:r>
            <w:r w:rsidRPr="00DC2882">
              <w:rPr>
                <w:rFonts w:ascii="Times New Roman" w:eastAsia="Calibri" w:hAnsi="Times New Roman" w:cs="Times New Roman"/>
                <w:bCs/>
                <w:spacing w:val="2"/>
                <w:sz w:val="24"/>
                <w:szCs w:val="24"/>
                <w:bdr w:val="none" w:sz="0" w:space="0" w:color="auto" w:frame="1"/>
                <w:shd w:val="clear" w:color="auto" w:fill="FFFFFF"/>
                <w:lang w:eastAsia="ar-SA"/>
              </w:rPr>
              <w:lastRenderedPageBreak/>
              <w:t xml:space="preserve">участия, на которую осуществляется распределение имущества, но не более первоначальной стоимости такой доли участия, определяемой в порядке, предусмотренном настоящим Кодексом, у участника, в пользу которого осуществляется распределение </w:t>
            </w:r>
            <w:r w:rsidRPr="00DC2882">
              <w:rPr>
                <w:rFonts w:ascii="Times New Roman" w:eastAsia="Calibri" w:hAnsi="Times New Roman" w:cs="Times New Roman"/>
                <w:b/>
                <w:bCs/>
                <w:spacing w:val="2"/>
                <w:sz w:val="24"/>
                <w:szCs w:val="24"/>
                <w:bdr w:val="none" w:sz="0" w:space="0" w:color="auto" w:frame="1"/>
                <w:shd w:val="clear" w:color="auto" w:fill="FFFFFF"/>
                <w:lang w:eastAsia="ar-SA"/>
              </w:rPr>
              <w:t>имущества</w:t>
            </w:r>
            <w:r w:rsidRPr="00DC2882">
              <w:rPr>
                <w:rFonts w:ascii="Times New Roman" w:eastAsia="Calibri" w:hAnsi="Times New Roman" w:cs="Times New Roman"/>
                <w:bCs/>
                <w:spacing w:val="2"/>
                <w:sz w:val="24"/>
                <w:szCs w:val="24"/>
                <w:bdr w:val="none" w:sz="0" w:space="0" w:color="auto" w:frame="1"/>
                <w:shd w:val="clear" w:color="auto" w:fill="FFFFFF"/>
                <w:lang w:eastAsia="ar-SA"/>
              </w:rPr>
              <w:t>;</w:t>
            </w:r>
          </w:p>
          <w:p w:rsidR="00831882" w:rsidRPr="00DC2882" w:rsidRDefault="00831882" w:rsidP="00831882">
            <w:pPr>
              <w:tabs>
                <w:tab w:val="left" w:pos="142"/>
                <w:tab w:val="left" w:pos="1134"/>
              </w:tabs>
              <w:ind w:firstLine="284"/>
              <w:contextualSpacing/>
              <w:jc w:val="both"/>
              <w:rPr>
                <w:rFonts w:ascii="Times New Roman" w:eastAsia="Times New Roman" w:hAnsi="Times New Roman" w:cs="Times New Roman"/>
                <w:b/>
                <w:bCs/>
                <w:color w:val="7030A0"/>
                <w:sz w:val="24"/>
                <w:szCs w:val="24"/>
                <w:lang w:eastAsia="ru-RU"/>
              </w:rPr>
            </w:pPr>
            <w:r w:rsidRPr="00DC2882">
              <w:rPr>
                <w:rFonts w:ascii="Times New Roman" w:eastAsia="Calibri" w:hAnsi="Times New Roman" w:cs="Times New Roman"/>
                <w:bCs/>
                <w:spacing w:val="2"/>
                <w:sz w:val="24"/>
                <w:szCs w:val="24"/>
                <w:bdr w:val="none" w:sz="0" w:space="0" w:color="auto" w:frame="1"/>
                <w:shd w:val="clear" w:color="auto" w:fill="FFFFFF"/>
                <w:lang w:eastAsia="ar-SA"/>
              </w:rPr>
              <w:t>стоимость имущества, переданного адвокатом, являющимся учредителем адвокатской конторы, в собственность такой адвокатской конторы.</w:t>
            </w:r>
          </w:p>
        </w:tc>
        <w:tc>
          <w:tcPr>
            <w:tcW w:w="3967" w:type="dxa"/>
          </w:tcPr>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lastRenderedPageBreak/>
              <w:t>в статье 13:</w:t>
            </w: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lastRenderedPageBreak/>
              <w:t>пункт 2 дополнить новым подпунктом 6) следующего содержания:</w:t>
            </w: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C2882">
              <w:rPr>
                <w:rFonts w:ascii="Times New Roman" w:eastAsia="Calibri" w:hAnsi="Times New Roman" w:cs="Times New Roman"/>
                <w:b/>
                <w:bCs/>
                <w:spacing w:val="2"/>
                <w:sz w:val="24"/>
                <w:szCs w:val="24"/>
                <w:bdr w:val="none" w:sz="0" w:space="0" w:color="auto" w:frame="1"/>
                <w:shd w:val="clear" w:color="auto" w:fill="FFFFFF"/>
                <w:lang w:eastAsia="ar-SA"/>
              </w:rPr>
              <w:t>«6) в виде увеличения вклада в уставный капитал юридического лица путем увеличения размера уставного капитала юридического лица за счет собственного капитала такого юридического лица, кроме:</w:t>
            </w: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C2882">
              <w:rPr>
                <w:rFonts w:ascii="Times New Roman" w:eastAsia="Calibri" w:hAnsi="Times New Roman" w:cs="Times New Roman"/>
                <w:b/>
                <w:bCs/>
                <w:spacing w:val="2"/>
                <w:sz w:val="24"/>
                <w:szCs w:val="24"/>
                <w:bdr w:val="none" w:sz="0" w:space="0" w:color="auto" w:frame="1"/>
                <w:shd w:val="clear" w:color="auto" w:fill="FFFFFF"/>
                <w:lang w:eastAsia="ar-SA"/>
              </w:rPr>
              <w:t>дополнительно оплаченного капитала в виде превышения стоимости имущества, полученного эмитентом от размещения выпущенных им акций, над номинальной стоимостью таких акций;</w:t>
            </w: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C2882">
              <w:rPr>
                <w:rFonts w:ascii="Times New Roman" w:eastAsia="Calibri" w:hAnsi="Times New Roman" w:cs="Times New Roman"/>
                <w:b/>
                <w:bCs/>
                <w:spacing w:val="2"/>
                <w:sz w:val="24"/>
                <w:szCs w:val="24"/>
                <w:bdr w:val="none" w:sz="0" w:space="0" w:color="auto" w:frame="1"/>
                <w:shd w:val="clear" w:color="auto" w:fill="FFFFFF"/>
                <w:lang w:eastAsia="ar-SA"/>
              </w:rPr>
              <w:t>дополнительных взносов участника юридического лица в имущество такого юридического лица;</w:t>
            </w: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C2882">
              <w:rPr>
                <w:rFonts w:ascii="Times New Roman" w:eastAsia="Calibri" w:hAnsi="Times New Roman" w:cs="Times New Roman"/>
                <w:b/>
                <w:bCs/>
                <w:spacing w:val="2"/>
                <w:sz w:val="24"/>
                <w:szCs w:val="24"/>
                <w:bdr w:val="none" w:sz="0" w:space="0" w:color="auto" w:frame="1"/>
                <w:shd w:val="clear" w:color="auto" w:fill="FFFFFF"/>
                <w:lang w:eastAsia="ar-SA"/>
              </w:rPr>
              <w:t>прироста стоимости от переоценки.»;</w:t>
            </w: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tabs>
                <w:tab w:val="left" w:pos="142"/>
                <w:tab w:val="left" w:pos="1134"/>
              </w:tabs>
              <w:ind w:firstLine="316"/>
              <w:contextualSpacing/>
              <w:jc w:val="both"/>
              <w:rPr>
                <w:rFonts w:ascii="Times New Roman" w:hAnsi="Times New Roman" w:cs="Times New Roman"/>
                <w:bCs/>
                <w:sz w:val="24"/>
                <w:szCs w:val="24"/>
              </w:rPr>
            </w:pPr>
            <w:r w:rsidRPr="00DC2882">
              <w:rPr>
                <w:rFonts w:ascii="Times New Roman" w:hAnsi="Times New Roman" w:cs="Times New Roman"/>
                <w:bCs/>
                <w:sz w:val="24"/>
                <w:szCs w:val="24"/>
              </w:rPr>
              <w:t>в пункте 3:</w:t>
            </w:r>
          </w:p>
          <w:p w:rsidR="00831882" w:rsidRPr="00DC2882" w:rsidRDefault="00831882" w:rsidP="00831882">
            <w:pPr>
              <w:tabs>
                <w:tab w:val="left" w:pos="142"/>
                <w:tab w:val="left" w:pos="1134"/>
              </w:tabs>
              <w:ind w:firstLine="316"/>
              <w:contextualSpacing/>
              <w:jc w:val="both"/>
              <w:rPr>
                <w:rFonts w:ascii="Times New Roman" w:hAnsi="Times New Roman" w:cs="Times New Roman"/>
                <w:bCs/>
                <w:sz w:val="24"/>
                <w:szCs w:val="24"/>
              </w:rPr>
            </w:pPr>
            <w:r w:rsidRPr="00DC2882">
              <w:rPr>
                <w:rFonts w:ascii="Times New Roman" w:hAnsi="Times New Roman" w:cs="Times New Roman"/>
                <w:bCs/>
                <w:sz w:val="24"/>
                <w:szCs w:val="24"/>
              </w:rPr>
              <w:t>в части первой:</w:t>
            </w:r>
          </w:p>
          <w:p w:rsidR="00831882" w:rsidRPr="00DC2882" w:rsidRDefault="00831882" w:rsidP="00831882">
            <w:pPr>
              <w:tabs>
                <w:tab w:val="left" w:pos="142"/>
                <w:tab w:val="left" w:pos="1134"/>
              </w:tabs>
              <w:ind w:firstLine="316"/>
              <w:contextualSpacing/>
              <w:jc w:val="both"/>
              <w:rPr>
                <w:rFonts w:ascii="Times New Roman" w:hAnsi="Times New Roman" w:cs="Times New Roman"/>
                <w:bCs/>
                <w:sz w:val="24"/>
                <w:szCs w:val="24"/>
              </w:rPr>
            </w:pPr>
            <w:r w:rsidRPr="00DC2882">
              <w:rPr>
                <w:rFonts w:ascii="Times New Roman" w:hAnsi="Times New Roman" w:cs="Times New Roman"/>
                <w:bCs/>
                <w:sz w:val="24"/>
                <w:szCs w:val="24"/>
              </w:rPr>
              <w:t>подпункт 1) изложить в следующей редакции:</w:t>
            </w:r>
          </w:p>
          <w:p w:rsidR="00831882" w:rsidRPr="00DC2882" w:rsidRDefault="00831882" w:rsidP="00831882">
            <w:pPr>
              <w:tabs>
                <w:tab w:val="left" w:pos="142"/>
                <w:tab w:val="left" w:pos="1134"/>
              </w:tabs>
              <w:ind w:firstLine="316"/>
              <w:contextualSpacing/>
              <w:jc w:val="both"/>
              <w:rPr>
                <w:rFonts w:ascii="Times New Roman" w:eastAsia="Calibri" w:hAnsi="Times New Roman" w:cs="Times New Roman"/>
                <w:bCs/>
                <w:sz w:val="24"/>
                <w:szCs w:val="24"/>
              </w:rPr>
            </w:pPr>
            <w:r w:rsidRPr="00DC2882">
              <w:rPr>
                <w:rFonts w:ascii="Times New Roman" w:eastAsia="Calibri" w:hAnsi="Times New Roman" w:cs="Times New Roman"/>
                <w:bCs/>
                <w:sz w:val="24"/>
                <w:szCs w:val="24"/>
              </w:rPr>
              <w:t xml:space="preserve">«1) получаемый акционером, участником, учредителем или взаимосвязанной стороной от юридического лица, </w:t>
            </w:r>
            <w:proofErr w:type="spellStart"/>
            <w:r w:rsidRPr="00DC2882">
              <w:rPr>
                <w:rFonts w:ascii="Times New Roman" w:eastAsia="Calibri" w:hAnsi="Times New Roman" w:cs="Times New Roman"/>
                <w:bCs/>
                <w:sz w:val="24"/>
                <w:szCs w:val="24"/>
              </w:rPr>
              <w:t>возникаемый</w:t>
            </w:r>
            <w:proofErr w:type="spellEnd"/>
            <w:r w:rsidRPr="00DC2882">
              <w:rPr>
                <w:rFonts w:ascii="Times New Roman" w:eastAsia="Calibri" w:hAnsi="Times New Roman" w:cs="Times New Roman"/>
                <w:bCs/>
                <w:sz w:val="24"/>
                <w:szCs w:val="24"/>
              </w:rPr>
              <w:t xml:space="preserve"> при корректировке объектов </w:t>
            </w:r>
            <w:r w:rsidRPr="00DC2882">
              <w:rPr>
                <w:rFonts w:ascii="Times New Roman" w:eastAsia="Calibri" w:hAnsi="Times New Roman" w:cs="Times New Roman"/>
                <w:bCs/>
                <w:sz w:val="24"/>
                <w:szCs w:val="24"/>
              </w:rPr>
              <w:lastRenderedPageBreak/>
              <w:t>налогообложения и (или) объектов, связанных с налогообложением, производимой в случаях и порядке, установленных законодательством Республики Казахстан о трансфертном ценообразовании.</w:t>
            </w:r>
          </w:p>
          <w:p w:rsidR="00831882" w:rsidRPr="00DC2882" w:rsidRDefault="00831882" w:rsidP="00831882">
            <w:pPr>
              <w:tabs>
                <w:tab w:val="left" w:pos="142"/>
                <w:tab w:val="left" w:pos="1134"/>
              </w:tabs>
              <w:ind w:firstLine="316"/>
              <w:contextualSpacing/>
              <w:jc w:val="both"/>
              <w:rPr>
                <w:rFonts w:ascii="Times New Roman" w:eastAsia="Calibri" w:hAnsi="Times New Roman" w:cs="Times New Roman"/>
                <w:bCs/>
                <w:sz w:val="24"/>
                <w:szCs w:val="24"/>
              </w:rPr>
            </w:pPr>
            <w:r w:rsidRPr="00DC2882">
              <w:rPr>
                <w:rFonts w:ascii="Times New Roman" w:eastAsia="Calibri" w:hAnsi="Times New Roman" w:cs="Times New Roman"/>
                <w:bCs/>
                <w:sz w:val="24"/>
                <w:szCs w:val="24"/>
              </w:rPr>
              <w:t>При расчете данного дохода, взаимосвязанные стороны определяются в соответствии с законодательством Республики Казахстан о трансфертном ценообразовании;»</w:t>
            </w:r>
          </w:p>
          <w:p w:rsidR="00831882" w:rsidRPr="00DC2882" w:rsidRDefault="00831882" w:rsidP="00831882">
            <w:pPr>
              <w:tabs>
                <w:tab w:val="left" w:pos="142"/>
                <w:tab w:val="left" w:pos="1134"/>
              </w:tabs>
              <w:ind w:firstLine="316"/>
              <w:contextualSpacing/>
              <w:jc w:val="both"/>
              <w:rPr>
                <w:rFonts w:ascii="Times New Roman" w:eastAsia="Calibri" w:hAnsi="Times New Roman" w:cs="Times New Roman"/>
                <w:bCs/>
                <w:sz w:val="24"/>
                <w:szCs w:val="24"/>
              </w:rPr>
            </w:pPr>
          </w:p>
          <w:p w:rsidR="00831882" w:rsidRPr="00DC2882" w:rsidRDefault="00831882" w:rsidP="00831882">
            <w:pPr>
              <w:tabs>
                <w:tab w:val="left" w:pos="142"/>
                <w:tab w:val="left" w:pos="1134"/>
              </w:tabs>
              <w:ind w:firstLine="316"/>
              <w:contextualSpacing/>
              <w:jc w:val="both"/>
              <w:rPr>
                <w:rFonts w:ascii="Times New Roman" w:eastAsia="Calibri" w:hAnsi="Times New Roman" w:cs="Times New Roman"/>
                <w:bCs/>
                <w:sz w:val="24"/>
                <w:szCs w:val="24"/>
              </w:rPr>
            </w:pPr>
          </w:p>
          <w:p w:rsidR="00831882" w:rsidRPr="00DC2882" w:rsidRDefault="00831882" w:rsidP="00831882">
            <w:pPr>
              <w:tabs>
                <w:tab w:val="left" w:pos="142"/>
                <w:tab w:val="left" w:pos="1134"/>
              </w:tabs>
              <w:ind w:firstLine="316"/>
              <w:contextualSpacing/>
              <w:jc w:val="both"/>
              <w:rPr>
                <w:rFonts w:ascii="Times New Roman" w:eastAsia="Calibri" w:hAnsi="Times New Roman" w:cs="Times New Roman"/>
                <w:bCs/>
                <w:sz w:val="24"/>
                <w:szCs w:val="24"/>
              </w:rPr>
            </w:pPr>
          </w:p>
          <w:p w:rsidR="00831882" w:rsidRPr="00DC2882" w:rsidRDefault="00831882" w:rsidP="00831882">
            <w:pPr>
              <w:tabs>
                <w:tab w:val="left" w:pos="142"/>
                <w:tab w:val="left" w:pos="1134"/>
              </w:tabs>
              <w:ind w:firstLine="316"/>
              <w:contextualSpacing/>
              <w:jc w:val="both"/>
              <w:rPr>
                <w:rFonts w:ascii="Times New Roman" w:eastAsia="Calibri" w:hAnsi="Times New Roman" w:cs="Times New Roman"/>
                <w:bCs/>
                <w:sz w:val="24"/>
                <w:szCs w:val="24"/>
              </w:rPr>
            </w:pPr>
          </w:p>
          <w:p w:rsidR="00831882" w:rsidRDefault="00831882" w:rsidP="00831882">
            <w:pPr>
              <w:tabs>
                <w:tab w:val="left" w:pos="142"/>
                <w:tab w:val="left" w:pos="1134"/>
              </w:tabs>
              <w:contextualSpacing/>
              <w:jc w:val="both"/>
              <w:rPr>
                <w:rFonts w:ascii="Times New Roman" w:eastAsia="Calibri" w:hAnsi="Times New Roman" w:cs="Times New Roman"/>
                <w:bCs/>
                <w:sz w:val="24"/>
                <w:szCs w:val="24"/>
              </w:rPr>
            </w:pPr>
          </w:p>
          <w:p w:rsidR="004E6466" w:rsidRPr="00DC2882" w:rsidRDefault="004E6466" w:rsidP="00831882">
            <w:pPr>
              <w:tabs>
                <w:tab w:val="left" w:pos="142"/>
                <w:tab w:val="left" w:pos="1134"/>
              </w:tabs>
              <w:contextualSpacing/>
              <w:jc w:val="both"/>
              <w:rPr>
                <w:rFonts w:ascii="Times New Roman" w:eastAsia="Calibri" w:hAnsi="Times New Roman" w:cs="Times New Roman"/>
                <w:bCs/>
                <w:sz w:val="24"/>
                <w:szCs w:val="24"/>
              </w:rPr>
            </w:pPr>
          </w:p>
          <w:p w:rsidR="00831882" w:rsidRDefault="00831882" w:rsidP="00831882">
            <w:pPr>
              <w:tabs>
                <w:tab w:val="left" w:pos="142"/>
                <w:tab w:val="left" w:pos="1134"/>
              </w:tabs>
              <w:ind w:firstLine="316"/>
              <w:contextualSpacing/>
              <w:jc w:val="both"/>
              <w:rPr>
                <w:rFonts w:ascii="Times New Roman" w:eastAsia="Calibri" w:hAnsi="Times New Roman" w:cs="Times New Roman"/>
                <w:bCs/>
                <w:sz w:val="24"/>
                <w:szCs w:val="24"/>
              </w:rPr>
            </w:pPr>
          </w:p>
          <w:p w:rsidR="00831882" w:rsidRDefault="00831882" w:rsidP="00831882">
            <w:pPr>
              <w:tabs>
                <w:tab w:val="left" w:pos="142"/>
                <w:tab w:val="left" w:pos="1134"/>
              </w:tabs>
              <w:ind w:firstLine="316"/>
              <w:contextualSpacing/>
              <w:jc w:val="both"/>
              <w:rPr>
                <w:rFonts w:ascii="Times New Roman" w:eastAsia="Calibri" w:hAnsi="Times New Roman" w:cs="Times New Roman"/>
                <w:bCs/>
                <w:sz w:val="24"/>
                <w:szCs w:val="24"/>
              </w:rPr>
            </w:pPr>
          </w:p>
          <w:p w:rsidR="00831882" w:rsidRPr="00DC2882" w:rsidRDefault="00831882" w:rsidP="00831882">
            <w:pPr>
              <w:tabs>
                <w:tab w:val="left" w:pos="142"/>
                <w:tab w:val="left" w:pos="1134"/>
              </w:tabs>
              <w:ind w:firstLine="316"/>
              <w:contextualSpacing/>
              <w:jc w:val="both"/>
              <w:rPr>
                <w:rFonts w:ascii="Times New Roman" w:eastAsia="Calibri" w:hAnsi="Times New Roman" w:cs="Times New Roman"/>
                <w:bCs/>
                <w:sz w:val="24"/>
                <w:szCs w:val="24"/>
              </w:rPr>
            </w:pPr>
          </w:p>
          <w:p w:rsidR="00831882" w:rsidRPr="00DC2882" w:rsidRDefault="00831882" w:rsidP="00831882">
            <w:pPr>
              <w:tabs>
                <w:tab w:val="left" w:pos="142"/>
                <w:tab w:val="left" w:pos="1134"/>
              </w:tabs>
              <w:ind w:firstLine="316"/>
              <w:contextualSpacing/>
              <w:jc w:val="both"/>
              <w:rPr>
                <w:rFonts w:ascii="Times New Roman" w:eastAsia="Calibri" w:hAnsi="Times New Roman" w:cs="Times New Roman"/>
                <w:bCs/>
                <w:sz w:val="24"/>
                <w:szCs w:val="24"/>
              </w:rPr>
            </w:pPr>
            <w:r w:rsidRPr="00DC2882">
              <w:rPr>
                <w:rFonts w:ascii="Times New Roman" w:eastAsia="Calibri" w:hAnsi="Times New Roman" w:cs="Times New Roman"/>
                <w:bCs/>
                <w:sz w:val="24"/>
                <w:szCs w:val="24"/>
              </w:rPr>
              <w:t>в подпункте 2):</w:t>
            </w:r>
          </w:p>
          <w:p w:rsidR="00831882" w:rsidRPr="00DC2882" w:rsidRDefault="00831882" w:rsidP="00831882">
            <w:pPr>
              <w:tabs>
                <w:tab w:val="left" w:pos="142"/>
                <w:tab w:val="left" w:pos="1134"/>
              </w:tabs>
              <w:ind w:firstLine="316"/>
              <w:contextualSpacing/>
              <w:jc w:val="both"/>
              <w:rPr>
                <w:rFonts w:ascii="Times New Roman" w:eastAsia="Calibri" w:hAnsi="Times New Roman" w:cs="Times New Roman"/>
                <w:bCs/>
                <w:sz w:val="24"/>
                <w:szCs w:val="24"/>
              </w:rPr>
            </w:pPr>
            <w:r w:rsidRPr="00DC2882">
              <w:rPr>
                <w:rFonts w:ascii="Times New Roman" w:eastAsia="Calibri" w:hAnsi="Times New Roman" w:cs="Times New Roman"/>
                <w:bCs/>
                <w:sz w:val="24"/>
                <w:szCs w:val="24"/>
              </w:rPr>
              <w:t xml:space="preserve">в части второй слова </w:t>
            </w:r>
            <w:r w:rsidRPr="00DC2882">
              <w:rPr>
                <w:rFonts w:ascii="Times New Roman" w:eastAsia="Calibri" w:hAnsi="Times New Roman" w:cs="Times New Roman"/>
                <w:b/>
                <w:bCs/>
                <w:sz w:val="24"/>
                <w:szCs w:val="24"/>
              </w:rPr>
              <w:t>«, если иное не установлено частью третьей настоящей пункта,»</w:t>
            </w:r>
            <w:r w:rsidRPr="00DC2882">
              <w:rPr>
                <w:rFonts w:ascii="Times New Roman" w:eastAsia="Calibri" w:hAnsi="Times New Roman" w:cs="Times New Roman"/>
                <w:bCs/>
                <w:sz w:val="24"/>
                <w:szCs w:val="24"/>
              </w:rPr>
              <w:t xml:space="preserve"> исключить;</w:t>
            </w:r>
          </w:p>
          <w:p w:rsidR="00831882" w:rsidRPr="00DC2882" w:rsidRDefault="00831882" w:rsidP="00831882">
            <w:pPr>
              <w:tabs>
                <w:tab w:val="left" w:pos="142"/>
                <w:tab w:val="left" w:pos="1134"/>
              </w:tabs>
              <w:ind w:firstLine="316"/>
              <w:contextualSpacing/>
              <w:jc w:val="both"/>
              <w:rPr>
                <w:rFonts w:ascii="Times New Roman" w:eastAsia="Calibri" w:hAnsi="Times New Roman" w:cs="Times New Roman"/>
                <w:bCs/>
                <w:sz w:val="24"/>
                <w:szCs w:val="24"/>
              </w:rPr>
            </w:pPr>
          </w:p>
          <w:p w:rsidR="00831882" w:rsidRPr="00DC2882" w:rsidRDefault="00831882" w:rsidP="00831882">
            <w:pPr>
              <w:tabs>
                <w:tab w:val="left" w:pos="142"/>
                <w:tab w:val="left" w:pos="1134"/>
              </w:tabs>
              <w:ind w:firstLine="316"/>
              <w:contextualSpacing/>
              <w:jc w:val="both"/>
              <w:rPr>
                <w:rFonts w:ascii="Times New Roman" w:eastAsia="Calibri" w:hAnsi="Times New Roman" w:cs="Times New Roman"/>
                <w:bCs/>
                <w:sz w:val="24"/>
                <w:szCs w:val="24"/>
              </w:rPr>
            </w:pPr>
          </w:p>
          <w:p w:rsidR="00831882" w:rsidRPr="00DC2882" w:rsidRDefault="00831882" w:rsidP="00831882">
            <w:pPr>
              <w:tabs>
                <w:tab w:val="left" w:pos="142"/>
                <w:tab w:val="left" w:pos="1134"/>
              </w:tabs>
              <w:ind w:firstLine="316"/>
              <w:contextualSpacing/>
              <w:jc w:val="both"/>
              <w:rPr>
                <w:rFonts w:ascii="Times New Roman" w:eastAsia="Calibri" w:hAnsi="Times New Roman" w:cs="Times New Roman"/>
                <w:bCs/>
                <w:sz w:val="24"/>
                <w:szCs w:val="24"/>
              </w:rPr>
            </w:pPr>
          </w:p>
          <w:p w:rsidR="00831882" w:rsidRPr="00DC2882" w:rsidRDefault="00831882" w:rsidP="00831882">
            <w:pPr>
              <w:tabs>
                <w:tab w:val="left" w:pos="142"/>
                <w:tab w:val="left" w:pos="1134"/>
              </w:tabs>
              <w:ind w:firstLine="316"/>
              <w:contextualSpacing/>
              <w:jc w:val="both"/>
              <w:rPr>
                <w:rFonts w:ascii="Times New Roman" w:eastAsia="Calibri" w:hAnsi="Times New Roman" w:cs="Times New Roman"/>
                <w:bCs/>
                <w:sz w:val="24"/>
                <w:szCs w:val="24"/>
              </w:rPr>
            </w:pPr>
          </w:p>
          <w:p w:rsidR="00831882" w:rsidRPr="00DC2882" w:rsidRDefault="00831882" w:rsidP="00831882">
            <w:pPr>
              <w:tabs>
                <w:tab w:val="left" w:pos="142"/>
                <w:tab w:val="left" w:pos="1134"/>
              </w:tabs>
              <w:ind w:firstLine="316"/>
              <w:contextualSpacing/>
              <w:jc w:val="both"/>
              <w:rPr>
                <w:rFonts w:ascii="Times New Roman" w:eastAsia="Calibri" w:hAnsi="Times New Roman" w:cs="Times New Roman"/>
                <w:bCs/>
                <w:sz w:val="24"/>
                <w:szCs w:val="24"/>
              </w:rPr>
            </w:pPr>
          </w:p>
          <w:p w:rsidR="00831882" w:rsidRPr="00DC2882" w:rsidRDefault="00831882" w:rsidP="00831882">
            <w:pPr>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Default="00831882" w:rsidP="00831882">
            <w:pPr>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E6466" w:rsidRDefault="004E6466" w:rsidP="00831882">
            <w:pPr>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E6466" w:rsidRDefault="004E6466" w:rsidP="00831882">
            <w:pPr>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E6466" w:rsidRDefault="004E6466" w:rsidP="00831882">
            <w:pPr>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E6466" w:rsidRDefault="004E6466" w:rsidP="00831882">
            <w:pPr>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E6466" w:rsidRDefault="004E6466" w:rsidP="00831882">
            <w:pPr>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E6466" w:rsidRPr="00DC2882" w:rsidRDefault="004E6466" w:rsidP="00831882">
            <w:pPr>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в пункте 4:</w:t>
            </w: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4E6466" w:rsidRPr="00DC2882" w:rsidRDefault="004E6466" w:rsidP="004E6466">
            <w:pPr>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абзац седьмой пункта дополнить следующими словами</w:t>
            </w:r>
            <w:r w:rsidRPr="00DC2882">
              <w:rPr>
                <w:rFonts w:ascii="Times New Roman" w:eastAsia="Calibri" w:hAnsi="Times New Roman" w:cs="Times New Roman"/>
                <w:b/>
                <w:bCs/>
                <w:spacing w:val="2"/>
                <w:sz w:val="24"/>
                <w:szCs w:val="24"/>
                <w:bdr w:val="none" w:sz="0" w:space="0" w:color="auto" w:frame="1"/>
                <w:shd w:val="clear" w:color="auto" w:fill="FFFFFF"/>
                <w:lang w:eastAsia="ar-SA"/>
              </w:rPr>
              <w:t xml:space="preserve"> «, с учетом дополнительно оплаченного капитала в виде превышения стоимости имущества, полученного эмитентом от размещения выпущенных им </w:t>
            </w:r>
            <w:r w:rsidRPr="00DC2882">
              <w:rPr>
                <w:rFonts w:ascii="Times New Roman" w:eastAsia="Calibri" w:hAnsi="Times New Roman" w:cs="Times New Roman"/>
                <w:b/>
                <w:bCs/>
                <w:spacing w:val="2"/>
                <w:sz w:val="24"/>
                <w:szCs w:val="24"/>
                <w:bdr w:val="none" w:sz="0" w:space="0" w:color="auto" w:frame="1"/>
                <w:shd w:val="clear" w:color="auto" w:fill="FFFFFF"/>
                <w:lang w:eastAsia="ar-SA"/>
              </w:rPr>
              <w:lastRenderedPageBreak/>
              <w:t>акций, над номинальной стоимостью таких акций;»</w:t>
            </w:r>
          </w:p>
          <w:p w:rsidR="00831882" w:rsidRDefault="00831882"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4E6466" w:rsidRDefault="004E6466"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4E6466" w:rsidRDefault="004E6466"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4E6466" w:rsidRPr="00DC2882" w:rsidRDefault="004E6466" w:rsidP="00831882">
            <w:pPr>
              <w:ind w:firstLine="31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284"/>
              <w:contextualSpacing/>
              <w:jc w:val="both"/>
              <w:rPr>
                <w:rStyle w:val="s1"/>
                <w:rFonts w:eastAsiaTheme="minorEastAsia"/>
                <w:color w:val="7030A0"/>
                <w:sz w:val="24"/>
                <w:szCs w:val="24"/>
              </w:rPr>
            </w:pPr>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абзац восьмой после слов </w:t>
            </w:r>
            <w:r w:rsidRPr="00DC2882">
              <w:rPr>
                <w:rFonts w:ascii="Times New Roman" w:eastAsia="Calibri" w:hAnsi="Times New Roman" w:cs="Times New Roman"/>
                <w:b/>
                <w:bCs/>
                <w:spacing w:val="2"/>
                <w:sz w:val="24"/>
                <w:szCs w:val="24"/>
                <w:bdr w:val="none" w:sz="0" w:space="0" w:color="auto" w:frame="1"/>
                <w:shd w:val="clear" w:color="auto" w:fill="FFFFFF"/>
                <w:lang w:eastAsia="ar-SA"/>
              </w:rPr>
              <w:t>«имущества,»</w:t>
            </w:r>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 дополнить следующими словами  </w:t>
            </w:r>
            <w:r w:rsidRPr="00DC2882">
              <w:rPr>
                <w:rFonts w:ascii="Times New Roman" w:eastAsia="Calibri" w:hAnsi="Times New Roman" w:cs="Times New Roman"/>
                <w:b/>
                <w:bCs/>
                <w:spacing w:val="2"/>
                <w:sz w:val="24"/>
                <w:szCs w:val="24"/>
                <w:bdr w:val="none" w:sz="0" w:space="0" w:color="auto" w:frame="1"/>
                <w:shd w:val="clear" w:color="auto" w:fill="FFFFFF"/>
                <w:lang w:eastAsia="ar-SA"/>
              </w:rPr>
              <w:t>«с учетом дополнительных взносов участника юридического лица в имущество такого юридического лица и увеличения размера уставного капитала за счет собственного капитала юридического лица,»</w:t>
            </w:r>
          </w:p>
        </w:tc>
        <w:tc>
          <w:tcPr>
            <w:tcW w:w="3826" w:type="dxa"/>
          </w:tcPr>
          <w:p w:rsidR="00831882" w:rsidRPr="00A91A25" w:rsidRDefault="00831882" w:rsidP="00831882">
            <w:pPr>
              <w:pStyle w:val="af1"/>
              <w:pBdr>
                <w:bottom w:val="single" w:sz="4" w:space="31" w:color="FFFFFF"/>
              </w:pBdr>
              <w:spacing w:after="0"/>
              <w:ind w:left="0" w:firstLine="316"/>
              <w:contextualSpacing/>
              <w:jc w:val="center"/>
              <w:rPr>
                <w:rFonts w:ascii="Times New Roman" w:eastAsia="Calibri" w:hAnsi="Times New Roman" w:cs="Times New Roman"/>
                <w:b/>
                <w:sz w:val="24"/>
                <w:szCs w:val="24"/>
                <w:lang w:eastAsia="ru-RU"/>
              </w:rPr>
            </w:pPr>
            <w:r w:rsidRPr="00A91A25">
              <w:rPr>
                <w:rFonts w:ascii="Times New Roman" w:eastAsia="Calibri" w:hAnsi="Times New Roman" w:cs="Times New Roman"/>
                <w:b/>
                <w:sz w:val="24"/>
                <w:szCs w:val="24"/>
                <w:lang w:eastAsia="ru-RU"/>
              </w:rPr>
              <w:lastRenderedPageBreak/>
              <w:t>депутат</w:t>
            </w:r>
          </w:p>
          <w:p w:rsidR="00831882" w:rsidRPr="00A91A25" w:rsidRDefault="00831882" w:rsidP="00831882">
            <w:pPr>
              <w:pStyle w:val="af1"/>
              <w:pBdr>
                <w:bottom w:val="single" w:sz="4" w:space="31" w:color="FFFFFF"/>
              </w:pBdr>
              <w:spacing w:after="0"/>
              <w:ind w:left="0" w:firstLine="316"/>
              <w:contextualSpacing/>
              <w:jc w:val="center"/>
              <w:rPr>
                <w:rFonts w:ascii="Times New Roman" w:eastAsia="Calibri" w:hAnsi="Times New Roman" w:cs="Times New Roman"/>
                <w:b/>
                <w:sz w:val="24"/>
                <w:szCs w:val="24"/>
                <w:lang w:eastAsia="ru-RU"/>
              </w:rPr>
            </w:pPr>
            <w:r w:rsidRPr="00A91A25">
              <w:rPr>
                <w:rFonts w:ascii="Times New Roman" w:eastAsia="Calibri" w:hAnsi="Times New Roman" w:cs="Times New Roman"/>
                <w:b/>
                <w:sz w:val="24"/>
                <w:szCs w:val="24"/>
                <w:lang w:eastAsia="ru-RU"/>
              </w:rPr>
              <w:t>Н. Шаталов</w:t>
            </w:r>
          </w:p>
          <w:p w:rsidR="00831882" w:rsidRPr="00413237" w:rsidRDefault="00831882" w:rsidP="00831882">
            <w:pPr>
              <w:pStyle w:val="af1"/>
              <w:pBdr>
                <w:bottom w:val="single" w:sz="4" w:space="31" w:color="FFFFFF"/>
              </w:pBdr>
              <w:spacing w:after="0"/>
              <w:ind w:left="0" w:firstLine="316"/>
              <w:contextualSpacing/>
              <w:jc w:val="both"/>
              <w:rPr>
                <w:rFonts w:ascii="Times New Roman" w:eastAsia="Calibri" w:hAnsi="Times New Roman" w:cs="Times New Roman"/>
                <w:sz w:val="24"/>
                <w:szCs w:val="24"/>
                <w:lang w:eastAsia="ru-RU"/>
              </w:rPr>
            </w:pPr>
          </w:p>
          <w:p w:rsidR="00831882" w:rsidRPr="00413237" w:rsidRDefault="00831882" w:rsidP="00831882">
            <w:pPr>
              <w:pStyle w:val="af1"/>
              <w:pBdr>
                <w:bottom w:val="single" w:sz="4" w:space="31" w:color="FFFFFF"/>
              </w:pBdr>
              <w:spacing w:after="0"/>
              <w:ind w:left="0" w:firstLine="316"/>
              <w:contextualSpacing/>
              <w:jc w:val="both"/>
              <w:rPr>
                <w:rFonts w:ascii="Times New Roman" w:eastAsia="Calibri" w:hAnsi="Times New Roman" w:cs="Times New Roman"/>
                <w:sz w:val="24"/>
                <w:szCs w:val="24"/>
                <w:lang w:eastAsia="ru-RU"/>
              </w:rPr>
            </w:pPr>
          </w:p>
          <w:p w:rsidR="00831882" w:rsidRDefault="00831882" w:rsidP="00831882">
            <w:pPr>
              <w:pStyle w:val="af1"/>
              <w:pBdr>
                <w:bottom w:val="single" w:sz="4" w:space="31" w:color="FFFFFF"/>
              </w:pBdr>
              <w:spacing w:after="0"/>
              <w:ind w:left="0" w:firstLine="316"/>
              <w:contextualSpacing/>
              <w:jc w:val="both"/>
              <w:rPr>
                <w:rFonts w:ascii="Times New Roman" w:eastAsia="Calibri" w:hAnsi="Times New Roman" w:cs="Times New Roman"/>
                <w:sz w:val="24"/>
                <w:szCs w:val="24"/>
                <w:lang w:eastAsia="ru-RU"/>
              </w:rPr>
            </w:pPr>
          </w:p>
          <w:p w:rsidR="00831882" w:rsidRPr="00413237" w:rsidRDefault="00831882" w:rsidP="00831882">
            <w:pPr>
              <w:pStyle w:val="af1"/>
              <w:pBdr>
                <w:bottom w:val="single" w:sz="4" w:space="31" w:color="FFFFFF"/>
              </w:pBdr>
              <w:spacing w:after="0"/>
              <w:ind w:left="0" w:firstLine="30"/>
              <w:contextualSpacing/>
              <w:jc w:val="both"/>
              <w:rPr>
                <w:rFonts w:ascii="Times New Roman" w:eastAsia="Calibri" w:hAnsi="Times New Roman" w:cs="Times New Roman"/>
                <w:sz w:val="24"/>
                <w:szCs w:val="24"/>
                <w:lang w:eastAsia="ru-RU"/>
              </w:rPr>
            </w:pPr>
          </w:p>
          <w:p w:rsidR="00831882" w:rsidRPr="00413237" w:rsidRDefault="00831882" w:rsidP="00831882">
            <w:pPr>
              <w:pStyle w:val="af1"/>
              <w:pBdr>
                <w:bottom w:val="single" w:sz="4" w:space="31" w:color="FFFFFF"/>
              </w:pBdr>
              <w:spacing w:after="0"/>
              <w:ind w:left="0" w:firstLine="316"/>
              <w:contextualSpacing/>
              <w:jc w:val="both"/>
              <w:rPr>
                <w:rFonts w:ascii="Times New Roman" w:eastAsia="Calibri" w:hAnsi="Times New Roman" w:cs="Times New Roman"/>
                <w:sz w:val="24"/>
                <w:szCs w:val="24"/>
                <w:lang w:eastAsia="ru-RU"/>
              </w:rPr>
            </w:pPr>
            <w:r w:rsidRPr="00413237">
              <w:rPr>
                <w:rFonts w:ascii="Times New Roman" w:eastAsia="Calibri" w:hAnsi="Times New Roman" w:cs="Times New Roman"/>
                <w:sz w:val="24"/>
                <w:szCs w:val="24"/>
                <w:lang w:eastAsia="ru-RU"/>
              </w:rPr>
              <w:t>Для урегулирования вопросов налогового учета дополнительных взносов участника ТОО и увеличения уставного капитала ТОО за счет собственного капитала, исходя из положений, предусмотренных законодательством о бухучете и МСФО, а также законом о ТОО.</w:t>
            </w:r>
          </w:p>
          <w:p w:rsidR="00831882" w:rsidRPr="00413237" w:rsidRDefault="00831882" w:rsidP="00831882">
            <w:pPr>
              <w:pStyle w:val="af1"/>
              <w:pBdr>
                <w:bottom w:val="single" w:sz="4" w:space="31" w:color="FFFFFF"/>
              </w:pBdr>
              <w:spacing w:after="0"/>
              <w:ind w:left="0" w:firstLine="316"/>
              <w:contextualSpacing/>
              <w:jc w:val="both"/>
              <w:rPr>
                <w:rFonts w:ascii="Times New Roman" w:eastAsia="Calibri" w:hAnsi="Times New Roman" w:cs="Times New Roman"/>
                <w:sz w:val="24"/>
                <w:szCs w:val="24"/>
                <w:lang w:eastAsia="ru-RU"/>
              </w:rPr>
            </w:pPr>
          </w:p>
          <w:p w:rsidR="00831882" w:rsidRPr="00413237" w:rsidRDefault="00831882" w:rsidP="00831882">
            <w:pPr>
              <w:pStyle w:val="af1"/>
              <w:pBdr>
                <w:bottom w:val="single" w:sz="4" w:space="31" w:color="FFFFFF"/>
              </w:pBdr>
              <w:spacing w:after="0"/>
              <w:ind w:left="0" w:firstLine="316"/>
              <w:contextualSpacing/>
              <w:jc w:val="both"/>
              <w:rPr>
                <w:rFonts w:ascii="Times New Roman" w:eastAsia="Calibri" w:hAnsi="Times New Roman" w:cs="Times New Roman"/>
                <w:sz w:val="24"/>
                <w:szCs w:val="24"/>
                <w:lang w:eastAsia="ru-RU"/>
              </w:rPr>
            </w:pPr>
          </w:p>
          <w:p w:rsidR="00831882" w:rsidRPr="00413237" w:rsidRDefault="00831882" w:rsidP="00831882">
            <w:pPr>
              <w:pStyle w:val="af1"/>
              <w:pBdr>
                <w:bottom w:val="single" w:sz="4" w:space="31" w:color="FFFFFF"/>
              </w:pBdr>
              <w:spacing w:after="0"/>
              <w:ind w:left="0" w:firstLine="316"/>
              <w:contextualSpacing/>
              <w:jc w:val="both"/>
              <w:rPr>
                <w:rFonts w:ascii="Times New Roman" w:eastAsia="Calibri" w:hAnsi="Times New Roman" w:cs="Times New Roman"/>
                <w:sz w:val="24"/>
                <w:szCs w:val="24"/>
                <w:lang w:eastAsia="ru-RU"/>
              </w:rPr>
            </w:pPr>
          </w:p>
          <w:p w:rsidR="00831882" w:rsidRPr="00413237" w:rsidRDefault="00831882" w:rsidP="00831882">
            <w:pPr>
              <w:pStyle w:val="af1"/>
              <w:pBdr>
                <w:bottom w:val="single" w:sz="4" w:space="31" w:color="FFFFFF"/>
              </w:pBdr>
              <w:spacing w:after="0"/>
              <w:ind w:left="0" w:firstLine="316"/>
              <w:contextualSpacing/>
              <w:jc w:val="both"/>
              <w:rPr>
                <w:rFonts w:ascii="Times New Roman" w:eastAsia="Calibri" w:hAnsi="Times New Roman" w:cs="Times New Roman"/>
                <w:sz w:val="24"/>
                <w:szCs w:val="24"/>
                <w:lang w:eastAsia="ru-RU"/>
              </w:rPr>
            </w:pPr>
          </w:p>
          <w:p w:rsidR="00831882" w:rsidRPr="00413237" w:rsidRDefault="00831882" w:rsidP="00831882">
            <w:pPr>
              <w:pStyle w:val="af1"/>
              <w:pBdr>
                <w:bottom w:val="single" w:sz="4" w:space="31" w:color="FFFFFF"/>
              </w:pBdr>
              <w:spacing w:after="0"/>
              <w:ind w:left="0" w:firstLine="316"/>
              <w:contextualSpacing/>
              <w:jc w:val="both"/>
              <w:rPr>
                <w:rFonts w:ascii="Times New Roman" w:eastAsia="Calibri" w:hAnsi="Times New Roman" w:cs="Times New Roman"/>
                <w:sz w:val="24"/>
                <w:szCs w:val="24"/>
                <w:lang w:eastAsia="ru-RU"/>
              </w:rPr>
            </w:pPr>
          </w:p>
          <w:p w:rsidR="00831882" w:rsidRPr="00413237" w:rsidRDefault="00831882" w:rsidP="00831882">
            <w:pPr>
              <w:pStyle w:val="af1"/>
              <w:pBdr>
                <w:bottom w:val="single" w:sz="4" w:space="31" w:color="FFFFFF"/>
              </w:pBdr>
              <w:spacing w:after="0"/>
              <w:ind w:left="0" w:firstLine="316"/>
              <w:contextualSpacing/>
              <w:jc w:val="both"/>
              <w:rPr>
                <w:rFonts w:ascii="Times New Roman" w:eastAsia="Calibri" w:hAnsi="Times New Roman" w:cs="Times New Roman"/>
                <w:sz w:val="24"/>
                <w:szCs w:val="24"/>
                <w:lang w:eastAsia="ru-RU"/>
              </w:rPr>
            </w:pPr>
          </w:p>
          <w:p w:rsidR="00831882" w:rsidRPr="00413237" w:rsidRDefault="00831882" w:rsidP="00831882">
            <w:pPr>
              <w:pStyle w:val="af1"/>
              <w:pBdr>
                <w:bottom w:val="single" w:sz="4" w:space="31" w:color="FFFFFF"/>
              </w:pBdr>
              <w:spacing w:after="0"/>
              <w:ind w:left="0" w:firstLine="316"/>
              <w:contextualSpacing/>
              <w:jc w:val="both"/>
              <w:rPr>
                <w:rFonts w:ascii="Times New Roman" w:eastAsia="Calibri" w:hAnsi="Times New Roman" w:cs="Times New Roman"/>
                <w:sz w:val="24"/>
                <w:szCs w:val="24"/>
                <w:lang w:eastAsia="ru-RU"/>
              </w:rPr>
            </w:pPr>
          </w:p>
          <w:p w:rsidR="00831882" w:rsidRPr="00413237" w:rsidRDefault="00831882" w:rsidP="00831882">
            <w:pPr>
              <w:pStyle w:val="af1"/>
              <w:pBdr>
                <w:bottom w:val="single" w:sz="4" w:space="31" w:color="FFFFFF"/>
              </w:pBdr>
              <w:spacing w:after="0"/>
              <w:ind w:left="0" w:firstLine="316"/>
              <w:contextualSpacing/>
              <w:jc w:val="both"/>
              <w:rPr>
                <w:rFonts w:ascii="Times New Roman" w:eastAsia="Calibri" w:hAnsi="Times New Roman" w:cs="Times New Roman"/>
                <w:sz w:val="24"/>
                <w:szCs w:val="24"/>
                <w:lang w:eastAsia="ru-RU"/>
              </w:rPr>
            </w:pPr>
          </w:p>
          <w:p w:rsidR="00831882" w:rsidRPr="00413237" w:rsidRDefault="00831882" w:rsidP="00831882">
            <w:pPr>
              <w:pStyle w:val="af1"/>
              <w:pBdr>
                <w:bottom w:val="single" w:sz="4" w:space="31" w:color="FFFFFF"/>
              </w:pBdr>
              <w:spacing w:after="0"/>
              <w:ind w:left="0" w:firstLine="316"/>
              <w:contextualSpacing/>
              <w:jc w:val="both"/>
              <w:rPr>
                <w:rFonts w:ascii="Times New Roman" w:eastAsia="Calibri" w:hAnsi="Times New Roman" w:cs="Times New Roman"/>
                <w:sz w:val="24"/>
                <w:szCs w:val="24"/>
                <w:lang w:eastAsia="ru-RU"/>
              </w:rPr>
            </w:pPr>
          </w:p>
          <w:p w:rsidR="00831882" w:rsidRPr="00413237" w:rsidRDefault="00831882" w:rsidP="00831882">
            <w:pPr>
              <w:pStyle w:val="af1"/>
              <w:pBdr>
                <w:bottom w:val="single" w:sz="4" w:space="31" w:color="FFFFFF"/>
              </w:pBdr>
              <w:spacing w:after="0"/>
              <w:ind w:left="0"/>
              <w:contextualSpacing/>
              <w:jc w:val="both"/>
              <w:rPr>
                <w:rFonts w:ascii="Times New Roman" w:eastAsia="Calibri" w:hAnsi="Times New Roman" w:cs="Times New Roman"/>
                <w:sz w:val="24"/>
                <w:szCs w:val="24"/>
                <w:lang w:eastAsia="ru-RU"/>
              </w:rPr>
            </w:pPr>
          </w:p>
          <w:p w:rsidR="00831882" w:rsidRPr="00DC2882" w:rsidRDefault="00831882" w:rsidP="00831882">
            <w:pPr>
              <w:tabs>
                <w:tab w:val="left" w:pos="142"/>
                <w:tab w:val="left" w:pos="1134"/>
              </w:tabs>
              <w:ind w:firstLine="284"/>
              <w:contextualSpacing/>
              <w:jc w:val="both"/>
              <w:rPr>
                <w:rFonts w:ascii="Times New Roman" w:hAnsi="Times New Roman" w:cs="Times New Roman"/>
                <w:color w:val="7030A0"/>
                <w:sz w:val="24"/>
                <w:szCs w:val="24"/>
              </w:rPr>
            </w:pPr>
            <w:r w:rsidRPr="00DC2882">
              <w:rPr>
                <w:rFonts w:ascii="Times New Roman" w:eastAsia="Calibri" w:hAnsi="Times New Roman" w:cs="Times New Roman"/>
                <w:sz w:val="24"/>
                <w:szCs w:val="24"/>
                <w:lang w:eastAsia="ru-RU"/>
              </w:rPr>
              <w:t>Изменения предлагаются в связи с вступившими в силу в 2024 году изменений в определение международной деловой операции (</w:t>
            </w:r>
            <w:proofErr w:type="spellStart"/>
            <w:r w:rsidRPr="00DC2882">
              <w:rPr>
                <w:rFonts w:ascii="Times New Roman" w:eastAsia="Calibri" w:hAnsi="Times New Roman" w:cs="Times New Roman"/>
                <w:sz w:val="24"/>
                <w:szCs w:val="24"/>
                <w:lang w:eastAsia="ru-RU"/>
              </w:rPr>
              <w:t>пп</w:t>
            </w:r>
            <w:proofErr w:type="spellEnd"/>
            <w:r w:rsidRPr="00DC2882">
              <w:rPr>
                <w:rFonts w:ascii="Times New Roman" w:eastAsia="Calibri" w:hAnsi="Times New Roman" w:cs="Times New Roman"/>
                <w:sz w:val="24"/>
                <w:szCs w:val="24"/>
                <w:lang w:eastAsia="ru-RU"/>
              </w:rPr>
              <w:t xml:space="preserve"> 31) статьи 2 Закона «О трансфертном ценообразовании» (далее - Закон), в котором исключены слова «товары, работы, услуги» ввиду того, что они </w:t>
            </w:r>
            <w:r w:rsidRPr="00DC2882">
              <w:rPr>
                <w:rFonts w:ascii="Times New Roman" w:eastAsia="Calibri" w:hAnsi="Times New Roman" w:cs="Times New Roman"/>
                <w:sz w:val="24"/>
                <w:szCs w:val="24"/>
                <w:lang w:eastAsia="ru-RU"/>
              </w:rPr>
              <w:lastRenderedPageBreak/>
              <w:t>ограничивали охват сделок, подлежащих контролю по трансфертному ценообразованию. Также изменение необходимо в связи с введением в проект новой статьи 10-2 Закона согласно которой контролируется и корректируется не только цены сделок, а также и условия сделок. В то же время предлагаются правки в целях внесения ясности норме.</w:t>
            </w:r>
          </w:p>
        </w:tc>
        <w:tc>
          <w:tcPr>
            <w:tcW w:w="1844" w:type="dxa"/>
          </w:tcPr>
          <w:p w:rsidR="00831882" w:rsidRPr="00DF2983" w:rsidRDefault="00831882" w:rsidP="00831882">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31882" w:rsidRPr="00DF2983" w:rsidTr="00AE6AFD">
        <w:tc>
          <w:tcPr>
            <w:tcW w:w="568" w:type="dxa"/>
          </w:tcPr>
          <w:p w:rsidR="00831882" w:rsidRPr="00DF2983" w:rsidRDefault="00831882" w:rsidP="0083188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831882" w:rsidRPr="00040CC4" w:rsidRDefault="00831882" w:rsidP="00831882">
            <w:pPr>
              <w:contextualSpacing/>
              <w:jc w:val="both"/>
              <w:rPr>
                <w:rStyle w:val="s1"/>
                <w:rFonts w:eastAsiaTheme="minorEastAsia"/>
                <w:b w:val="0"/>
                <w:sz w:val="24"/>
                <w:szCs w:val="24"/>
              </w:rPr>
            </w:pPr>
            <w:r w:rsidRPr="00413237">
              <w:rPr>
                <w:rFonts w:ascii="Times New Roman" w:hAnsi="Times New Roman" w:cs="Times New Roman"/>
                <w:bCs/>
                <w:spacing w:val="2"/>
                <w:sz w:val="24"/>
                <w:szCs w:val="24"/>
                <w:bdr w:val="none" w:sz="0" w:space="0" w:color="auto" w:frame="1"/>
                <w:shd w:val="clear" w:color="auto" w:fill="FFFFFF"/>
                <w:lang w:eastAsia="ar-SA"/>
              </w:rPr>
              <w:t xml:space="preserve">пункт 1 статьи 231 </w:t>
            </w:r>
          </w:p>
        </w:tc>
        <w:tc>
          <w:tcPr>
            <w:tcW w:w="3828" w:type="dxa"/>
          </w:tcPr>
          <w:p w:rsidR="00831882" w:rsidRPr="00DC2882" w:rsidRDefault="00831882" w:rsidP="00831882">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C2882">
              <w:rPr>
                <w:rFonts w:ascii="Times New Roman" w:eastAsia="Calibri" w:hAnsi="Times New Roman" w:cs="Times New Roman"/>
                <w:b/>
                <w:bCs/>
                <w:spacing w:val="2"/>
                <w:sz w:val="24"/>
                <w:szCs w:val="24"/>
                <w:bdr w:val="none" w:sz="0" w:space="0" w:color="auto" w:frame="1"/>
                <w:shd w:val="clear" w:color="auto" w:fill="FFFFFF"/>
                <w:lang w:eastAsia="ar-SA"/>
              </w:rPr>
              <w:t>Статья 231. Экономические выгоды, не признаваемые доходом в целях корпоративного подоходного налога</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1. В целях налогообложения в качестве дохода не рассматриваются:</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1) стоимость имущества, полученного в качестве вклада в уставный </w:t>
            </w:r>
            <w:r w:rsidRPr="00DC2882">
              <w:rPr>
                <w:rFonts w:ascii="Times New Roman" w:eastAsia="Calibri" w:hAnsi="Times New Roman" w:cs="Times New Roman"/>
                <w:b/>
                <w:bCs/>
                <w:spacing w:val="2"/>
                <w:sz w:val="24"/>
                <w:szCs w:val="24"/>
                <w:bdr w:val="none" w:sz="0" w:space="0" w:color="auto" w:frame="1"/>
                <w:shd w:val="clear" w:color="auto" w:fill="FFFFFF"/>
                <w:lang w:eastAsia="ar-SA"/>
              </w:rPr>
              <w:t>капитал</w:t>
            </w:r>
            <w:r w:rsidRPr="00DC2882">
              <w:rPr>
                <w:rFonts w:ascii="Times New Roman" w:eastAsia="Calibri" w:hAnsi="Times New Roman" w:cs="Times New Roman"/>
                <w:bCs/>
                <w:spacing w:val="2"/>
                <w:sz w:val="24"/>
                <w:szCs w:val="24"/>
                <w:bdr w:val="none" w:sz="0" w:space="0" w:color="auto" w:frame="1"/>
                <w:shd w:val="clear" w:color="auto" w:fill="FFFFFF"/>
                <w:lang w:eastAsia="ar-SA"/>
              </w:rPr>
              <w:t>;</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2) стоимость имущества, получаемого (полученного) акционером или участником, учредителем, в том числе при получении взамен ранее </w:t>
            </w:r>
            <w:r w:rsidRPr="00DC2882">
              <w:rPr>
                <w:rFonts w:ascii="Times New Roman" w:eastAsia="Calibri" w:hAnsi="Times New Roman" w:cs="Times New Roman"/>
                <w:bCs/>
                <w:spacing w:val="2"/>
                <w:sz w:val="24"/>
                <w:szCs w:val="24"/>
                <w:bdr w:val="none" w:sz="0" w:space="0" w:color="auto" w:frame="1"/>
                <w:shd w:val="clear" w:color="auto" w:fill="FFFFFF"/>
                <w:lang w:eastAsia="ar-SA"/>
              </w:rPr>
              <w:lastRenderedPageBreak/>
              <w:t>внесенного, при распределении имущества:</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при ликвидации юридического лица или уменьшении уставного капитала;</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при выкупе юридическим лицом-эмитентом у акционера акций, выпущенных этим эмитентом;</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при выкупе юридическим лицом у учредителя, участника доли участия или ее части в этом юридическом лице.</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Положение настоящего подпункта применяется в пределах: </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размера оплаченного уставного капитала, приходящегося на количество акций, на которые осуществляется распределение </w:t>
            </w:r>
            <w:r w:rsidRPr="00DC2882">
              <w:rPr>
                <w:rFonts w:ascii="Times New Roman" w:eastAsia="Calibri" w:hAnsi="Times New Roman" w:cs="Times New Roman"/>
                <w:b/>
                <w:bCs/>
                <w:spacing w:val="2"/>
                <w:sz w:val="24"/>
                <w:szCs w:val="24"/>
                <w:bdr w:val="none" w:sz="0" w:space="0" w:color="auto" w:frame="1"/>
                <w:shd w:val="clear" w:color="auto" w:fill="FFFFFF"/>
                <w:lang w:eastAsia="ar-SA"/>
              </w:rPr>
              <w:t>имущества</w:t>
            </w:r>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 </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размера оплаченного уставного капитала, приходящегося на долю участия, на которую осуществляется распределение </w:t>
            </w:r>
            <w:r w:rsidRPr="00DC2882">
              <w:rPr>
                <w:rFonts w:ascii="Times New Roman" w:eastAsia="Calibri" w:hAnsi="Times New Roman" w:cs="Times New Roman"/>
                <w:b/>
                <w:bCs/>
                <w:spacing w:val="2"/>
                <w:sz w:val="24"/>
                <w:szCs w:val="24"/>
                <w:bdr w:val="none" w:sz="0" w:space="0" w:color="auto" w:frame="1"/>
                <w:shd w:val="clear" w:color="auto" w:fill="FFFFFF"/>
                <w:lang w:eastAsia="ar-SA"/>
              </w:rPr>
              <w:t>имущества</w:t>
            </w:r>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 но не более первоначальной стоимости такой доли участия, определяемой в </w:t>
            </w:r>
            <w:r w:rsidRPr="00DC2882">
              <w:rPr>
                <w:rFonts w:ascii="Times New Roman" w:eastAsia="Calibri" w:hAnsi="Times New Roman" w:cs="Times New Roman"/>
                <w:bCs/>
                <w:spacing w:val="2"/>
                <w:sz w:val="24"/>
                <w:szCs w:val="24"/>
                <w:bdr w:val="none" w:sz="0" w:space="0" w:color="auto" w:frame="1"/>
                <w:shd w:val="clear" w:color="auto" w:fill="FFFFFF"/>
                <w:lang w:eastAsia="ar-SA"/>
              </w:rPr>
              <w:lastRenderedPageBreak/>
              <w:t>порядке, предусмотренном пунктом 3 статьи 244 настоящего Кодекса, у такого участника, учредителя;</w:t>
            </w:r>
          </w:p>
          <w:p w:rsidR="00831882" w:rsidRPr="00DC2882" w:rsidRDefault="00831882" w:rsidP="00831882">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831882" w:rsidRPr="00DC2882" w:rsidRDefault="00831882" w:rsidP="00831882">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C2882">
              <w:rPr>
                <w:rFonts w:ascii="Times New Roman" w:eastAsia="Calibri" w:hAnsi="Times New Roman" w:cs="Times New Roman"/>
                <w:b/>
                <w:bCs/>
                <w:spacing w:val="2"/>
                <w:sz w:val="24"/>
                <w:szCs w:val="24"/>
                <w:bdr w:val="none" w:sz="0" w:space="0" w:color="auto" w:frame="1"/>
                <w:shd w:val="clear" w:color="auto" w:fill="FFFFFF"/>
                <w:lang w:eastAsia="ar-SA"/>
              </w:rPr>
              <w:t>3) стоимость имущества, полученного эмитентом от размещения выпущенных им акций;</w:t>
            </w:r>
          </w:p>
          <w:p w:rsidR="00831882" w:rsidRPr="00413237"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13237">
              <w:rPr>
                <w:rFonts w:ascii="Times New Roman" w:eastAsia="Calibri" w:hAnsi="Times New Roman" w:cs="Times New Roman"/>
                <w:bCs/>
                <w:spacing w:val="2"/>
                <w:sz w:val="24"/>
                <w:szCs w:val="24"/>
                <w:bdr w:val="none" w:sz="0" w:space="0" w:color="auto" w:frame="1"/>
                <w:shd w:val="clear" w:color="auto" w:fill="FFFFFF"/>
                <w:lang w:eastAsia="ar-SA"/>
              </w:rPr>
              <w:t>…</w:t>
            </w:r>
          </w:p>
          <w:p w:rsidR="00831882" w:rsidRPr="00040CC4" w:rsidRDefault="00831882" w:rsidP="00831882">
            <w:pPr>
              <w:ind w:firstLine="284"/>
              <w:contextualSpacing/>
              <w:jc w:val="both"/>
              <w:rPr>
                <w:rFonts w:ascii="Times New Roman" w:hAnsi="Times New Roman" w:cs="Times New Roman"/>
                <w:b/>
                <w:sz w:val="24"/>
                <w:szCs w:val="24"/>
              </w:rPr>
            </w:pPr>
          </w:p>
        </w:tc>
        <w:tc>
          <w:tcPr>
            <w:tcW w:w="3967" w:type="dxa"/>
          </w:tcPr>
          <w:p w:rsidR="00831882" w:rsidRPr="00DC2882" w:rsidRDefault="00831882" w:rsidP="00831882">
            <w:pPr>
              <w:ind w:firstLine="452"/>
              <w:contextualSpacing/>
              <w:jc w:val="both"/>
              <w:rPr>
                <w:rFonts w:ascii="Times New Roman" w:hAnsi="Times New Roman" w:cs="Times New Roman"/>
                <w:b/>
                <w:bCs/>
                <w:sz w:val="24"/>
                <w:szCs w:val="24"/>
              </w:rPr>
            </w:pPr>
            <w:r w:rsidRPr="00DC2882">
              <w:rPr>
                <w:rFonts w:ascii="Times New Roman" w:hAnsi="Times New Roman" w:cs="Times New Roman"/>
                <w:b/>
                <w:bCs/>
                <w:sz w:val="24"/>
                <w:szCs w:val="24"/>
              </w:rPr>
              <w:lastRenderedPageBreak/>
              <w:t>в пункте 1 статьи 231:</w:t>
            </w: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
                <w:bCs/>
                <w:sz w:val="24"/>
                <w:szCs w:val="24"/>
              </w:rPr>
            </w:pPr>
            <w:r w:rsidRPr="00DC2882">
              <w:rPr>
                <w:rFonts w:ascii="Times New Roman" w:hAnsi="Times New Roman" w:cs="Times New Roman"/>
                <w:b/>
                <w:bCs/>
                <w:sz w:val="24"/>
                <w:szCs w:val="24"/>
              </w:rPr>
              <w:t>подпункт 1)</w:t>
            </w:r>
            <w:r w:rsidRPr="00DC2882">
              <w:rPr>
                <w:rFonts w:ascii="Times New Roman" w:hAnsi="Times New Roman" w:cs="Times New Roman"/>
                <w:bCs/>
                <w:sz w:val="24"/>
                <w:szCs w:val="24"/>
              </w:rPr>
              <w:t xml:space="preserve"> дополнить словами </w:t>
            </w:r>
            <w:r w:rsidRPr="00DC2882">
              <w:rPr>
                <w:rFonts w:ascii="Times New Roman" w:hAnsi="Times New Roman" w:cs="Times New Roman"/>
                <w:b/>
                <w:bCs/>
                <w:sz w:val="24"/>
                <w:szCs w:val="24"/>
              </w:rPr>
              <w:t>«, а также дополнительный взнос участника юридического лица в имущество такого юридического лица»;</w:t>
            </w: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contextualSpacing/>
              <w:jc w:val="both"/>
              <w:rPr>
                <w:rFonts w:ascii="Times New Roman" w:hAnsi="Times New Roman" w:cs="Times New Roman"/>
                <w:bCs/>
                <w:sz w:val="24"/>
                <w:szCs w:val="24"/>
              </w:rPr>
            </w:pPr>
          </w:p>
          <w:p w:rsidR="00831882" w:rsidRDefault="00831882" w:rsidP="00831882">
            <w:pPr>
              <w:ind w:firstLine="452"/>
              <w:contextualSpacing/>
              <w:jc w:val="both"/>
              <w:rPr>
                <w:rFonts w:ascii="Times New Roman" w:hAnsi="Times New Roman" w:cs="Times New Roman"/>
                <w:bCs/>
                <w:sz w:val="24"/>
                <w:szCs w:val="24"/>
              </w:rPr>
            </w:pPr>
          </w:p>
          <w:p w:rsidR="004E6466" w:rsidRDefault="004E6466" w:rsidP="00831882">
            <w:pPr>
              <w:ind w:firstLine="452"/>
              <w:contextualSpacing/>
              <w:jc w:val="both"/>
              <w:rPr>
                <w:rFonts w:ascii="Times New Roman" w:hAnsi="Times New Roman" w:cs="Times New Roman"/>
                <w:bCs/>
                <w:sz w:val="24"/>
                <w:szCs w:val="24"/>
              </w:rPr>
            </w:pPr>
          </w:p>
          <w:p w:rsidR="004E6466" w:rsidRDefault="004E6466" w:rsidP="00831882">
            <w:pPr>
              <w:ind w:firstLine="452"/>
              <w:contextualSpacing/>
              <w:jc w:val="both"/>
              <w:rPr>
                <w:rFonts w:ascii="Times New Roman" w:hAnsi="Times New Roman" w:cs="Times New Roman"/>
                <w:bCs/>
                <w:sz w:val="24"/>
                <w:szCs w:val="24"/>
              </w:rPr>
            </w:pPr>
          </w:p>
          <w:p w:rsidR="004E6466" w:rsidRDefault="004E6466" w:rsidP="00831882">
            <w:pPr>
              <w:ind w:firstLine="452"/>
              <w:contextualSpacing/>
              <w:jc w:val="both"/>
              <w:rPr>
                <w:rFonts w:ascii="Times New Roman" w:hAnsi="Times New Roman" w:cs="Times New Roman"/>
                <w:bCs/>
                <w:sz w:val="24"/>
                <w:szCs w:val="24"/>
              </w:rPr>
            </w:pPr>
          </w:p>
          <w:p w:rsidR="004E6466" w:rsidRDefault="004E6466" w:rsidP="00831882">
            <w:pPr>
              <w:ind w:firstLine="452"/>
              <w:contextualSpacing/>
              <w:jc w:val="both"/>
              <w:rPr>
                <w:rFonts w:ascii="Times New Roman" w:hAnsi="Times New Roman" w:cs="Times New Roman"/>
                <w:bCs/>
                <w:sz w:val="24"/>
                <w:szCs w:val="24"/>
              </w:rPr>
            </w:pPr>
          </w:p>
          <w:p w:rsidR="004E6466" w:rsidRDefault="004E6466" w:rsidP="00831882">
            <w:pPr>
              <w:ind w:firstLine="452"/>
              <w:contextualSpacing/>
              <w:jc w:val="both"/>
              <w:rPr>
                <w:rFonts w:ascii="Times New Roman" w:hAnsi="Times New Roman" w:cs="Times New Roman"/>
                <w:bCs/>
                <w:sz w:val="24"/>
                <w:szCs w:val="24"/>
              </w:rPr>
            </w:pPr>
          </w:p>
          <w:p w:rsidR="004E6466" w:rsidRDefault="004E6466" w:rsidP="00831882">
            <w:pPr>
              <w:ind w:firstLine="452"/>
              <w:contextualSpacing/>
              <w:jc w:val="both"/>
              <w:rPr>
                <w:rFonts w:ascii="Times New Roman" w:hAnsi="Times New Roman" w:cs="Times New Roman"/>
                <w:bCs/>
                <w:sz w:val="24"/>
                <w:szCs w:val="24"/>
              </w:rPr>
            </w:pPr>
          </w:p>
          <w:p w:rsidR="004E6466" w:rsidRDefault="004E6466" w:rsidP="00831882">
            <w:pPr>
              <w:ind w:firstLine="452"/>
              <w:contextualSpacing/>
              <w:jc w:val="both"/>
              <w:rPr>
                <w:rFonts w:ascii="Times New Roman" w:hAnsi="Times New Roman" w:cs="Times New Roman"/>
                <w:bCs/>
                <w:sz w:val="24"/>
                <w:szCs w:val="24"/>
              </w:rPr>
            </w:pPr>
          </w:p>
          <w:p w:rsidR="004E6466" w:rsidRPr="00DC2882" w:rsidRDefault="004E6466"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r w:rsidRPr="00DC2882">
              <w:rPr>
                <w:rFonts w:ascii="Times New Roman" w:hAnsi="Times New Roman" w:cs="Times New Roman"/>
                <w:b/>
                <w:bCs/>
                <w:sz w:val="24"/>
                <w:szCs w:val="24"/>
              </w:rPr>
              <w:t>абзац шестой подпункта 2)</w:t>
            </w:r>
            <w:r w:rsidRPr="00DC2882">
              <w:rPr>
                <w:rFonts w:ascii="Times New Roman" w:hAnsi="Times New Roman" w:cs="Times New Roman"/>
                <w:bCs/>
                <w:sz w:val="24"/>
                <w:szCs w:val="24"/>
              </w:rPr>
              <w:t xml:space="preserve"> дополнить словами </w:t>
            </w:r>
            <w:r w:rsidRPr="00DC2882">
              <w:rPr>
                <w:rFonts w:ascii="Times New Roman" w:hAnsi="Times New Roman" w:cs="Times New Roman"/>
                <w:b/>
                <w:bCs/>
                <w:sz w:val="24"/>
                <w:szCs w:val="24"/>
              </w:rPr>
              <w:t>«, с учетом дополнительно оплаченного капитала в виде превышения стоимости имущества, полученного эмитентом от размещения выпущенных им акций, над номинальной стоимостью таких акций;»;</w:t>
            </w:r>
          </w:p>
          <w:p w:rsidR="00831882" w:rsidRPr="00DC2882" w:rsidRDefault="00831882" w:rsidP="004E6466">
            <w:pPr>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
                <w:bCs/>
                <w:sz w:val="24"/>
                <w:szCs w:val="24"/>
              </w:rPr>
            </w:pPr>
            <w:r w:rsidRPr="00DC2882">
              <w:rPr>
                <w:rFonts w:ascii="Times New Roman" w:hAnsi="Times New Roman" w:cs="Times New Roman"/>
                <w:bCs/>
                <w:sz w:val="24"/>
                <w:szCs w:val="24"/>
              </w:rPr>
              <w:t>в абзаце седьмом</w:t>
            </w:r>
            <w:r w:rsidRPr="00DC2882">
              <w:rPr>
                <w:rFonts w:ascii="Times New Roman" w:hAnsi="Times New Roman" w:cs="Times New Roman"/>
                <w:b/>
                <w:bCs/>
                <w:sz w:val="24"/>
                <w:szCs w:val="24"/>
              </w:rPr>
              <w:t xml:space="preserve"> </w:t>
            </w:r>
            <w:r w:rsidRPr="00DC2882">
              <w:rPr>
                <w:rFonts w:ascii="Times New Roman" w:hAnsi="Times New Roman" w:cs="Times New Roman"/>
                <w:bCs/>
                <w:sz w:val="24"/>
                <w:szCs w:val="24"/>
              </w:rPr>
              <w:t xml:space="preserve">подпункта 2) слово </w:t>
            </w:r>
            <w:r w:rsidRPr="00DC2882">
              <w:rPr>
                <w:rFonts w:ascii="Times New Roman" w:hAnsi="Times New Roman" w:cs="Times New Roman"/>
                <w:b/>
                <w:bCs/>
                <w:sz w:val="24"/>
                <w:szCs w:val="24"/>
              </w:rPr>
              <w:t xml:space="preserve">«имущества» </w:t>
            </w:r>
            <w:r w:rsidRPr="00DC2882">
              <w:rPr>
                <w:rFonts w:ascii="Times New Roman" w:hAnsi="Times New Roman" w:cs="Times New Roman"/>
                <w:bCs/>
                <w:sz w:val="24"/>
                <w:szCs w:val="24"/>
              </w:rPr>
              <w:t xml:space="preserve">заменить словами </w:t>
            </w:r>
            <w:r w:rsidRPr="00DC2882">
              <w:rPr>
                <w:rFonts w:ascii="Times New Roman" w:hAnsi="Times New Roman" w:cs="Times New Roman"/>
                <w:b/>
                <w:bCs/>
                <w:sz w:val="24"/>
                <w:szCs w:val="24"/>
              </w:rPr>
              <w:t xml:space="preserve">«имущества, с учетом дополнительных взносов участника юридического лица в имущество такого юридического лица и увеличения размера </w:t>
            </w:r>
            <w:r w:rsidRPr="00DC2882">
              <w:rPr>
                <w:rFonts w:ascii="Times New Roman" w:hAnsi="Times New Roman" w:cs="Times New Roman"/>
                <w:b/>
                <w:bCs/>
                <w:sz w:val="24"/>
                <w:szCs w:val="24"/>
              </w:rPr>
              <w:lastRenderedPageBreak/>
              <w:t>уставного капитала за счет собственного капитала юридического лица,»;</w:t>
            </w:r>
          </w:p>
          <w:p w:rsidR="00831882" w:rsidRDefault="00831882" w:rsidP="00831882">
            <w:pPr>
              <w:ind w:firstLine="452"/>
              <w:contextualSpacing/>
              <w:jc w:val="both"/>
              <w:rPr>
                <w:rFonts w:ascii="Times New Roman" w:hAnsi="Times New Roman" w:cs="Times New Roman"/>
                <w:bCs/>
                <w:sz w:val="24"/>
                <w:szCs w:val="24"/>
              </w:rPr>
            </w:pPr>
          </w:p>
          <w:p w:rsidR="004E6466" w:rsidRDefault="004E6466"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r w:rsidRPr="00DC2882">
              <w:rPr>
                <w:rFonts w:ascii="Times New Roman" w:hAnsi="Times New Roman" w:cs="Times New Roman"/>
                <w:bCs/>
                <w:sz w:val="24"/>
                <w:szCs w:val="24"/>
              </w:rPr>
              <w:t>подпункт 3) изложить в следующей редакции:</w:t>
            </w:r>
          </w:p>
          <w:p w:rsidR="00831882" w:rsidRPr="00DC2882" w:rsidRDefault="00831882" w:rsidP="00831882">
            <w:pPr>
              <w:ind w:firstLine="284"/>
              <w:contextualSpacing/>
              <w:rPr>
                <w:rFonts w:ascii="Times New Roman" w:hAnsi="Times New Roman" w:cs="Times New Roman"/>
                <w:sz w:val="24"/>
                <w:szCs w:val="24"/>
              </w:rPr>
            </w:pPr>
            <w:r w:rsidRPr="00DC2882">
              <w:rPr>
                <w:rFonts w:ascii="Times New Roman" w:hAnsi="Times New Roman" w:cs="Times New Roman"/>
                <w:b/>
                <w:bCs/>
                <w:sz w:val="24"/>
                <w:szCs w:val="24"/>
              </w:rPr>
              <w:t>«3) для эмитента акций - стоимость имущества, полученного эмитентом от размещения выпущенных им акций;»;</w:t>
            </w:r>
          </w:p>
        </w:tc>
        <w:tc>
          <w:tcPr>
            <w:tcW w:w="3826" w:type="dxa"/>
          </w:tcPr>
          <w:p w:rsidR="00831882" w:rsidRPr="00A91A25" w:rsidRDefault="00831882" w:rsidP="00831882">
            <w:pPr>
              <w:pStyle w:val="af1"/>
              <w:pBdr>
                <w:bottom w:val="single" w:sz="4" w:space="31" w:color="FFFFFF"/>
              </w:pBdr>
              <w:spacing w:after="0"/>
              <w:ind w:left="0" w:firstLine="316"/>
              <w:contextualSpacing/>
              <w:jc w:val="center"/>
              <w:rPr>
                <w:rFonts w:ascii="Times New Roman" w:eastAsia="Calibri" w:hAnsi="Times New Roman" w:cs="Times New Roman"/>
                <w:b/>
                <w:sz w:val="24"/>
                <w:szCs w:val="24"/>
                <w:lang w:eastAsia="ru-RU"/>
              </w:rPr>
            </w:pPr>
            <w:r w:rsidRPr="00A91A25">
              <w:rPr>
                <w:rFonts w:ascii="Times New Roman" w:eastAsia="Calibri" w:hAnsi="Times New Roman" w:cs="Times New Roman"/>
                <w:b/>
                <w:sz w:val="24"/>
                <w:szCs w:val="24"/>
                <w:lang w:eastAsia="ru-RU"/>
              </w:rPr>
              <w:lastRenderedPageBreak/>
              <w:t>депутат</w:t>
            </w:r>
          </w:p>
          <w:p w:rsidR="00831882" w:rsidRPr="00A91A25" w:rsidRDefault="00831882" w:rsidP="00831882">
            <w:pPr>
              <w:pStyle w:val="af1"/>
              <w:pBdr>
                <w:bottom w:val="single" w:sz="4" w:space="31" w:color="FFFFFF"/>
              </w:pBdr>
              <w:spacing w:after="0"/>
              <w:ind w:left="0" w:firstLine="316"/>
              <w:contextualSpacing/>
              <w:jc w:val="center"/>
              <w:rPr>
                <w:rFonts w:ascii="Times New Roman" w:eastAsia="Calibri" w:hAnsi="Times New Roman" w:cs="Times New Roman"/>
                <w:b/>
                <w:sz w:val="24"/>
                <w:szCs w:val="24"/>
                <w:lang w:eastAsia="ru-RU"/>
              </w:rPr>
            </w:pPr>
            <w:r w:rsidRPr="00A91A25">
              <w:rPr>
                <w:rFonts w:ascii="Times New Roman" w:eastAsia="Calibri" w:hAnsi="Times New Roman" w:cs="Times New Roman"/>
                <w:b/>
                <w:sz w:val="24"/>
                <w:szCs w:val="24"/>
                <w:lang w:eastAsia="ru-RU"/>
              </w:rPr>
              <w:t>Н. Шаталов</w:t>
            </w:r>
          </w:p>
          <w:p w:rsidR="00831882" w:rsidRPr="00DC2882" w:rsidRDefault="00831882" w:rsidP="00831882">
            <w:pPr>
              <w:ind w:firstLine="284"/>
              <w:contextualSpacing/>
              <w:jc w:val="both"/>
              <w:rPr>
                <w:rFonts w:ascii="Times New Roman" w:eastAsia="Calibri" w:hAnsi="Times New Roman" w:cs="Times New Roman"/>
                <w:sz w:val="24"/>
                <w:szCs w:val="24"/>
                <w:lang w:eastAsia="ru-RU"/>
              </w:rPr>
            </w:pPr>
          </w:p>
          <w:p w:rsidR="00831882" w:rsidRPr="00DC2882" w:rsidRDefault="00831882" w:rsidP="00831882">
            <w:pPr>
              <w:contextualSpacing/>
              <w:jc w:val="both"/>
              <w:rPr>
                <w:rFonts w:ascii="Times New Roman" w:eastAsia="Calibri" w:hAnsi="Times New Roman" w:cs="Times New Roman"/>
                <w:sz w:val="24"/>
                <w:szCs w:val="24"/>
                <w:lang w:eastAsia="ru-RU"/>
              </w:rPr>
            </w:pPr>
          </w:p>
          <w:p w:rsidR="00831882" w:rsidRPr="00DC2882" w:rsidRDefault="00831882" w:rsidP="00831882">
            <w:pPr>
              <w:ind w:firstLine="284"/>
              <w:contextualSpacing/>
              <w:jc w:val="both"/>
              <w:rPr>
                <w:rFonts w:ascii="Times New Roman" w:eastAsia="Times New Roman" w:hAnsi="Times New Roman" w:cs="Times New Roman"/>
                <w:b/>
                <w:bCs/>
                <w:sz w:val="24"/>
                <w:szCs w:val="24"/>
                <w:lang w:eastAsia="ru-RU"/>
              </w:rPr>
            </w:pPr>
            <w:r w:rsidRPr="00DC2882">
              <w:rPr>
                <w:rFonts w:ascii="Times New Roman" w:eastAsia="Calibri" w:hAnsi="Times New Roman" w:cs="Times New Roman"/>
                <w:sz w:val="24"/>
                <w:szCs w:val="24"/>
                <w:lang w:eastAsia="ru-RU"/>
              </w:rPr>
              <w:t>Для урегулирования вопросов налогового учета дополнительных взносов участника ТОО и увеличения уставного капитала ТОО за счет собственного капитала, исходя из положений, предусмотренных законодательством о бухучете и МСФО, а также законом о ТОО.</w:t>
            </w:r>
          </w:p>
        </w:tc>
        <w:tc>
          <w:tcPr>
            <w:tcW w:w="1844" w:type="dxa"/>
          </w:tcPr>
          <w:p w:rsidR="00831882" w:rsidRPr="00DF2983" w:rsidRDefault="00831882" w:rsidP="00831882">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31882" w:rsidRPr="00DF2983" w:rsidTr="00AE6AFD">
        <w:tc>
          <w:tcPr>
            <w:tcW w:w="568" w:type="dxa"/>
          </w:tcPr>
          <w:p w:rsidR="00831882" w:rsidRPr="00DF2983" w:rsidRDefault="00831882" w:rsidP="0083188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831882" w:rsidRPr="00413237" w:rsidRDefault="00831882" w:rsidP="00831882">
            <w:pPr>
              <w:contextualSpacing/>
              <w:jc w:val="both"/>
              <w:rPr>
                <w:rFonts w:ascii="Times New Roman" w:hAnsi="Times New Roman" w:cs="Times New Roman"/>
                <w:bCs/>
                <w:spacing w:val="2"/>
                <w:sz w:val="24"/>
                <w:szCs w:val="24"/>
                <w:bdr w:val="none" w:sz="0" w:space="0" w:color="auto" w:frame="1"/>
                <w:shd w:val="clear" w:color="auto" w:fill="FFFFFF"/>
                <w:lang w:eastAsia="ar-SA"/>
              </w:rPr>
            </w:pPr>
            <w:r w:rsidRPr="00413237">
              <w:rPr>
                <w:rFonts w:ascii="Times New Roman" w:hAnsi="Times New Roman" w:cs="Times New Roman"/>
                <w:bCs/>
                <w:spacing w:val="2"/>
                <w:sz w:val="24"/>
                <w:szCs w:val="24"/>
                <w:bdr w:val="none" w:sz="0" w:space="0" w:color="auto" w:frame="1"/>
                <w:shd w:val="clear" w:color="auto" w:fill="FFFFFF"/>
                <w:lang w:eastAsia="ar-SA"/>
              </w:rPr>
              <w:t xml:space="preserve">пункт 1 статьи 239  </w:t>
            </w:r>
          </w:p>
        </w:tc>
        <w:tc>
          <w:tcPr>
            <w:tcW w:w="3828" w:type="dxa"/>
          </w:tcPr>
          <w:p w:rsidR="00831882" w:rsidRPr="00DC2882" w:rsidRDefault="00831882" w:rsidP="00831882">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C2882">
              <w:rPr>
                <w:rFonts w:ascii="Times New Roman" w:eastAsia="Calibri" w:hAnsi="Times New Roman" w:cs="Times New Roman"/>
                <w:b/>
                <w:bCs/>
                <w:spacing w:val="2"/>
                <w:sz w:val="24"/>
                <w:szCs w:val="24"/>
                <w:bdr w:val="none" w:sz="0" w:space="0" w:color="auto" w:frame="1"/>
                <w:shd w:val="clear" w:color="auto" w:fill="FFFFFF"/>
                <w:lang w:eastAsia="ar-SA"/>
              </w:rPr>
              <w:t>Статья 239. Безвозмездно полученное имущество</w:t>
            </w:r>
          </w:p>
          <w:p w:rsidR="00831882" w:rsidRPr="00DC2882" w:rsidRDefault="00831882" w:rsidP="00831882">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C2882">
              <w:rPr>
                <w:rFonts w:ascii="Times New Roman" w:eastAsia="Calibri" w:hAnsi="Times New Roman" w:cs="Times New Roman"/>
                <w:b/>
                <w:bCs/>
                <w:spacing w:val="2"/>
                <w:sz w:val="24"/>
                <w:szCs w:val="24"/>
                <w:bdr w:val="none" w:sz="0" w:space="0" w:color="auto" w:frame="1"/>
                <w:shd w:val="clear" w:color="auto" w:fill="FFFFFF"/>
                <w:lang w:eastAsia="ar-SA"/>
              </w:rPr>
              <w:t>1. Стоимость любого имущества, в том числе работ и услуг, полученного налогоплательщиком безвозмездно, является его доходом, если иное не установлено статьей 235 настоящего Кодекса.</w:t>
            </w:r>
          </w:p>
          <w:p w:rsidR="00831882" w:rsidRPr="00413237" w:rsidRDefault="00831882" w:rsidP="00831882">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13237">
              <w:rPr>
                <w:rFonts w:ascii="Times New Roman" w:eastAsia="Calibri" w:hAnsi="Times New Roman" w:cs="Times New Roman"/>
                <w:bCs/>
                <w:spacing w:val="2"/>
                <w:sz w:val="24"/>
                <w:szCs w:val="24"/>
                <w:bdr w:val="none" w:sz="0" w:space="0" w:color="auto" w:frame="1"/>
                <w:shd w:val="clear" w:color="auto" w:fill="FFFFFF"/>
                <w:lang w:eastAsia="ar-SA"/>
              </w:rPr>
              <w:t>…</w:t>
            </w:r>
          </w:p>
        </w:tc>
        <w:tc>
          <w:tcPr>
            <w:tcW w:w="3967" w:type="dxa"/>
          </w:tcPr>
          <w:p w:rsidR="00831882" w:rsidRPr="00DC2882" w:rsidRDefault="00831882" w:rsidP="00831882">
            <w:pPr>
              <w:ind w:firstLine="452"/>
              <w:contextualSpacing/>
              <w:jc w:val="both"/>
              <w:rPr>
                <w:rFonts w:ascii="Times New Roman" w:hAnsi="Times New Roman" w:cs="Times New Roman"/>
                <w:bCs/>
                <w:sz w:val="24"/>
                <w:szCs w:val="24"/>
              </w:rPr>
            </w:pPr>
            <w:r w:rsidRPr="00DC2882">
              <w:rPr>
                <w:rFonts w:ascii="Times New Roman" w:hAnsi="Times New Roman" w:cs="Times New Roman"/>
                <w:bCs/>
                <w:sz w:val="24"/>
                <w:szCs w:val="24"/>
              </w:rPr>
              <w:t>пункт 1 статьи 239 изложить в следующей редакции:</w:t>
            </w:r>
          </w:p>
          <w:p w:rsidR="00831882" w:rsidRPr="00DC2882" w:rsidRDefault="00831882" w:rsidP="00831882">
            <w:pPr>
              <w:ind w:firstLine="452"/>
              <w:contextualSpacing/>
              <w:jc w:val="both"/>
              <w:rPr>
                <w:rFonts w:ascii="Times New Roman" w:hAnsi="Times New Roman" w:cs="Times New Roman"/>
                <w:b/>
                <w:bCs/>
                <w:sz w:val="24"/>
                <w:szCs w:val="24"/>
              </w:rPr>
            </w:pPr>
            <w:r w:rsidRPr="00DC2882">
              <w:rPr>
                <w:rFonts w:ascii="Times New Roman" w:hAnsi="Times New Roman" w:cs="Times New Roman"/>
                <w:b/>
                <w:bCs/>
                <w:sz w:val="24"/>
                <w:szCs w:val="24"/>
              </w:rPr>
              <w:t>«1. Если иное не установлено статьей 235 настоящего Кодекса, стоимость любого имущества, в том числе работ и услуг, полученного налогоплательщиком безвозмездно, является его доходом.</w:t>
            </w:r>
          </w:p>
          <w:p w:rsidR="00831882" w:rsidRPr="00DC2882" w:rsidRDefault="00831882" w:rsidP="00831882">
            <w:pPr>
              <w:ind w:firstLine="452"/>
              <w:contextualSpacing/>
              <w:jc w:val="both"/>
              <w:rPr>
                <w:rFonts w:ascii="Times New Roman" w:hAnsi="Times New Roman" w:cs="Times New Roman"/>
                <w:bCs/>
                <w:sz w:val="24"/>
                <w:szCs w:val="24"/>
              </w:rPr>
            </w:pPr>
            <w:r w:rsidRPr="00DC2882">
              <w:rPr>
                <w:rFonts w:ascii="Times New Roman" w:hAnsi="Times New Roman" w:cs="Times New Roman"/>
                <w:b/>
                <w:bCs/>
                <w:sz w:val="24"/>
                <w:szCs w:val="24"/>
              </w:rPr>
              <w:t xml:space="preserve">К доходу в виде безвозмездно полученного имущества у участника юридического лица, в том числе, относится увеличение вклада в уставный капитал такого юридического лица путем увеличения уставного капитала юридического лица за счет прироста стоимости от переоценки в составе </w:t>
            </w:r>
            <w:r w:rsidRPr="00DC2882">
              <w:rPr>
                <w:rFonts w:ascii="Times New Roman" w:hAnsi="Times New Roman" w:cs="Times New Roman"/>
                <w:b/>
                <w:bCs/>
                <w:sz w:val="24"/>
                <w:szCs w:val="24"/>
              </w:rPr>
              <w:lastRenderedPageBreak/>
              <w:t>собственного капитала такого юридического лица.»;</w:t>
            </w:r>
          </w:p>
        </w:tc>
        <w:tc>
          <w:tcPr>
            <w:tcW w:w="3826" w:type="dxa"/>
          </w:tcPr>
          <w:p w:rsidR="00831882" w:rsidRPr="00A91A25" w:rsidRDefault="00831882" w:rsidP="00831882">
            <w:pPr>
              <w:pStyle w:val="af1"/>
              <w:pBdr>
                <w:bottom w:val="single" w:sz="4" w:space="31" w:color="FFFFFF"/>
              </w:pBdr>
              <w:spacing w:after="0"/>
              <w:ind w:left="0"/>
              <w:contextualSpacing/>
              <w:jc w:val="center"/>
              <w:rPr>
                <w:rFonts w:ascii="Times New Roman" w:eastAsia="Calibri" w:hAnsi="Times New Roman" w:cs="Times New Roman"/>
                <w:b/>
                <w:sz w:val="24"/>
                <w:szCs w:val="24"/>
                <w:lang w:eastAsia="ru-RU"/>
              </w:rPr>
            </w:pPr>
            <w:r w:rsidRPr="00A91A25">
              <w:rPr>
                <w:rFonts w:ascii="Times New Roman" w:eastAsia="Calibri" w:hAnsi="Times New Roman" w:cs="Times New Roman"/>
                <w:b/>
                <w:sz w:val="24"/>
                <w:szCs w:val="24"/>
                <w:lang w:eastAsia="ru-RU"/>
              </w:rPr>
              <w:lastRenderedPageBreak/>
              <w:t>депутат</w:t>
            </w:r>
          </w:p>
          <w:p w:rsidR="00831882" w:rsidRPr="00A91A25" w:rsidRDefault="00831882" w:rsidP="00831882">
            <w:pPr>
              <w:pStyle w:val="af1"/>
              <w:pBdr>
                <w:bottom w:val="single" w:sz="4" w:space="31" w:color="FFFFFF"/>
              </w:pBdr>
              <w:spacing w:after="0"/>
              <w:ind w:left="0" w:firstLine="316"/>
              <w:contextualSpacing/>
              <w:jc w:val="center"/>
              <w:rPr>
                <w:rFonts w:ascii="Times New Roman" w:eastAsia="Calibri" w:hAnsi="Times New Roman" w:cs="Times New Roman"/>
                <w:b/>
                <w:sz w:val="24"/>
                <w:szCs w:val="24"/>
                <w:lang w:eastAsia="ru-RU"/>
              </w:rPr>
            </w:pPr>
            <w:r w:rsidRPr="00A91A25">
              <w:rPr>
                <w:rFonts w:ascii="Times New Roman" w:eastAsia="Calibri" w:hAnsi="Times New Roman" w:cs="Times New Roman"/>
                <w:b/>
                <w:sz w:val="24"/>
                <w:szCs w:val="24"/>
                <w:lang w:eastAsia="ru-RU"/>
              </w:rPr>
              <w:t>Н. Шатало</w:t>
            </w:r>
            <w:r>
              <w:rPr>
                <w:rFonts w:ascii="Times New Roman" w:eastAsia="Calibri" w:hAnsi="Times New Roman" w:cs="Times New Roman"/>
                <w:b/>
                <w:sz w:val="24"/>
                <w:szCs w:val="24"/>
                <w:lang w:eastAsia="ru-RU"/>
              </w:rPr>
              <w:t>в</w:t>
            </w:r>
          </w:p>
          <w:p w:rsidR="00831882" w:rsidRPr="00DC2882" w:rsidRDefault="00831882" w:rsidP="00831882">
            <w:pPr>
              <w:ind w:firstLine="284"/>
              <w:contextualSpacing/>
              <w:jc w:val="both"/>
              <w:rPr>
                <w:rFonts w:ascii="Times New Roman" w:eastAsia="Calibri" w:hAnsi="Times New Roman" w:cs="Times New Roman"/>
                <w:sz w:val="24"/>
                <w:szCs w:val="24"/>
                <w:lang w:eastAsia="ru-RU"/>
              </w:rPr>
            </w:pPr>
            <w:r w:rsidRPr="00DC2882">
              <w:rPr>
                <w:rFonts w:ascii="Times New Roman" w:eastAsia="Calibri" w:hAnsi="Times New Roman" w:cs="Times New Roman"/>
                <w:sz w:val="24"/>
                <w:szCs w:val="24"/>
                <w:lang w:eastAsia="ru-RU"/>
              </w:rPr>
              <w:t>Для урегулирования вопросов налогового учета дополнительных взносов участника ТОО и увеличения уставного капитала ТОО за счет собственного капитала, исходя из положений, предусмотренных законодательством о бухучете и МСФО, а также законом о ТОО.</w:t>
            </w:r>
          </w:p>
        </w:tc>
        <w:tc>
          <w:tcPr>
            <w:tcW w:w="1844" w:type="dxa"/>
          </w:tcPr>
          <w:p w:rsidR="00831882" w:rsidRPr="00DF2983" w:rsidRDefault="00831882" w:rsidP="00831882">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31882" w:rsidRPr="00DF2983" w:rsidTr="00AE6AFD">
        <w:tc>
          <w:tcPr>
            <w:tcW w:w="568" w:type="dxa"/>
          </w:tcPr>
          <w:p w:rsidR="00831882" w:rsidRPr="00DF2983" w:rsidRDefault="00831882" w:rsidP="0083188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831882" w:rsidRPr="00040CC4" w:rsidRDefault="00831882" w:rsidP="00831882">
            <w:pPr>
              <w:contextualSpacing/>
              <w:jc w:val="both"/>
              <w:rPr>
                <w:rFonts w:ascii="Times New Roman" w:hAnsi="Times New Roman" w:cs="Times New Roman"/>
                <w:bCs/>
                <w:sz w:val="24"/>
                <w:szCs w:val="24"/>
              </w:rPr>
            </w:pPr>
            <w:r w:rsidRPr="00413237">
              <w:rPr>
                <w:rFonts w:ascii="Times New Roman" w:hAnsi="Times New Roman" w:cs="Times New Roman"/>
                <w:bCs/>
                <w:spacing w:val="2"/>
                <w:sz w:val="24"/>
                <w:szCs w:val="24"/>
                <w:bdr w:val="none" w:sz="0" w:space="0" w:color="auto" w:frame="1"/>
                <w:shd w:val="clear" w:color="auto" w:fill="FFFFFF"/>
                <w:lang w:eastAsia="ar-SA"/>
              </w:rPr>
              <w:t xml:space="preserve">пункт 3 статьи 244  </w:t>
            </w:r>
          </w:p>
        </w:tc>
        <w:tc>
          <w:tcPr>
            <w:tcW w:w="3828" w:type="dxa"/>
          </w:tcPr>
          <w:p w:rsidR="00831882" w:rsidRPr="00DC2882" w:rsidRDefault="00831882" w:rsidP="00831882">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C2882">
              <w:rPr>
                <w:rFonts w:ascii="Times New Roman" w:eastAsia="Calibri" w:hAnsi="Times New Roman" w:cs="Times New Roman"/>
                <w:b/>
                <w:bCs/>
                <w:spacing w:val="2"/>
                <w:sz w:val="24"/>
                <w:szCs w:val="24"/>
                <w:bdr w:val="none" w:sz="0" w:space="0" w:color="auto" w:frame="1"/>
                <w:shd w:val="clear" w:color="auto" w:fill="FFFFFF"/>
                <w:lang w:eastAsia="ar-SA"/>
              </w:rPr>
              <w:t>Статья 244. Доход от прироста стоимости по доле участия</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3. Первоначальной стоимостью доли участия является пропорционально приходящаяся на размер выбывающей доли участия:</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2) стоимость актива, переданного в качестве вклада в уставный </w:t>
            </w:r>
            <w:r w:rsidRPr="00DC2882">
              <w:rPr>
                <w:rFonts w:ascii="Times New Roman" w:eastAsia="Calibri" w:hAnsi="Times New Roman" w:cs="Times New Roman"/>
                <w:b/>
                <w:bCs/>
                <w:spacing w:val="2"/>
                <w:sz w:val="24"/>
                <w:szCs w:val="24"/>
                <w:bdr w:val="none" w:sz="0" w:space="0" w:color="auto" w:frame="1"/>
                <w:shd w:val="clear" w:color="auto" w:fill="FFFFFF"/>
                <w:lang w:eastAsia="ar-SA"/>
              </w:rPr>
              <w:t>капитал,</w:t>
            </w:r>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 </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но не более суммы, в счет оплаты которой передан актив. При этом такая стоимость определяется на основании документов, подтверждающих внесение вклада и стоимость, по которой передан актив, (акт приема-передачи и (или) иные документы),</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и (или)</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3)</w:t>
            </w:r>
            <w:r w:rsidRPr="00DC2882">
              <w:rPr>
                <w:rFonts w:ascii="Times New Roman" w:eastAsia="Calibri" w:hAnsi="Times New Roman" w:cs="Times New Roman"/>
                <w:bCs/>
                <w:spacing w:val="2"/>
                <w:sz w:val="24"/>
                <w:szCs w:val="24"/>
                <w:bdr w:val="none" w:sz="0" w:space="0" w:color="auto" w:frame="1"/>
                <w:shd w:val="clear" w:color="auto" w:fill="FFFFFF"/>
                <w:lang w:eastAsia="ar-SA"/>
              </w:rPr>
              <w:tab/>
              <w:t xml:space="preserve">сумма денег, внесенная в качестве вклада в уставный </w:t>
            </w:r>
            <w:r w:rsidRPr="00DC2882">
              <w:rPr>
                <w:rFonts w:ascii="Times New Roman" w:eastAsia="Calibri" w:hAnsi="Times New Roman" w:cs="Times New Roman"/>
                <w:b/>
                <w:bCs/>
                <w:spacing w:val="2"/>
                <w:sz w:val="24"/>
                <w:szCs w:val="24"/>
                <w:bdr w:val="none" w:sz="0" w:space="0" w:color="auto" w:frame="1"/>
                <w:shd w:val="clear" w:color="auto" w:fill="FFFFFF"/>
                <w:lang w:eastAsia="ar-SA"/>
              </w:rPr>
              <w:t>капитал,</w:t>
            </w:r>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 но не более суммы, в счет оплаты которой переданы деньги,</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и (или)</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4)</w:t>
            </w:r>
            <w:r w:rsidRPr="00DC2882">
              <w:rPr>
                <w:rFonts w:ascii="Times New Roman" w:eastAsia="Calibri" w:hAnsi="Times New Roman" w:cs="Times New Roman"/>
                <w:bCs/>
                <w:spacing w:val="2"/>
                <w:sz w:val="24"/>
                <w:szCs w:val="24"/>
                <w:bdr w:val="none" w:sz="0" w:space="0" w:color="auto" w:frame="1"/>
                <w:shd w:val="clear" w:color="auto" w:fill="FFFFFF"/>
                <w:lang w:eastAsia="ar-SA"/>
              </w:rPr>
              <w:tab/>
              <w:t xml:space="preserve">стоимость доли участия, по которой она получен в качестве </w:t>
            </w:r>
            <w:r w:rsidRPr="00DC2882">
              <w:rPr>
                <w:rFonts w:ascii="Times New Roman" w:eastAsia="Calibri" w:hAnsi="Times New Roman" w:cs="Times New Roman"/>
                <w:bCs/>
                <w:spacing w:val="2"/>
                <w:sz w:val="24"/>
                <w:szCs w:val="24"/>
                <w:bdr w:val="none" w:sz="0" w:space="0" w:color="auto" w:frame="1"/>
                <w:shd w:val="clear" w:color="auto" w:fill="FFFFFF"/>
                <w:lang w:eastAsia="ar-SA"/>
              </w:rPr>
              <w:lastRenderedPageBreak/>
              <w:t xml:space="preserve">вклада в уставный </w:t>
            </w:r>
            <w:r w:rsidRPr="00DC2882">
              <w:rPr>
                <w:rFonts w:ascii="Times New Roman" w:eastAsia="Calibri" w:hAnsi="Times New Roman" w:cs="Times New Roman"/>
                <w:b/>
                <w:bCs/>
                <w:spacing w:val="2"/>
                <w:sz w:val="24"/>
                <w:szCs w:val="24"/>
                <w:bdr w:val="none" w:sz="0" w:space="0" w:color="auto" w:frame="1"/>
                <w:shd w:val="clear" w:color="auto" w:fill="FFFFFF"/>
                <w:lang w:eastAsia="ar-SA"/>
              </w:rPr>
              <w:t xml:space="preserve">капитал, </w:t>
            </w:r>
            <w:r w:rsidRPr="00DC2882">
              <w:rPr>
                <w:rFonts w:ascii="Times New Roman" w:eastAsia="Calibri" w:hAnsi="Times New Roman" w:cs="Times New Roman"/>
                <w:bCs/>
                <w:spacing w:val="2"/>
                <w:sz w:val="24"/>
                <w:szCs w:val="24"/>
                <w:bdr w:val="none" w:sz="0" w:space="0" w:color="auto" w:frame="1"/>
                <w:shd w:val="clear" w:color="auto" w:fill="FFFFFF"/>
                <w:lang w:eastAsia="ar-SA"/>
              </w:rPr>
              <w:t>но не более суммы, в счет оплаты которой она получена - в случае, если доля участия была получена в качестве вклада в уставный капитал. При этом такая стоимость определяется на основании документов, подтверждающих получение вклада и стоимость, по которой получена доля участия (акт приема-передачи и (или) иные документы),</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и (или)</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w:t>
            </w:r>
          </w:p>
          <w:p w:rsidR="00831882" w:rsidRPr="00DC2882" w:rsidRDefault="00831882" w:rsidP="00831882">
            <w:pPr>
              <w:suppressAutoHyphens/>
              <w:ind w:firstLine="284"/>
              <w:contextualSpacing/>
              <w:jc w:val="both"/>
              <w:rPr>
                <w:rFonts w:ascii="Times New Roman" w:eastAsia="Calibri" w:hAnsi="Times New Roman" w:cs="Times New Roman"/>
                <w:b/>
                <w:sz w:val="24"/>
                <w:szCs w:val="24"/>
                <w:lang w:eastAsia="zh-CN"/>
              </w:rPr>
            </w:pPr>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7) стоимость, включенная в совокупный годовой доход в виде стоимости безвозмездно полученного имущества в соответствии с настоящим Кодексом - в случае, если доля участия была получена </w:t>
            </w:r>
            <w:r w:rsidRPr="00DC2882">
              <w:rPr>
                <w:rFonts w:ascii="Times New Roman" w:eastAsia="Calibri" w:hAnsi="Times New Roman" w:cs="Times New Roman"/>
                <w:b/>
                <w:bCs/>
                <w:spacing w:val="2"/>
                <w:sz w:val="24"/>
                <w:szCs w:val="24"/>
                <w:bdr w:val="none" w:sz="0" w:space="0" w:color="auto" w:frame="1"/>
                <w:shd w:val="clear" w:color="auto" w:fill="FFFFFF"/>
                <w:lang w:eastAsia="ar-SA"/>
              </w:rPr>
              <w:t>безвозмездно.</w:t>
            </w:r>
          </w:p>
        </w:tc>
        <w:tc>
          <w:tcPr>
            <w:tcW w:w="3967" w:type="dxa"/>
          </w:tcPr>
          <w:p w:rsidR="00831882" w:rsidRPr="00DC2882" w:rsidRDefault="00831882" w:rsidP="00831882">
            <w:pPr>
              <w:ind w:firstLine="452"/>
              <w:contextualSpacing/>
              <w:jc w:val="both"/>
              <w:rPr>
                <w:rFonts w:ascii="Times New Roman" w:hAnsi="Times New Roman" w:cs="Times New Roman"/>
                <w:bCs/>
                <w:sz w:val="24"/>
                <w:szCs w:val="24"/>
              </w:rPr>
            </w:pPr>
            <w:r w:rsidRPr="00DC2882">
              <w:rPr>
                <w:rFonts w:ascii="Times New Roman" w:hAnsi="Times New Roman" w:cs="Times New Roman"/>
                <w:bCs/>
                <w:sz w:val="24"/>
                <w:szCs w:val="24"/>
              </w:rPr>
              <w:lastRenderedPageBreak/>
              <w:t>в пункте 3 статьи 244:</w:t>
            </w: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contextualSpacing/>
              <w:jc w:val="both"/>
              <w:rPr>
                <w:rFonts w:ascii="Times New Roman" w:hAnsi="Times New Roman" w:cs="Times New Roman"/>
                <w:bCs/>
                <w:sz w:val="24"/>
                <w:szCs w:val="24"/>
              </w:rPr>
            </w:pPr>
          </w:p>
          <w:p w:rsidR="00831882" w:rsidRDefault="00831882" w:rsidP="00831882">
            <w:pPr>
              <w:contextualSpacing/>
              <w:jc w:val="both"/>
              <w:rPr>
                <w:rFonts w:ascii="Times New Roman" w:hAnsi="Times New Roman" w:cs="Times New Roman"/>
                <w:bCs/>
                <w:sz w:val="24"/>
                <w:szCs w:val="24"/>
              </w:rPr>
            </w:pPr>
          </w:p>
          <w:p w:rsidR="004E6466" w:rsidRDefault="004E6466" w:rsidP="00831882">
            <w:pPr>
              <w:contextualSpacing/>
              <w:jc w:val="both"/>
              <w:rPr>
                <w:rFonts w:ascii="Times New Roman" w:hAnsi="Times New Roman" w:cs="Times New Roman"/>
                <w:bCs/>
                <w:sz w:val="24"/>
                <w:szCs w:val="24"/>
              </w:rPr>
            </w:pPr>
          </w:p>
          <w:p w:rsidR="004E6466" w:rsidRPr="00DC2882" w:rsidRDefault="004E6466" w:rsidP="00831882">
            <w:pPr>
              <w:contextualSpacing/>
              <w:jc w:val="both"/>
              <w:rPr>
                <w:rFonts w:ascii="Times New Roman" w:hAnsi="Times New Roman" w:cs="Times New Roman"/>
                <w:bCs/>
                <w:sz w:val="24"/>
                <w:szCs w:val="24"/>
              </w:rPr>
            </w:pPr>
          </w:p>
          <w:p w:rsidR="00831882" w:rsidRPr="00DC2882" w:rsidRDefault="00831882" w:rsidP="00831882">
            <w:pPr>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
                <w:bCs/>
                <w:sz w:val="24"/>
                <w:szCs w:val="24"/>
              </w:rPr>
            </w:pPr>
            <w:r w:rsidRPr="00DC2882">
              <w:rPr>
                <w:rFonts w:ascii="Times New Roman" w:hAnsi="Times New Roman" w:cs="Times New Roman"/>
                <w:bCs/>
                <w:sz w:val="24"/>
                <w:szCs w:val="24"/>
              </w:rPr>
              <w:t xml:space="preserve"> в абзаце первом подпункта 2) после слова </w:t>
            </w:r>
            <w:r w:rsidRPr="00DC2882">
              <w:rPr>
                <w:rFonts w:ascii="Times New Roman" w:hAnsi="Times New Roman" w:cs="Times New Roman"/>
                <w:b/>
                <w:bCs/>
                <w:sz w:val="24"/>
                <w:szCs w:val="24"/>
              </w:rPr>
              <w:t>«капитал,»</w:t>
            </w:r>
            <w:r w:rsidRPr="00DC2882">
              <w:rPr>
                <w:rFonts w:ascii="Times New Roman" w:hAnsi="Times New Roman" w:cs="Times New Roman"/>
                <w:bCs/>
                <w:sz w:val="24"/>
                <w:szCs w:val="24"/>
              </w:rPr>
              <w:t xml:space="preserve"> дополнить словами </w:t>
            </w:r>
            <w:r w:rsidRPr="00DC2882">
              <w:rPr>
                <w:rFonts w:ascii="Times New Roman" w:hAnsi="Times New Roman" w:cs="Times New Roman"/>
                <w:b/>
                <w:bCs/>
                <w:sz w:val="24"/>
                <w:szCs w:val="24"/>
              </w:rPr>
              <w:t>«дополнительного взноса участника юридического лица в имущество такого юридического лица,»</w:t>
            </w:r>
            <w:r w:rsidR="004E6466">
              <w:rPr>
                <w:rFonts w:ascii="Times New Roman" w:hAnsi="Times New Roman" w:cs="Times New Roman"/>
                <w:b/>
                <w:bCs/>
                <w:sz w:val="24"/>
                <w:szCs w:val="24"/>
              </w:rPr>
              <w:t>;</w:t>
            </w:r>
          </w:p>
          <w:p w:rsidR="00831882" w:rsidRPr="00DC2882" w:rsidRDefault="00831882" w:rsidP="00831882">
            <w:pPr>
              <w:ind w:firstLine="452"/>
              <w:contextualSpacing/>
              <w:jc w:val="both"/>
              <w:rPr>
                <w:rFonts w:ascii="Times New Roman" w:hAnsi="Times New Roman" w:cs="Times New Roman"/>
                <w:b/>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Default="00831882" w:rsidP="00831882">
            <w:pPr>
              <w:ind w:firstLine="452"/>
              <w:contextualSpacing/>
              <w:jc w:val="both"/>
              <w:rPr>
                <w:rFonts w:ascii="Times New Roman" w:hAnsi="Times New Roman" w:cs="Times New Roman"/>
                <w:bCs/>
                <w:sz w:val="24"/>
                <w:szCs w:val="24"/>
              </w:rPr>
            </w:pPr>
          </w:p>
          <w:p w:rsidR="004E6466" w:rsidRDefault="004E6466" w:rsidP="00831882">
            <w:pPr>
              <w:ind w:firstLine="452"/>
              <w:contextualSpacing/>
              <w:jc w:val="both"/>
              <w:rPr>
                <w:rFonts w:ascii="Times New Roman" w:hAnsi="Times New Roman" w:cs="Times New Roman"/>
                <w:bCs/>
                <w:sz w:val="24"/>
                <w:szCs w:val="24"/>
              </w:rPr>
            </w:pPr>
          </w:p>
          <w:p w:rsidR="004E6466" w:rsidRDefault="004E6466" w:rsidP="00831882">
            <w:pPr>
              <w:ind w:firstLine="452"/>
              <w:contextualSpacing/>
              <w:jc w:val="both"/>
              <w:rPr>
                <w:rFonts w:ascii="Times New Roman" w:hAnsi="Times New Roman" w:cs="Times New Roman"/>
                <w:bCs/>
                <w:sz w:val="24"/>
                <w:szCs w:val="24"/>
              </w:rPr>
            </w:pPr>
          </w:p>
          <w:p w:rsidR="004E6466" w:rsidRPr="00DC2882" w:rsidRDefault="004E6466" w:rsidP="00831882">
            <w:pPr>
              <w:ind w:firstLine="452"/>
              <w:contextualSpacing/>
              <w:jc w:val="both"/>
              <w:rPr>
                <w:rFonts w:ascii="Times New Roman" w:hAnsi="Times New Roman" w:cs="Times New Roman"/>
                <w:bCs/>
                <w:sz w:val="24"/>
                <w:szCs w:val="24"/>
              </w:rPr>
            </w:pPr>
          </w:p>
          <w:p w:rsidR="00831882" w:rsidRPr="00DC2882" w:rsidRDefault="00831882" w:rsidP="00831882">
            <w:pPr>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
                <w:bCs/>
                <w:sz w:val="24"/>
                <w:szCs w:val="24"/>
              </w:rPr>
            </w:pPr>
            <w:r w:rsidRPr="00DC2882">
              <w:rPr>
                <w:rFonts w:ascii="Times New Roman" w:hAnsi="Times New Roman" w:cs="Times New Roman"/>
                <w:bCs/>
                <w:sz w:val="24"/>
                <w:szCs w:val="24"/>
              </w:rPr>
              <w:t>в абзаце первом</w:t>
            </w:r>
            <w:r w:rsidRPr="00DC2882">
              <w:rPr>
                <w:rFonts w:ascii="Times New Roman" w:hAnsi="Times New Roman" w:cs="Times New Roman"/>
                <w:b/>
                <w:bCs/>
                <w:sz w:val="24"/>
                <w:szCs w:val="24"/>
              </w:rPr>
              <w:t xml:space="preserve"> </w:t>
            </w:r>
            <w:r w:rsidRPr="00DC2882">
              <w:rPr>
                <w:rFonts w:ascii="Times New Roman" w:hAnsi="Times New Roman" w:cs="Times New Roman"/>
                <w:bCs/>
                <w:sz w:val="24"/>
                <w:szCs w:val="24"/>
              </w:rPr>
              <w:t xml:space="preserve">подпункта 3) после слова </w:t>
            </w:r>
            <w:r w:rsidRPr="00DC2882">
              <w:rPr>
                <w:rFonts w:ascii="Times New Roman" w:hAnsi="Times New Roman" w:cs="Times New Roman"/>
                <w:b/>
                <w:bCs/>
                <w:sz w:val="24"/>
                <w:szCs w:val="24"/>
              </w:rPr>
              <w:t>«капитал,»</w:t>
            </w:r>
            <w:r w:rsidRPr="00DC2882">
              <w:rPr>
                <w:rFonts w:ascii="Times New Roman" w:hAnsi="Times New Roman" w:cs="Times New Roman"/>
                <w:bCs/>
                <w:sz w:val="24"/>
                <w:szCs w:val="24"/>
              </w:rPr>
              <w:t xml:space="preserve"> дополнить </w:t>
            </w:r>
            <w:r w:rsidRPr="00DC2882">
              <w:rPr>
                <w:rFonts w:ascii="Times New Roman" w:hAnsi="Times New Roman" w:cs="Times New Roman"/>
                <w:b/>
                <w:bCs/>
                <w:sz w:val="24"/>
                <w:szCs w:val="24"/>
              </w:rPr>
              <w:t>словами «дополнительного взноса участника юридического лица»</w:t>
            </w:r>
            <w:r w:rsidR="004E6466">
              <w:rPr>
                <w:rFonts w:ascii="Times New Roman" w:hAnsi="Times New Roman" w:cs="Times New Roman"/>
                <w:b/>
                <w:bCs/>
                <w:sz w:val="24"/>
                <w:szCs w:val="24"/>
              </w:rPr>
              <w:t>;</w:t>
            </w:r>
          </w:p>
          <w:p w:rsidR="00831882" w:rsidRPr="00DC2882" w:rsidRDefault="00831882" w:rsidP="00831882">
            <w:pPr>
              <w:ind w:firstLine="452"/>
              <w:contextualSpacing/>
              <w:jc w:val="both"/>
              <w:rPr>
                <w:rFonts w:ascii="Times New Roman" w:hAnsi="Times New Roman" w:cs="Times New Roman"/>
                <w:b/>
                <w:bCs/>
                <w:sz w:val="24"/>
                <w:szCs w:val="24"/>
              </w:rPr>
            </w:pPr>
          </w:p>
          <w:p w:rsidR="00831882" w:rsidRPr="00DC2882" w:rsidRDefault="00831882" w:rsidP="00831882">
            <w:pPr>
              <w:ind w:firstLine="452"/>
              <w:contextualSpacing/>
              <w:jc w:val="both"/>
              <w:rPr>
                <w:rFonts w:ascii="Times New Roman" w:hAnsi="Times New Roman" w:cs="Times New Roman"/>
                <w:b/>
                <w:bCs/>
                <w:sz w:val="24"/>
                <w:szCs w:val="24"/>
              </w:rPr>
            </w:pPr>
            <w:r w:rsidRPr="00DC2882">
              <w:rPr>
                <w:rFonts w:ascii="Times New Roman" w:hAnsi="Times New Roman" w:cs="Times New Roman"/>
                <w:bCs/>
                <w:sz w:val="24"/>
                <w:szCs w:val="24"/>
              </w:rPr>
              <w:t>в абзаце первом</w:t>
            </w:r>
            <w:r w:rsidRPr="00DC2882">
              <w:rPr>
                <w:rFonts w:ascii="Times New Roman" w:hAnsi="Times New Roman" w:cs="Times New Roman"/>
                <w:b/>
                <w:bCs/>
                <w:sz w:val="24"/>
                <w:szCs w:val="24"/>
              </w:rPr>
              <w:t xml:space="preserve"> </w:t>
            </w:r>
            <w:r w:rsidRPr="00DC2882">
              <w:rPr>
                <w:rFonts w:ascii="Times New Roman" w:hAnsi="Times New Roman" w:cs="Times New Roman"/>
                <w:bCs/>
                <w:sz w:val="24"/>
                <w:szCs w:val="24"/>
              </w:rPr>
              <w:t xml:space="preserve">подпункта 4) после слов </w:t>
            </w:r>
            <w:r w:rsidRPr="00DC2882">
              <w:rPr>
                <w:rFonts w:ascii="Times New Roman" w:hAnsi="Times New Roman" w:cs="Times New Roman"/>
                <w:b/>
                <w:bCs/>
                <w:sz w:val="24"/>
                <w:szCs w:val="24"/>
              </w:rPr>
              <w:t>«капитал,»</w:t>
            </w:r>
            <w:r w:rsidRPr="00DC2882">
              <w:rPr>
                <w:rFonts w:ascii="Times New Roman" w:hAnsi="Times New Roman" w:cs="Times New Roman"/>
                <w:bCs/>
                <w:sz w:val="24"/>
                <w:szCs w:val="24"/>
              </w:rPr>
              <w:t xml:space="preserve"> дополнить </w:t>
            </w:r>
            <w:r w:rsidRPr="00DC2882">
              <w:rPr>
                <w:rFonts w:ascii="Times New Roman" w:hAnsi="Times New Roman" w:cs="Times New Roman"/>
                <w:b/>
                <w:bCs/>
                <w:sz w:val="24"/>
                <w:szCs w:val="24"/>
              </w:rPr>
              <w:lastRenderedPageBreak/>
              <w:t>словами «дополнительного взноса участника юридического лица»</w:t>
            </w:r>
            <w:r w:rsidR="004E6466">
              <w:rPr>
                <w:rFonts w:ascii="Times New Roman" w:hAnsi="Times New Roman" w:cs="Times New Roman"/>
                <w:b/>
                <w:bCs/>
                <w:sz w:val="24"/>
                <w:szCs w:val="24"/>
              </w:rPr>
              <w:t>;</w:t>
            </w:r>
          </w:p>
          <w:p w:rsidR="00831882" w:rsidRPr="00DC2882" w:rsidRDefault="00831882" w:rsidP="00831882">
            <w:pPr>
              <w:ind w:firstLine="452"/>
              <w:contextualSpacing/>
              <w:jc w:val="both"/>
              <w:rPr>
                <w:rFonts w:ascii="Times New Roman" w:hAnsi="Times New Roman" w:cs="Times New Roman"/>
                <w:b/>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r w:rsidRPr="00DC2882">
              <w:rPr>
                <w:rFonts w:ascii="Times New Roman" w:hAnsi="Times New Roman" w:cs="Times New Roman"/>
                <w:bCs/>
                <w:sz w:val="24"/>
                <w:szCs w:val="24"/>
              </w:rPr>
              <w:t>подпункт 7) дополнить абзацами следующего содержания:</w:t>
            </w:r>
          </w:p>
          <w:p w:rsidR="00831882" w:rsidRPr="00DC2882" w:rsidRDefault="00831882" w:rsidP="00831882">
            <w:pPr>
              <w:ind w:firstLine="452"/>
              <w:contextualSpacing/>
              <w:jc w:val="both"/>
              <w:rPr>
                <w:rFonts w:ascii="Times New Roman" w:hAnsi="Times New Roman" w:cs="Times New Roman"/>
                <w:b/>
                <w:bCs/>
                <w:sz w:val="24"/>
                <w:szCs w:val="24"/>
              </w:rPr>
            </w:pPr>
            <w:r w:rsidRPr="00DC2882">
              <w:rPr>
                <w:rFonts w:ascii="Times New Roman" w:hAnsi="Times New Roman" w:cs="Times New Roman"/>
                <w:b/>
                <w:bCs/>
                <w:sz w:val="24"/>
                <w:szCs w:val="24"/>
              </w:rPr>
              <w:t>«и(или)</w:t>
            </w:r>
          </w:p>
          <w:p w:rsidR="00831882" w:rsidRPr="00DC2882" w:rsidRDefault="00831882" w:rsidP="00831882">
            <w:pPr>
              <w:ind w:firstLine="284"/>
              <w:contextualSpacing/>
              <w:jc w:val="both"/>
              <w:rPr>
                <w:rFonts w:ascii="Times New Roman" w:hAnsi="Times New Roman" w:cs="Times New Roman"/>
                <w:b/>
                <w:bCs/>
                <w:sz w:val="24"/>
                <w:szCs w:val="24"/>
              </w:rPr>
            </w:pPr>
            <w:r w:rsidRPr="00DC2882">
              <w:rPr>
                <w:rFonts w:ascii="Times New Roman" w:hAnsi="Times New Roman" w:cs="Times New Roman"/>
                <w:b/>
                <w:bCs/>
                <w:sz w:val="24"/>
                <w:szCs w:val="24"/>
              </w:rPr>
              <w:t>увеличение вклада в уставный капитал юридического лица произведено путем увеличения уставного капитала юридического лица за счет прироста стоимости от переоценки в составе собственного капитала такого юридического лица.»</w:t>
            </w:r>
            <w:r w:rsidR="004E6466">
              <w:rPr>
                <w:rFonts w:ascii="Times New Roman" w:hAnsi="Times New Roman" w:cs="Times New Roman"/>
                <w:b/>
                <w:bCs/>
                <w:sz w:val="24"/>
                <w:szCs w:val="24"/>
              </w:rPr>
              <w:t>;</w:t>
            </w:r>
          </w:p>
        </w:tc>
        <w:tc>
          <w:tcPr>
            <w:tcW w:w="3826" w:type="dxa"/>
          </w:tcPr>
          <w:p w:rsidR="00831882" w:rsidRPr="00A91A25" w:rsidRDefault="00831882" w:rsidP="00831882">
            <w:pPr>
              <w:pStyle w:val="af1"/>
              <w:pBdr>
                <w:bottom w:val="single" w:sz="4" w:space="31" w:color="FFFFFF"/>
              </w:pBdr>
              <w:spacing w:after="0"/>
              <w:ind w:left="0"/>
              <w:contextualSpacing/>
              <w:jc w:val="center"/>
              <w:rPr>
                <w:rFonts w:ascii="Times New Roman" w:eastAsia="Calibri" w:hAnsi="Times New Roman" w:cs="Times New Roman"/>
                <w:b/>
                <w:sz w:val="24"/>
                <w:szCs w:val="24"/>
                <w:lang w:eastAsia="ru-RU"/>
              </w:rPr>
            </w:pPr>
            <w:r w:rsidRPr="00A91A25">
              <w:rPr>
                <w:rFonts w:ascii="Times New Roman" w:eastAsia="Calibri" w:hAnsi="Times New Roman" w:cs="Times New Roman"/>
                <w:b/>
                <w:sz w:val="24"/>
                <w:szCs w:val="24"/>
                <w:lang w:eastAsia="ru-RU"/>
              </w:rPr>
              <w:lastRenderedPageBreak/>
              <w:t>депутат</w:t>
            </w:r>
          </w:p>
          <w:p w:rsidR="00831882" w:rsidRPr="00A91A25" w:rsidRDefault="00831882" w:rsidP="00831882">
            <w:pPr>
              <w:pStyle w:val="af1"/>
              <w:pBdr>
                <w:bottom w:val="single" w:sz="4" w:space="31" w:color="FFFFFF"/>
              </w:pBdr>
              <w:spacing w:after="0"/>
              <w:ind w:left="0" w:firstLine="316"/>
              <w:contextualSpacing/>
              <w:jc w:val="center"/>
              <w:rPr>
                <w:rFonts w:ascii="Times New Roman" w:eastAsia="Calibri" w:hAnsi="Times New Roman" w:cs="Times New Roman"/>
                <w:b/>
                <w:sz w:val="24"/>
                <w:szCs w:val="24"/>
                <w:lang w:eastAsia="ru-RU"/>
              </w:rPr>
            </w:pPr>
            <w:r w:rsidRPr="00A91A25">
              <w:rPr>
                <w:rFonts w:ascii="Times New Roman" w:eastAsia="Calibri" w:hAnsi="Times New Roman" w:cs="Times New Roman"/>
                <w:b/>
                <w:sz w:val="24"/>
                <w:szCs w:val="24"/>
                <w:lang w:eastAsia="ru-RU"/>
              </w:rPr>
              <w:t>Н. Шаталов</w:t>
            </w:r>
          </w:p>
          <w:p w:rsidR="00831882" w:rsidRPr="00DC2882" w:rsidRDefault="00831882" w:rsidP="00831882">
            <w:pPr>
              <w:suppressAutoHyphens/>
              <w:ind w:firstLine="284"/>
              <w:contextualSpacing/>
              <w:jc w:val="both"/>
              <w:rPr>
                <w:rFonts w:ascii="Times New Roman" w:eastAsia="Calibri" w:hAnsi="Times New Roman" w:cs="Times New Roman"/>
                <w:b/>
                <w:sz w:val="24"/>
                <w:szCs w:val="24"/>
                <w:lang w:eastAsia="zh-CN"/>
              </w:rPr>
            </w:pPr>
          </w:p>
          <w:p w:rsidR="00831882" w:rsidRDefault="00831882" w:rsidP="00831882">
            <w:pPr>
              <w:suppressAutoHyphens/>
              <w:ind w:firstLine="284"/>
              <w:contextualSpacing/>
              <w:jc w:val="both"/>
              <w:rPr>
                <w:rFonts w:ascii="Times New Roman" w:eastAsia="Calibri" w:hAnsi="Times New Roman" w:cs="Times New Roman"/>
                <w:b/>
                <w:sz w:val="24"/>
                <w:szCs w:val="24"/>
                <w:lang w:eastAsia="zh-CN"/>
              </w:rPr>
            </w:pPr>
          </w:p>
          <w:p w:rsidR="004E6466" w:rsidRDefault="004E6466" w:rsidP="00831882">
            <w:pPr>
              <w:suppressAutoHyphens/>
              <w:ind w:firstLine="284"/>
              <w:contextualSpacing/>
              <w:jc w:val="both"/>
              <w:rPr>
                <w:rFonts w:ascii="Times New Roman" w:eastAsia="Calibri" w:hAnsi="Times New Roman" w:cs="Times New Roman"/>
                <w:b/>
                <w:sz w:val="24"/>
                <w:szCs w:val="24"/>
                <w:lang w:eastAsia="zh-CN"/>
              </w:rPr>
            </w:pPr>
          </w:p>
          <w:p w:rsidR="004E6466" w:rsidRPr="00DC2882" w:rsidRDefault="004E6466" w:rsidP="00831882">
            <w:pPr>
              <w:suppressAutoHyphens/>
              <w:ind w:firstLine="284"/>
              <w:contextualSpacing/>
              <w:jc w:val="both"/>
              <w:rPr>
                <w:rFonts w:ascii="Times New Roman" w:eastAsia="Calibri" w:hAnsi="Times New Roman" w:cs="Times New Roman"/>
                <w:b/>
                <w:sz w:val="24"/>
                <w:szCs w:val="24"/>
                <w:lang w:eastAsia="zh-CN"/>
              </w:rPr>
            </w:pPr>
          </w:p>
          <w:p w:rsidR="00831882" w:rsidRPr="00DC2882" w:rsidRDefault="00831882" w:rsidP="00831882">
            <w:pPr>
              <w:suppressAutoHyphens/>
              <w:contextualSpacing/>
              <w:jc w:val="both"/>
              <w:rPr>
                <w:rFonts w:ascii="Times New Roman" w:eastAsia="Calibri" w:hAnsi="Times New Roman" w:cs="Times New Roman"/>
                <w:b/>
                <w:sz w:val="24"/>
                <w:szCs w:val="24"/>
                <w:lang w:eastAsia="zh-CN"/>
              </w:rPr>
            </w:pPr>
          </w:p>
          <w:p w:rsidR="00831882" w:rsidRPr="00DC2882" w:rsidRDefault="00831882" w:rsidP="00831882">
            <w:pPr>
              <w:suppressAutoHyphens/>
              <w:contextualSpacing/>
              <w:jc w:val="both"/>
              <w:rPr>
                <w:rFonts w:ascii="Times New Roman" w:eastAsia="Calibri" w:hAnsi="Times New Roman" w:cs="Times New Roman"/>
                <w:b/>
                <w:sz w:val="24"/>
                <w:szCs w:val="24"/>
                <w:lang w:eastAsia="zh-CN"/>
              </w:rPr>
            </w:pPr>
          </w:p>
          <w:p w:rsidR="00831882" w:rsidRPr="00DC2882" w:rsidRDefault="00831882" w:rsidP="00831882">
            <w:pPr>
              <w:suppressAutoHyphens/>
              <w:ind w:firstLine="284"/>
              <w:contextualSpacing/>
              <w:jc w:val="both"/>
              <w:rPr>
                <w:rFonts w:ascii="Times New Roman" w:eastAsia="Calibri" w:hAnsi="Times New Roman" w:cs="Times New Roman"/>
                <w:b/>
                <w:sz w:val="24"/>
                <w:szCs w:val="24"/>
                <w:lang w:eastAsia="zh-CN"/>
              </w:rPr>
            </w:pPr>
            <w:r w:rsidRPr="00DC2882">
              <w:rPr>
                <w:rFonts w:ascii="Times New Roman" w:eastAsia="Calibri" w:hAnsi="Times New Roman" w:cs="Times New Roman"/>
                <w:sz w:val="24"/>
                <w:szCs w:val="24"/>
                <w:lang w:eastAsia="ru-RU"/>
              </w:rPr>
              <w:t>Для урегулирования вопросов налогового учета дополнительных взносов участника ТОО и увеличения уставного капитала ТОО за счет собственного капитала, исходя из положений, предусмотренных законодательством о бухучете и МСФО, а также законом о ТОО.</w:t>
            </w:r>
          </w:p>
        </w:tc>
        <w:tc>
          <w:tcPr>
            <w:tcW w:w="1844" w:type="dxa"/>
          </w:tcPr>
          <w:p w:rsidR="00831882" w:rsidRPr="00DF2983" w:rsidRDefault="00831882" w:rsidP="00831882">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31882" w:rsidRPr="00DF2983" w:rsidTr="00AE6AFD">
        <w:tc>
          <w:tcPr>
            <w:tcW w:w="568" w:type="dxa"/>
          </w:tcPr>
          <w:p w:rsidR="00831882" w:rsidRPr="00DF2983" w:rsidRDefault="00831882" w:rsidP="0083188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831882" w:rsidRPr="00040CC4" w:rsidRDefault="00831882" w:rsidP="00831882">
            <w:pPr>
              <w:contextualSpacing/>
              <w:jc w:val="both"/>
              <w:rPr>
                <w:rFonts w:ascii="Times New Roman" w:hAnsi="Times New Roman" w:cs="Times New Roman"/>
                <w:sz w:val="24"/>
                <w:szCs w:val="24"/>
              </w:rPr>
            </w:pPr>
            <w:r w:rsidRPr="00413237">
              <w:rPr>
                <w:rFonts w:ascii="Times New Roman" w:hAnsi="Times New Roman" w:cs="Times New Roman"/>
                <w:sz w:val="24"/>
                <w:szCs w:val="24"/>
              </w:rPr>
              <w:t>подпункт</w:t>
            </w:r>
            <w:r>
              <w:rPr>
                <w:rFonts w:ascii="Times New Roman" w:hAnsi="Times New Roman" w:cs="Times New Roman"/>
                <w:sz w:val="24"/>
                <w:szCs w:val="24"/>
              </w:rPr>
              <w:t>ы</w:t>
            </w:r>
            <w:r w:rsidRPr="00413237">
              <w:rPr>
                <w:rFonts w:ascii="Times New Roman" w:hAnsi="Times New Roman" w:cs="Times New Roman"/>
                <w:sz w:val="24"/>
                <w:szCs w:val="24"/>
              </w:rPr>
              <w:t xml:space="preserve"> 3)</w:t>
            </w:r>
            <w:r>
              <w:rPr>
                <w:rFonts w:ascii="Times New Roman" w:hAnsi="Times New Roman" w:cs="Times New Roman"/>
                <w:sz w:val="24"/>
                <w:szCs w:val="24"/>
              </w:rPr>
              <w:t xml:space="preserve"> и 5)</w:t>
            </w:r>
            <w:r w:rsidRPr="00413237">
              <w:rPr>
                <w:rFonts w:ascii="Times New Roman" w:hAnsi="Times New Roman" w:cs="Times New Roman"/>
                <w:sz w:val="24"/>
                <w:szCs w:val="24"/>
              </w:rPr>
              <w:t xml:space="preserve"> статьи 365</w:t>
            </w:r>
          </w:p>
        </w:tc>
        <w:tc>
          <w:tcPr>
            <w:tcW w:w="3828" w:type="dxa"/>
          </w:tcPr>
          <w:p w:rsidR="00831882" w:rsidRPr="00DC2882" w:rsidRDefault="00831882" w:rsidP="00831882">
            <w:pPr>
              <w:ind w:firstLine="462"/>
              <w:contextualSpacing/>
              <w:jc w:val="both"/>
              <w:rPr>
                <w:rFonts w:ascii="Times New Roman" w:hAnsi="Times New Roman" w:cs="Times New Roman"/>
                <w:b/>
                <w:sz w:val="24"/>
                <w:szCs w:val="24"/>
              </w:rPr>
            </w:pPr>
            <w:r w:rsidRPr="00DC2882">
              <w:rPr>
                <w:rFonts w:ascii="Times New Roman" w:hAnsi="Times New Roman" w:cs="Times New Roman"/>
                <w:b/>
                <w:sz w:val="24"/>
                <w:szCs w:val="24"/>
              </w:rPr>
              <w:t xml:space="preserve">Статья 365. </w:t>
            </w:r>
            <w:r w:rsidRPr="00DC2882">
              <w:rPr>
                <w:rFonts w:ascii="Times New Roman" w:hAnsi="Times New Roman" w:cs="Times New Roman"/>
                <w:bCs/>
                <w:sz w:val="24"/>
                <w:szCs w:val="24"/>
              </w:rPr>
              <w:t>Доход в виде безвозмездно полученного имущества</w:t>
            </w:r>
          </w:p>
          <w:p w:rsidR="00831882" w:rsidRPr="00DC2882" w:rsidRDefault="00831882" w:rsidP="00831882">
            <w:pPr>
              <w:ind w:firstLine="462"/>
              <w:contextualSpacing/>
              <w:jc w:val="both"/>
              <w:rPr>
                <w:rFonts w:ascii="Times New Roman" w:hAnsi="Times New Roman" w:cs="Times New Roman"/>
                <w:sz w:val="24"/>
                <w:szCs w:val="24"/>
              </w:rPr>
            </w:pPr>
            <w:r w:rsidRPr="00DC2882">
              <w:rPr>
                <w:rFonts w:ascii="Times New Roman" w:hAnsi="Times New Roman" w:cs="Times New Roman"/>
                <w:sz w:val="24"/>
                <w:szCs w:val="24"/>
              </w:rPr>
              <w:t>Доход физического лица в виде безвозмездно полученного имущества, в том числе работ, услуг возникает от:</w:t>
            </w:r>
          </w:p>
          <w:p w:rsidR="00831882" w:rsidRPr="00DC2882" w:rsidRDefault="00831882" w:rsidP="00831882">
            <w:pPr>
              <w:ind w:firstLine="462"/>
              <w:contextualSpacing/>
              <w:jc w:val="both"/>
              <w:rPr>
                <w:rFonts w:ascii="Times New Roman" w:hAnsi="Times New Roman" w:cs="Times New Roman"/>
                <w:sz w:val="24"/>
                <w:szCs w:val="24"/>
              </w:rPr>
            </w:pPr>
            <w:r w:rsidRPr="00DC2882">
              <w:rPr>
                <w:rFonts w:ascii="Times New Roman" w:hAnsi="Times New Roman" w:cs="Times New Roman"/>
                <w:sz w:val="24"/>
                <w:szCs w:val="24"/>
              </w:rPr>
              <w:t>…</w:t>
            </w:r>
          </w:p>
          <w:p w:rsidR="00831882" w:rsidRPr="00DC2882" w:rsidRDefault="00831882" w:rsidP="00831882">
            <w:pPr>
              <w:ind w:firstLine="462"/>
              <w:contextualSpacing/>
              <w:jc w:val="both"/>
              <w:rPr>
                <w:rFonts w:ascii="Times New Roman" w:hAnsi="Times New Roman" w:cs="Times New Roman"/>
                <w:b/>
                <w:sz w:val="24"/>
                <w:szCs w:val="24"/>
              </w:rPr>
            </w:pPr>
            <w:r w:rsidRPr="00DC2882">
              <w:rPr>
                <w:rFonts w:ascii="Times New Roman" w:hAnsi="Times New Roman" w:cs="Times New Roman"/>
                <w:sz w:val="24"/>
                <w:szCs w:val="24"/>
              </w:rPr>
              <w:lastRenderedPageBreak/>
              <w:t xml:space="preserve">3) безвозмездной оплаты другим лицом стоимости товаров, выполненных работ, оказанных услуг, полученных физическим лицом </w:t>
            </w:r>
            <w:r w:rsidRPr="00DC2882">
              <w:rPr>
                <w:rFonts w:ascii="Times New Roman" w:hAnsi="Times New Roman" w:cs="Times New Roman"/>
                <w:b/>
                <w:sz w:val="24"/>
                <w:szCs w:val="24"/>
              </w:rPr>
              <w:t>от третьих лиц;</w:t>
            </w:r>
          </w:p>
          <w:p w:rsidR="00831882" w:rsidRPr="00DC2882" w:rsidRDefault="00831882" w:rsidP="00831882">
            <w:pPr>
              <w:ind w:firstLine="462"/>
              <w:contextualSpacing/>
              <w:jc w:val="both"/>
              <w:rPr>
                <w:rFonts w:ascii="Times New Roman" w:hAnsi="Times New Roman" w:cs="Times New Roman"/>
                <w:sz w:val="24"/>
                <w:szCs w:val="24"/>
              </w:rPr>
            </w:pPr>
            <w:r w:rsidRPr="00DC2882">
              <w:rPr>
                <w:rFonts w:ascii="Times New Roman" w:eastAsia="Calibri" w:hAnsi="Times New Roman" w:cs="Times New Roman"/>
                <w:bCs/>
                <w:spacing w:val="2"/>
                <w:sz w:val="24"/>
                <w:szCs w:val="24"/>
                <w:bdr w:val="none" w:sz="0" w:space="0" w:color="auto" w:frame="1"/>
                <w:shd w:val="clear" w:color="auto" w:fill="FFFFFF"/>
                <w:lang w:eastAsia="ar-SA"/>
              </w:rPr>
              <w:t>4) прощения (списания) долга или обязательства физического лица в полном размере или частично.</w:t>
            </w:r>
          </w:p>
          <w:p w:rsidR="00831882" w:rsidRPr="00040CC4" w:rsidRDefault="00831882" w:rsidP="00831882">
            <w:pPr>
              <w:ind w:firstLineChars="252" w:firstLine="605"/>
              <w:contextualSpacing/>
              <w:jc w:val="both"/>
              <w:rPr>
                <w:rFonts w:ascii="Times New Roman" w:hAnsi="Times New Roman" w:cs="Times New Roman"/>
                <w:b/>
                <w:sz w:val="24"/>
                <w:szCs w:val="24"/>
              </w:rPr>
            </w:pPr>
            <w:r w:rsidRPr="00413237">
              <w:rPr>
                <w:rFonts w:ascii="Times New Roman" w:hAnsi="Times New Roman" w:cs="Times New Roman"/>
                <w:sz w:val="24"/>
                <w:szCs w:val="24"/>
              </w:rPr>
              <w:t>…</w:t>
            </w:r>
          </w:p>
        </w:tc>
        <w:tc>
          <w:tcPr>
            <w:tcW w:w="3967" w:type="dxa"/>
          </w:tcPr>
          <w:p w:rsidR="00831882" w:rsidRPr="00DC2882" w:rsidRDefault="00831882" w:rsidP="00831882">
            <w:pPr>
              <w:ind w:firstLine="452"/>
              <w:contextualSpacing/>
              <w:jc w:val="both"/>
              <w:rPr>
                <w:rFonts w:ascii="Times New Roman" w:hAnsi="Times New Roman" w:cs="Times New Roman"/>
                <w:sz w:val="24"/>
                <w:szCs w:val="24"/>
              </w:rPr>
            </w:pPr>
          </w:p>
          <w:p w:rsidR="00831882" w:rsidRPr="00DC2882" w:rsidRDefault="00831882" w:rsidP="00831882">
            <w:pPr>
              <w:ind w:firstLine="452"/>
              <w:contextualSpacing/>
              <w:jc w:val="both"/>
              <w:rPr>
                <w:rFonts w:ascii="Times New Roman" w:hAnsi="Times New Roman" w:cs="Times New Roman"/>
                <w:sz w:val="24"/>
                <w:szCs w:val="24"/>
              </w:rPr>
            </w:pPr>
          </w:p>
          <w:p w:rsidR="00831882" w:rsidRPr="00DC2882" w:rsidRDefault="00831882" w:rsidP="00831882">
            <w:pPr>
              <w:ind w:firstLine="452"/>
              <w:contextualSpacing/>
              <w:jc w:val="both"/>
              <w:rPr>
                <w:rFonts w:ascii="Times New Roman" w:hAnsi="Times New Roman" w:cs="Times New Roman"/>
                <w:sz w:val="24"/>
                <w:szCs w:val="24"/>
              </w:rPr>
            </w:pPr>
          </w:p>
          <w:p w:rsidR="00831882" w:rsidRPr="00DC2882" w:rsidRDefault="00831882" w:rsidP="00831882">
            <w:pPr>
              <w:ind w:firstLine="452"/>
              <w:contextualSpacing/>
              <w:jc w:val="both"/>
              <w:rPr>
                <w:rFonts w:ascii="Times New Roman" w:hAnsi="Times New Roman" w:cs="Times New Roman"/>
                <w:sz w:val="24"/>
                <w:szCs w:val="24"/>
              </w:rPr>
            </w:pPr>
          </w:p>
          <w:p w:rsidR="00831882" w:rsidRDefault="00831882" w:rsidP="00831882">
            <w:pPr>
              <w:ind w:firstLine="452"/>
              <w:contextualSpacing/>
              <w:jc w:val="both"/>
              <w:rPr>
                <w:rFonts w:ascii="Times New Roman" w:hAnsi="Times New Roman" w:cs="Times New Roman"/>
                <w:sz w:val="24"/>
                <w:szCs w:val="24"/>
              </w:rPr>
            </w:pPr>
          </w:p>
          <w:p w:rsidR="004E6466" w:rsidRPr="00DC2882" w:rsidRDefault="004E6466" w:rsidP="00831882">
            <w:pPr>
              <w:ind w:firstLine="452"/>
              <w:contextualSpacing/>
              <w:jc w:val="both"/>
              <w:rPr>
                <w:rFonts w:ascii="Times New Roman" w:hAnsi="Times New Roman" w:cs="Times New Roman"/>
                <w:sz w:val="24"/>
                <w:szCs w:val="24"/>
              </w:rPr>
            </w:pPr>
          </w:p>
          <w:p w:rsidR="00831882" w:rsidRPr="00DC2882" w:rsidRDefault="00831882" w:rsidP="00831882">
            <w:pPr>
              <w:ind w:firstLine="452"/>
              <w:contextualSpacing/>
              <w:jc w:val="both"/>
              <w:rPr>
                <w:rFonts w:ascii="Times New Roman" w:hAnsi="Times New Roman" w:cs="Times New Roman"/>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r w:rsidRPr="00DC2882">
              <w:rPr>
                <w:rFonts w:ascii="Times New Roman" w:hAnsi="Times New Roman" w:cs="Times New Roman"/>
                <w:sz w:val="24"/>
                <w:szCs w:val="24"/>
              </w:rPr>
              <w:lastRenderedPageBreak/>
              <w:t>в подпункте 3) статьи 365 дополнить словами «,</w:t>
            </w:r>
            <w:r>
              <w:rPr>
                <w:rFonts w:ascii="Times New Roman" w:hAnsi="Times New Roman" w:cs="Times New Roman"/>
                <w:sz w:val="24"/>
                <w:szCs w:val="24"/>
              </w:rPr>
              <w:t xml:space="preserve"> </w:t>
            </w:r>
            <w:r w:rsidRPr="00DC2882">
              <w:rPr>
                <w:rFonts w:ascii="Times New Roman" w:hAnsi="Times New Roman" w:cs="Times New Roman"/>
                <w:b/>
                <w:sz w:val="24"/>
                <w:szCs w:val="24"/>
              </w:rPr>
              <w:t>а также безвозмездной оплаты другим лицом налоговых обязательств физического лица;</w:t>
            </w:r>
            <w:r w:rsidRPr="00DC2882">
              <w:rPr>
                <w:rFonts w:ascii="Times New Roman" w:hAnsi="Times New Roman" w:cs="Times New Roman"/>
                <w:sz w:val="24"/>
                <w:szCs w:val="24"/>
              </w:rPr>
              <w:t>»</w:t>
            </w:r>
            <w:r w:rsidRPr="00DC2882">
              <w:rPr>
                <w:rFonts w:ascii="Times New Roman" w:hAnsi="Times New Roman" w:cs="Times New Roman"/>
                <w:bCs/>
                <w:sz w:val="24"/>
                <w:szCs w:val="24"/>
              </w:rPr>
              <w:t xml:space="preserve"> </w:t>
            </w:r>
          </w:p>
          <w:p w:rsidR="00831882" w:rsidRPr="00DC2882" w:rsidRDefault="00831882"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p>
          <w:p w:rsidR="00831882" w:rsidRDefault="00831882" w:rsidP="00831882">
            <w:pPr>
              <w:ind w:firstLine="452"/>
              <w:contextualSpacing/>
              <w:jc w:val="both"/>
              <w:rPr>
                <w:rFonts w:ascii="Times New Roman" w:hAnsi="Times New Roman" w:cs="Times New Roman"/>
                <w:bCs/>
                <w:sz w:val="24"/>
                <w:szCs w:val="24"/>
              </w:rPr>
            </w:pPr>
          </w:p>
          <w:p w:rsidR="004E6466" w:rsidRPr="00DC2882" w:rsidRDefault="004E6466" w:rsidP="00831882">
            <w:pPr>
              <w:ind w:firstLine="452"/>
              <w:contextualSpacing/>
              <w:jc w:val="both"/>
              <w:rPr>
                <w:rFonts w:ascii="Times New Roman" w:hAnsi="Times New Roman" w:cs="Times New Roman"/>
                <w:bCs/>
                <w:sz w:val="24"/>
                <w:szCs w:val="24"/>
              </w:rPr>
            </w:pPr>
          </w:p>
          <w:p w:rsidR="00831882" w:rsidRPr="00DC2882" w:rsidRDefault="00831882" w:rsidP="00831882">
            <w:pPr>
              <w:ind w:firstLine="452"/>
              <w:contextualSpacing/>
              <w:jc w:val="both"/>
              <w:rPr>
                <w:rFonts w:ascii="Times New Roman" w:hAnsi="Times New Roman" w:cs="Times New Roman"/>
                <w:bCs/>
                <w:sz w:val="24"/>
                <w:szCs w:val="24"/>
              </w:rPr>
            </w:pPr>
            <w:r w:rsidRPr="00DC2882">
              <w:rPr>
                <w:rFonts w:ascii="Times New Roman" w:hAnsi="Times New Roman" w:cs="Times New Roman"/>
                <w:bCs/>
                <w:sz w:val="24"/>
                <w:szCs w:val="24"/>
              </w:rPr>
              <w:t>дополнить подпунктом 5) следующего содержания:</w:t>
            </w:r>
          </w:p>
          <w:p w:rsidR="00831882" w:rsidRPr="00DC2882" w:rsidRDefault="00831882" w:rsidP="00831882">
            <w:pPr>
              <w:contextualSpacing/>
              <w:jc w:val="both"/>
              <w:rPr>
                <w:rFonts w:ascii="Times New Roman" w:hAnsi="Times New Roman" w:cs="Times New Roman"/>
                <w:sz w:val="24"/>
                <w:szCs w:val="24"/>
              </w:rPr>
            </w:pPr>
            <w:r w:rsidRPr="00DC2882">
              <w:rPr>
                <w:rFonts w:ascii="Times New Roman" w:hAnsi="Times New Roman" w:cs="Times New Roman"/>
                <w:b/>
                <w:bCs/>
                <w:sz w:val="24"/>
                <w:szCs w:val="24"/>
              </w:rPr>
              <w:t>«5) увеличения вклада в уставный капитал юридического лица, произведенного путем увеличения уставного капитала юридического лица за счет прироста стоимости от переоценки в составе собственного капитала такого юридического лица.»</w:t>
            </w:r>
            <w:r w:rsidR="00F2053E">
              <w:rPr>
                <w:rFonts w:ascii="Times New Roman" w:hAnsi="Times New Roman" w:cs="Times New Roman"/>
                <w:b/>
                <w:bCs/>
                <w:sz w:val="24"/>
                <w:szCs w:val="24"/>
              </w:rPr>
              <w:t>;</w:t>
            </w:r>
          </w:p>
        </w:tc>
        <w:tc>
          <w:tcPr>
            <w:tcW w:w="3826" w:type="dxa"/>
          </w:tcPr>
          <w:p w:rsidR="00831882" w:rsidRPr="00A91A25" w:rsidRDefault="00831882" w:rsidP="00831882">
            <w:pPr>
              <w:pStyle w:val="af1"/>
              <w:pBdr>
                <w:bottom w:val="single" w:sz="4" w:space="31" w:color="FFFFFF"/>
              </w:pBdr>
              <w:spacing w:after="0"/>
              <w:ind w:left="0" w:firstLine="316"/>
              <w:contextualSpacing/>
              <w:jc w:val="center"/>
              <w:rPr>
                <w:rFonts w:ascii="Times New Roman" w:eastAsia="Calibri" w:hAnsi="Times New Roman" w:cs="Times New Roman"/>
                <w:b/>
                <w:sz w:val="24"/>
                <w:szCs w:val="24"/>
                <w:lang w:eastAsia="ru-RU"/>
              </w:rPr>
            </w:pPr>
            <w:r w:rsidRPr="00A91A25">
              <w:rPr>
                <w:rFonts w:ascii="Times New Roman" w:eastAsia="Calibri" w:hAnsi="Times New Roman" w:cs="Times New Roman"/>
                <w:b/>
                <w:sz w:val="24"/>
                <w:szCs w:val="24"/>
                <w:lang w:eastAsia="ru-RU"/>
              </w:rPr>
              <w:lastRenderedPageBreak/>
              <w:t>депутат</w:t>
            </w:r>
          </w:p>
          <w:p w:rsidR="00831882" w:rsidRPr="00A91A25" w:rsidRDefault="00831882" w:rsidP="00831882">
            <w:pPr>
              <w:pStyle w:val="af1"/>
              <w:pBdr>
                <w:bottom w:val="single" w:sz="4" w:space="31" w:color="FFFFFF"/>
              </w:pBdr>
              <w:spacing w:after="0"/>
              <w:ind w:left="0" w:firstLine="316"/>
              <w:contextualSpacing/>
              <w:jc w:val="center"/>
              <w:rPr>
                <w:rFonts w:ascii="Times New Roman" w:eastAsia="Calibri" w:hAnsi="Times New Roman" w:cs="Times New Roman"/>
                <w:b/>
                <w:sz w:val="24"/>
                <w:szCs w:val="24"/>
                <w:lang w:eastAsia="ru-RU"/>
              </w:rPr>
            </w:pPr>
            <w:r w:rsidRPr="00A91A25">
              <w:rPr>
                <w:rFonts w:ascii="Times New Roman" w:eastAsia="Calibri" w:hAnsi="Times New Roman" w:cs="Times New Roman"/>
                <w:b/>
                <w:sz w:val="24"/>
                <w:szCs w:val="24"/>
                <w:lang w:eastAsia="ru-RU"/>
              </w:rPr>
              <w:t>Н. Шатало</w:t>
            </w:r>
            <w:r>
              <w:rPr>
                <w:rFonts w:ascii="Times New Roman" w:eastAsia="Calibri" w:hAnsi="Times New Roman" w:cs="Times New Roman"/>
                <w:b/>
                <w:sz w:val="24"/>
                <w:szCs w:val="24"/>
                <w:lang w:eastAsia="ru-RU"/>
              </w:rPr>
              <w:t>в</w:t>
            </w:r>
          </w:p>
          <w:p w:rsidR="00831882" w:rsidRDefault="00831882" w:rsidP="00831882">
            <w:pPr>
              <w:tabs>
                <w:tab w:val="left" w:pos="142"/>
              </w:tabs>
              <w:ind w:firstLine="473"/>
              <w:contextualSpacing/>
              <w:jc w:val="both"/>
              <w:rPr>
                <w:rFonts w:ascii="Times New Roman" w:hAnsi="Times New Roman" w:cs="Times New Roman"/>
                <w:sz w:val="24"/>
                <w:szCs w:val="24"/>
              </w:rPr>
            </w:pPr>
          </w:p>
          <w:p w:rsidR="004E6466" w:rsidRPr="00DC2882" w:rsidRDefault="004E6466" w:rsidP="00831882">
            <w:pPr>
              <w:tabs>
                <w:tab w:val="left" w:pos="142"/>
              </w:tabs>
              <w:ind w:firstLine="473"/>
              <w:contextualSpacing/>
              <w:jc w:val="both"/>
              <w:rPr>
                <w:rFonts w:ascii="Times New Roman" w:hAnsi="Times New Roman" w:cs="Times New Roman"/>
                <w:sz w:val="24"/>
                <w:szCs w:val="24"/>
              </w:rPr>
            </w:pPr>
          </w:p>
          <w:p w:rsidR="00831882" w:rsidRPr="00DC2882" w:rsidRDefault="00831882" w:rsidP="00831882">
            <w:pPr>
              <w:tabs>
                <w:tab w:val="left" w:pos="142"/>
              </w:tabs>
              <w:contextualSpacing/>
              <w:jc w:val="both"/>
              <w:rPr>
                <w:rFonts w:ascii="Times New Roman" w:hAnsi="Times New Roman" w:cs="Times New Roman"/>
                <w:sz w:val="24"/>
                <w:szCs w:val="24"/>
              </w:rPr>
            </w:pPr>
          </w:p>
          <w:p w:rsidR="00831882" w:rsidRPr="00DC2882" w:rsidRDefault="00831882" w:rsidP="00831882">
            <w:pPr>
              <w:tabs>
                <w:tab w:val="left" w:pos="142"/>
              </w:tabs>
              <w:ind w:firstLine="473"/>
              <w:contextualSpacing/>
              <w:jc w:val="both"/>
              <w:rPr>
                <w:rFonts w:ascii="Times New Roman" w:hAnsi="Times New Roman" w:cs="Times New Roman"/>
                <w:sz w:val="24"/>
                <w:szCs w:val="24"/>
              </w:rPr>
            </w:pPr>
            <w:r w:rsidRPr="00DC2882">
              <w:rPr>
                <w:rFonts w:ascii="Times New Roman" w:eastAsia="Times New Roman" w:hAnsi="Times New Roman" w:cs="Times New Roman"/>
                <w:sz w:val="24"/>
                <w:szCs w:val="24"/>
                <w:lang w:eastAsia="ru-RU"/>
              </w:rPr>
              <w:lastRenderedPageBreak/>
              <w:t>Уточняющая правка</w:t>
            </w:r>
            <w:r w:rsidRPr="00DC2882">
              <w:rPr>
                <w:rFonts w:ascii="Times New Roman" w:hAnsi="Times New Roman" w:cs="Times New Roman"/>
                <w:sz w:val="24"/>
                <w:szCs w:val="24"/>
              </w:rPr>
              <w:t xml:space="preserve"> в части уточнения, что безвозмездная оплата другим лицом налоговых обязательств физического лица относится к доходу в виде безвозмездно полученного имущества.</w:t>
            </w:r>
          </w:p>
          <w:p w:rsidR="00831882" w:rsidRPr="00DC2882" w:rsidRDefault="00831882" w:rsidP="00831882">
            <w:pPr>
              <w:tabs>
                <w:tab w:val="left" w:pos="142"/>
              </w:tabs>
              <w:ind w:firstLine="473"/>
              <w:contextualSpacing/>
              <w:jc w:val="both"/>
              <w:rPr>
                <w:rFonts w:ascii="Times New Roman" w:hAnsi="Times New Roman" w:cs="Times New Roman"/>
                <w:sz w:val="24"/>
                <w:szCs w:val="24"/>
              </w:rPr>
            </w:pPr>
          </w:p>
          <w:p w:rsidR="00831882" w:rsidRPr="00DC2882" w:rsidRDefault="00831882" w:rsidP="00831882">
            <w:pPr>
              <w:tabs>
                <w:tab w:val="left" w:pos="142"/>
              </w:tabs>
              <w:contextualSpacing/>
              <w:jc w:val="both"/>
              <w:rPr>
                <w:rFonts w:ascii="Times New Roman" w:hAnsi="Times New Roman" w:cs="Times New Roman"/>
                <w:sz w:val="24"/>
                <w:szCs w:val="24"/>
              </w:rPr>
            </w:pPr>
          </w:p>
          <w:p w:rsidR="00831882" w:rsidRPr="00DC2882" w:rsidRDefault="00831882" w:rsidP="00831882">
            <w:pPr>
              <w:tabs>
                <w:tab w:val="left" w:pos="142"/>
              </w:tabs>
              <w:ind w:firstLine="473"/>
              <w:contextualSpacing/>
              <w:jc w:val="both"/>
              <w:rPr>
                <w:rFonts w:ascii="Times New Roman" w:hAnsi="Times New Roman" w:cs="Times New Roman"/>
                <w:sz w:val="24"/>
                <w:szCs w:val="24"/>
              </w:rPr>
            </w:pPr>
            <w:r w:rsidRPr="00DC2882">
              <w:rPr>
                <w:rFonts w:ascii="Times New Roman" w:eastAsia="Calibri" w:hAnsi="Times New Roman" w:cs="Times New Roman"/>
                <w:sz w:val="24"/>
                <w:szCs w:val="24"/>
                <w:lang w:eastAsia="ru-RU"/>
              </w:rPr>
              <w:t>Для урегулирования вопросов налогового учета дополнительных взносов участника ТОО и увеличения уставного капитала ТОО за счет собственного капитала, исходя из положений, предусмотренных законодательством о бухучете и МСФО, а также законом о ТОО.</w:t>
            </w:r>
          </w:p>
          <w:p w:rsidR="00831882" w:rsidRPr="00DC2882" w:rsidRDefault="00831882" w:rsidP="00831882">
            <w:pPr>
              <w:ind w:firstLine="332"/>
              <w:contextualSpacing/>
              <w:jc w:val="both"/>
              <w:rPr>
                <w:rFonts w:ascii="Times New Roman" w:hAnsi="Times New Roman" w:cs="Times New Roman"/>
                <w:sz w:val="24"/>
                <w:szCs w:val="24"/>
              </w:rPr>
            </w:pPr>
          </w:p>
        </w:tc>
        <w:tc>
          <w:tcPr>
            <w:tcW w:w="1844" w:type="dxa"/>
          </w:tcPr>
          <w:p w:rsidR="00831882" w:rsidRPr="00DF2983" w:rsidRDefault="00831882" w:rsidP="00831882">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31882" w:rsidRPr="00DF2983" w:rsidTr="00AE6AFD">
        <w:tc>
          <w:tcPr>
            <w:tcW w:w="568" w:type="dxa"/>
          </w:tcPr>
          <w:p w:rsidR="00831882" w:rsidRPr="00DF2983" w:rsidRDefault="00831882" w:rsidP="0083188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831882" w:rsidRPr="00040CC4" w:rsidRDefault="00831882" w:rsidP="00831882">
            <w:pPr>
              <w:widowControl w:val="0"/>
              <w:contextualSpacing/>
              <w:jc w:val="both"/>
              <w:rPr>
                <w:rFonts w:ascii="Times New Roman" w:hAnsi="Times New Roman" w:cs="Times New Roman"/>
                <w:bCs/>
                <w:spacing w:val="2"/>
                <w:sz w:val="24"/>
                <w:szCs w:val="24"/>
                <w:bdr w:val="none" w:sz="0" w:space="0" w:color="auto" w:frame="1"/>
                <w:shd w:val="clear" w:color="auto" w:fill="FFFFFF"/>
                <w:lang w:eastAsia="ar-SA"/>
              </w:rPr>
            </w:pPr>
            <w:r w:rsidRPr="00040CC4">
              <w:rPr>
                <w:rFonts w:ascii="Times New Roman" w:hAnsi="Times New Roman" w:cs="Times New Roman"/>
                <w:bCs/>
                <w:spacing w:val="2"/>
                <w:sz w:val="24"/>
                <w:szCs w:val="24"/>
                <w:bdr w:val="none" w:sz="0" w:space="0" w:color="auto" w:frame="1"/>
                <w:shd w:val="clear" w:color="auto" w:fill="FFFFFF"/>
                <w:lang w:eastAsia="ar-SA"/>
              </w:rPr>
              <w:t xml:space="preserve">Статья 419 </w:t>
            </w:r>
          </w:p>
        </w:tc>
        <w:tc>
          <w:tcPr>
            <w:tcW w:w="3828" w:type="dxa"/>
          </w:tcPr>
          <w:p w:rsidR="00831882" w:rsidRPr="00DC2882" w:rsidRDefault="00831882" w:rsidP="00831882">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C2882">
              <w:rPr>
                <w:rFonts w:ascii="Times New Roman" w:eastAsia="Calibri" w:hAnsi="Times New Roman" w:cs="Times New Roman"/>
                <w:b/>
                <w:bCs/>
                <w:spacing w:val="2"/>
                <w:sz w:val="24"/>
                <w:szCs w:val="24"/>
                <w:bdr w:val="none" w:sz="0" w:space="0" w:color="auto" w:frame="1"/>
                <w:shd w:val="clear" w:color="auto" w:fill="FFFFFF"/>
                <w:lang w:eastAsia="ar-SA"/>
              </w:rPr>
              <w:t>Статья 419. Доход в виде безвозмездно полученного имущества от налогового агента</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Доход в виде безвозмездно полученного имущества определяется в следующем размере с учетом соответствующей суммы налога на добавленную стоимость и акцизов:</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 xml:space="preserve">2) стоимости выполненных работ, оказанных услуг в размере расходов налогового агента, </w:t>
            </w:r>
            <w:r w:rsidRPr="00DC2882">
              <w:rPr>
                <w:rFonts w:ascii="Times New Roman" w:eastAsia="Calibri" w:hAnsi="Times New Roman" w:cs="Times New Roman"/>
                <w:bCs/>
                <w:spacing w:val="2"/>
                <w:sz w:val="24"/>
                <w:szCs w:val="24"/>
                <w:bdr w:val="none" w:sz="0" w:space="0" w:color="auto" w:frame="1"/>
                <w:shd w:val="clear" w:color="auto" w:fill="FFFFFF"/>
                <w:lang w:eastAsia="ar-SA"/>
              </w:rPr>
              <w:lastRenderedPageBreak/>
              <w:t xml:space="preserve">понесенных в связи с таким выполнением работ, оказанием услуг, </w:t>
            </w:r>
            <w:r w:rsidRPr="00DC2882">
              <w:rPr>
                <w:rFonts w:ascii="Times New Roman" w:eastAsia="Calibri" w:hAnsi="Times New Roman" w:cs="Times New Roman"/>
                <w:b/>
                <w:bCs/>
                <w:spacing w:val="2"/>
                <w:sz w:val="24"/>
                <w:szCs w:val="24"/>
                <w:bdr w:val="none" w:sz="0" w:space="0" w:color="auto" w:frame="1"/>
                <w:shd w:val="clear" w:color="auto" w:fill="FFFFFF"/>
                <w:lang w:eastAsia="ar-SA"/>
              </w:rPr>
              <w:t>с учетом соответствующей суммы налога на добавленную стоимость</w:t>
            </w:r>
            <w:r w:rsidRPr="00DC2882">
              <w:rPr>
                <w:rFonts w:ascii="Times New Roman" w:eastAsia="Calibri" w:hAnsi="Times New Roman" w:cs="Times New Roman"/>
                <w:bCs/>
                <w:spacing w:val="2"/>
                <w:sz w:val="24"/>
                <w:szCs w:val="24"/>
                <w:bdr w:val="none" w:sz="0" w:space="0" w:color="auto" w:frame="1"/>
                <w:shd w:val="clear" w:color="auto" w:fill="FFFFFF"/>
                <w:lang w:eastAsia="ar-SA"/>
              </w:rPr>
              <w:t>;</w:t>
            </w:r>
          </w:p>
          <w:p w:rsidR="00831882" w:rsidRPr="00DC2882" w:rsidRDefault="00831882" w:rsidP="00831882">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w:t>
            </w:r>
          </w:p>
          <w:p w:rsidR="00831882" w:rsidRPr="00DC2882" w:rsidRDefault="00831882" w:rsidP="00831882">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C2882">
              <w:rPr>
                <w:rFonts w:ascii="Times New Roman" w:eastAsia="Calibri" w:hAnsi="Times New Roman" w:cs="Times New Roman"/>
                <w:bCs/>
                <w:spacing w:val="2"/>
                <w:sz w:val="24"/>
                <w:szCs w:val="24"/>
                <w:bdr w:val="none" w:sz="0" w:space="0" w:color="auto" w:frame="1"/>
                <w:shd w:val="clear" w:color="auto" w:fill="FFFFFF"/>
                <w:lang w:eastAsia="ar-SA"/>
              </w:rPr>
              <w:t>4) суммы прощенного (списанного) долга или обязательства, определенной документом, на основании которого производится прощение (списание</w:t>
            </w:r>
            <w:r w:rsidRPr="00DC2882">
              <w:rPr>
                <w:rFonts w:ascii="Times New Roman" w:eastAsia="Calibri" w:hAnsi="Times New Roman" w:cs="Times New Roman"/>
                <w:b/>
                <w:bCs/>
                <w:spacing w:val="2"/>
                <w:sz w:val="24"/>
                <w:szCs w:val="24"/>
                <w:bdr w:val="none" w:sz="0" w:space="0" w:color="auto" w:frame="1"/>
                <w:shd w:val="clear" w:color="auto" w:fill="FFFFFF"/>
                <w:lang w:eastAsia="ar-SA"/>
              </w:rPr>
              <w:t>).</w:t>
            </w:r>
          </w:p>
        </w:tc>
        <w:tc>
          <w:tcPr>
            <w:tcW w:w="3967" w:type="dxa"/>
          </w:tcPr>
          <w:p w:rsidR="00831882" w:rsidRPr="00DC2882" w:rsidRDefault="00831882" w:rsidP="00831882">
            <w:pPr>
              <w:ind w:firstLine="458"/>
              <w:contextualSpacing/>
              <w:jc w:val="both"/>
              <w:rPr>
                <w:rFonts w:ascii="Times New Roman" w:hAnsi="Times New Roman" w:cs="Times New Roman"/>
                <w:b/>
                <w:bCs/>
                <w:sz w:val="24"/>
                <w:szCs w:val="24"/>
              </w:rPr>
            </w:pPr>
            <w:r w:rsidRPr="00DC2882">
              <w:rPr>
                <w:rFonts w:ascii="Times New Roman" w:hAnsi="Times New Roman" w:cs="Times New Roman"/>
                <w:b/>
                <w:bCs/>
                <w:sz w:val="24"/>
                <w:szCs w:val="24"/>
              </w:rPr>
              <w:lastRenderedPageBreak/>
              <w:t>в статье 419:</w:t>
            </w:r>
          </w:p>
          <w:p w:rsidR="00831882" w:rsidRPr="00DC2882" w:rsidRDefault="00831882" w:rsidP="00831882">
            <w:pPr>
              <w:ind w:firstLine="458"/>
              <w:contextualSpacing/>
              <w:jc w:val="both"/>
              <w:rPr>
                <w:rFonts w:ascii="Times New Roman" w:hAnsi="Times New Roman" w:cs="Times New Roman"/>
                <w:bCs/>
                <w:sz w:val="24"/>
                <w:szCs w:val="24"/>
              </w:rPr>
            </w:pPr>
          </w:p>
          <w:p w:rsidR="00831882" w:rsidRPr="00DC2882" w:rsidRDefault="00831882" w:rsidP="00831882">
            <w:pPr>
              <w:ind w:firstLine="458"/>
              <w:contextualSpacing/>
              <w:jc w:val="both"/>
              <w:rPr>
                <w:rFonts w:ascii="Times New Roman" w:hAnsi="Times New Roman" w:cs="Times New Roman"/>
                <w:bCs/>
                <w:sz w:val="24"/>
                <w:szCs w:val="24"/>
              </w:rPr>
            </w:pPr>
          </w:p>
          <w:p w:rsidR="00831882" w:rsidRPr="00DC2882" w:rsidRDefault="00831882" w:rsidP="00831882">
            <w:pPr>
              <w:ind w:firstLine="458"/>
              <w:contextualSpacing/>
              <w:jc w:val="both"/>
              <w:rPr>
                <w:rFonts w:ascii="Times New Roman" w:hAnsi="Times New Roman" w:cs="Times New Roman"/>
                <w:bCs/>
                <w:sz w:val="24"/>
                <w:szCs w:val="24"/>
              </w:rPr>
            </w:pPr>
          </w:p>
          <w:p w:rsidR="00831882" w:rsidRPr="00DC2882" w:rsidRDefault="00831882" w:rsidP="00831882">
            <w:pPr>
              <w:ind w:firstLine="458"/>
              <w:contextualSpacing/>
              <w:jc w:val="both"/>
              <w:rPr>
                <w:rFonts w:ascii="Times New Roman" w:hAnsi="Times New Roman" w:cs="Times New Roman"/>
                <w:bCs/>
                <w:sz w:val="24"/>
                <w:szCs w:val="24"/>
              </w:rPr>
            </w:pPr>
          </w:p>
          <w:p w:rsidR="00831882" w:rsidRDefault="00831882" w:rsidP="00831882">
            <w:pPr>
              <w:ind w:firstLine="458"/>
              <w:contextualSpacing/>
              <w:jc w:val="both"/>
              <w:rPr>
                <w:rFonts w:ascii="Times New Roman" w:hAnsi="Times New Roman" w:cs="Times New Roman"/>
                <w:bCs/>
                <w:sz w:val="24"/>
                <w:szCs w:val="24"/>
              </w:rPr>
            </w:pPr>
          </w:p>
          <w:p w:rsidR="004E6466" w:rsidRDefault="004E6466" w:rsidP="00831882">
            <w:pPr>
              <w:ind w:firstLine="458"/>
              <w:contextualSpacing/>
              <w:jc w:val="both"/>
              <w:rPr>
                <w:rFonts w:ascii="Times New Roman" w:hAnsi="Times New Roman" w:cs="Times New Roman"/>
                <w:bCs/>
                <w:sz w:val="24"/>
                <w:szCs w:val="24"/>
              </w:rPr>
            </w:pPr>
          </w:p>
          <w:p w:rsidR="004E6466" w:rsidRDefault="004E6466" w:rsidP="00831882">
            <w:pPr>
              <w:ind w:firstLine="458"/>
              <w:contextualSpacing/>
              <w:jc w:val="both"/>
              <w:rPr>
                <w:rFonts w:ascii="Times New Roman" w:hAnsi="Times New Roman" w:cs="Times New Roman"/>
                <w:bCs/>
                <w:sz w:val="24"/>
                <w:szCs w:val="24"/>
              </w:rPr>
            </w:pPr>
          </w:p>
          <w:p w:rsidR="004E6466" w:rsidRDefault="004E6466" w:rsidP="00831882">
            <w:pPr>
              <w:ind w:firstLine="458"/>
              <w:contextualSpacing/>
              <w:jc w:val="both"/>
              <w:rPr>
                <w:rFonts w:ascii="Times New Roman" w:hAnsi="Times New Roman" w:cs="Times New Roman"/>
                <w:bCs/>
                <w:sz w:val="24"/>
                <w:szCs w:val="24"/>
              </w:rPr>
            </w:pPr>
          </w:p>
          <w:p w:rsidR="004E6466" w:rsidRDefault="004E6466" w:rsidP="00831882">
            <w:pPr>
              <w:ind w:firstLine="458"/>
              <w:contextualSpacing/>
              <w:jc w:val="both"/>
              <w:rPr>
                <w:rFonts w:ascii="Times New Roman" w:hAnsi="Times New Roman" w:cs="Times New Roman"/>
                <w:bCs/>
                <w:sz w:val="24"/>
                <w:szCs w:val="24"/>
              </w:rPr>
            </w:pPr>
          </w:p>
          <w:p w:rsidR="004E6466" w:rsidRPr="00DC2882" w:rsidRDefault="004E6466" w:rsidP="00831882">
            <w:pPr>
              <w:ind w:firstLine="458"/>
              <w:contextualSpacing/>
              <w:jc w:val="both"/>
              <w:rPr>
                <w:rFonts w:ascii="Times New Roman" w:hAnsi="Times New Roman" w:cs="Times New Roman"/>
                <w:bCs/>
                <w:sz w:val="24"/>
                <w:szCs w:val="24"/>
              </w:rPr>
            </w:pPr>
          </w:p>
          <w:p w:rsidR="00831882" w:rsidRPr="00DC2882" w:rsidRDefault="00831882" w:rsidP="00831882">
            <w:pPr>
              <w:ind w:firstLine="458"/>
              <w:contextualSpacing/>
              <w:jc w:val="both"/>
              <w:rPr>
                <w:rFonts w:ascii="Times New Roman" w:hAnsi="Times New Roman" w:cs="Times New Roman"/>
                <w:b/>
                <w:bCs/>
                <w:sz w:val="24"/>
                <w:szCs w:val="24"/>
              </w:rPr>
            </w:pPr>
            <w:r w:rsidRPr="00DC2882">
              <w:rPr>
                <w:rFonts w:ascii="Times New Roman" w:hAnsi="Times New Roman" w:cs="Times New Roman"/>
                <w:b/>
                <w:bCs/>
                <w:sz w:val="24"/>
                <w:szCs w:val="24"/>
              </w:rPr>
              <w:t>в подпункте 2)</w:t>
            </w:r>
            <w:r w:rsidRPr="00DC2882">
              <w:rPr>
                <w:rFonts w:ascii="Times New Roman" w:hAnsi="Times New Roman" w:cs="Times New Roman"/>
                <w:bCs/>
                <w:sz w:val="24"/>
                <w:szCs w:val="24"/>
              </w:rPr>
              <w:t xml:space="preserve"> исключить слова </w:t>
            </w:r>
            <w:r w:rsidRPr="00DC2882">
              <w:rPr>
                <w:rFonts w:ascii="Times New Roman" w:hAnsi="Times New Roman" w:cs="Times New Roman"/>
                <w:b/>
                <w:bCs/>
                <w:sz w:val="24"/>
                <w:szCs w:val="24"/>
              </w:rPr>
              <w:t xml:space="preserve">«с учетом соответствующей </w:t>
            </w:r>
            <w:r w:rsidRPr="00DC2882">
              <w:rPr>
                <w:rFonts w:ascii="Times New Roman" w:hAnsi="Times New Roman" w:cs="Times New Roman"/>
                <w:b/>
                <w:bCs/>
                <w:sz w:val="24"/>
                <w:szCs w:val="24"/>
              </w:rPr>
              <w:lastRenderedPageBreak/>
              <w:t>суммы налога на добавленную стоимость»</w:t>
            </w:r>
          </w:p>
          <w:p w:rsidR="00831882" w:rsidRPr="00DC2882" w:rsidRDefault="00831882" w:rsidP="00831882">
            <w:pPr>
              <w:ind w:firstLine="458"/>
              <w:contextualSpacing/>
              <w:jc w:val="both"/>
              <w:rPr>
                <w:rFonts w:ascii="Times New Roman" w:hAnsi="Times New Roman" w:cs="Times New Roman"/>
                <w:bCs/>
                <w:sz w:val="24"/>
                <w:szCs w:val="24"/>
              </w:rPr>
            </w:pPr>
          </w:p>
          <w:p w:rsidR="00831882" w:rsidRPr="00DC2882" w:rsidRDefault="00831882" w:rsidP="00831882">
            <w:pPr>
              <w:ind w:firstLine="458"/>
              <w:contextualSpacing/>
              <w:jc w:val="both"/>
              <w:rPr>
                <w:rFonts w:ascii="Times New Roman" w:hAnsi="Times New Roman" w:cs="Times New Roman"/>
                <w:b/>
                <w:bCs/>
                <w:sz w:val="24"/>
                <w:szCs w:val="24"/>
              </w:rPr>
            </w:pPr>
          </w:p>
          <w:p w:rsidR="00831882" w:rsidRPr="00DC2882" w:rsidRDefault="00831882" w:rsidP="00831882">
            <w:pPr>
              <w:ind w:firstLine="458"/>
              <w:contextualSpacing/>
              <w:jc w:val="both"/>
              <w:rPr>
                <w:rFonts w:ascii="Times New Roman" w:hAnsi="Times New Roman" w:cs="Times New Roman"/>
                <w:b/>
                <w:bCs/>
                <w:sz w:val="24"/>
                <w:szCs w:val="24"/>
              </w:rPr>
            </w:pPr>
          </w:p>
          <w:p w:rsidR="00831882" w:rsidRPr="00DC2882" w:rsidRDefault="00831882" w:rsidP="00831882">
            <w:pPr>
              <w:ind w:firstLine="458"/>
              <w:contextualSpacing/>
              <w:jc w:val="both"/>
              <w:rPr>
                <w:rFonts w:ascii="Times New Roman" w:hAnsi="Times New Roman" w:cs="Times New Roman"/>
                <w:b/>
                <w:bCs/>
                <w:sz w:val="24"/>
                <w:szCs w:val="24"/>
              </w:rPr>
            </w:pPr>
          </w:p>
          <w:p w:rsidR="00831882" w:rsidRPr="00DC2882" w:rsidRDefault="00831882" w:rsidP="00831882">
            <w:pPr>
              <w:ind w:firstLine="458"/>
              <w:contextualSpacing/>
              <w:jc w:val="both"/>
              <w:rPr>
                <w:rFonts w:ascii="Times New Roman" w:hAnsi="Times New Roman" w:cs="Times New Roman"/>
                <w:b/>
                <w:bCs/>
                <w:sz w:val="24"/>
                <w:szCs w:val="24"/>
              </w:rPr>
            </w:pPr>
          </w:p>
          <w:p w:rsidR="00831882" w:rsidRPr="00DC2882" w:rsidRDefault="00831882" w:rsidP="00831882">
            <w:pPr>
              <w:ind w:firstLine="458"/>
              <w:contextualSpacing/>
              <w:jc w:val="both"/>
              <w:rPr>
                <w:rFonts w:ascii="Times New Roman" w:hAnsi="Times New Roman" w:cs="Times New Roman"/>
                <w:b/>
                <w:bCs/>
                <w:sz w:val="24"/>
                <w:szCs w:val="24"/>
              </w:rPr>
            </w:pPr>
          </w:p>
          <w:p w:rsidR="00831882" w:rsidRPr="00DC2882" w:rsidRDefault="00831882" w:rsidP="00831882">
            <w:pPr>
              <w:ind w:firstLine="458"/>
              <w:contextualSpacing/>
              <w:jc w:val="both"/>
              <w:rPr>
                <w:rFonts w:ascii="Times New Roman" w:hAnsi="Times New Roman" w:cs="Times New Roman"/>
                <w:b/>
                <w:bCs/>
                <w:sz w:val="24"/>
                <w:szCs w:val="24"/>
              </w:rPr>
            </w:pPr>
          </w:p>
          <w:p w:rsidR="00831882" w:rsidRPr="00DC2882" w:rsidRDefault="00831882" w:rsidP="00831882">
            <w:pPr>
              <w:ind w:firstLine="458"/>
              <w:contextualSpacing/>
              <w:jc w:val="both"/>
              <w:rPr>
                <w:rFonts w:ascii="Times New Roman" w:hAnsi="Times New Roman" w:cs="Times New Roman"/>
                <w:b/>
                <w:bCs/>
                <w:sz w:val="24"/>
                <w:szCs w:val="24"/>
              </w:rPr>
            </w:pPr>
          </w:p>
          <w:p w:rsidR="00831882" w:rsidRPr="00DC2882" w:rsidRDefault="00831882" w:rsidP="004E6466">
            <w:pPr>
              <w:contextualSpacing/>
              <w:jc w:val="both"/>
              <w:rPr>
                <w:rFonts w:ascii="Times New Roman" w:hAnsi="Times New Roman" w:cs="Times New Roman"/>
                <w:b/>
                <w:bCs/>
                <w:sz w:val="24"/>
                <w:szCs w:val="24"/>
              </w:rPr>
            </w:pPr>
          </w:p>
          <w:p w:rsidR="00831882" w:rsidRPr="00DC2882" w:rsidRDefault="00831882" w:rsidP="00831882">
            <w:pPr>
              <w:ind w:firstLine="458"/>
              <w:contextualSpacing/>
              <w:jc w:val="both"/>
              <w:rPr>
                <w:rFonts w:ascii="Times New Roman" w:hAnsi="Times New Roman" w:cs="Times New Roman"/>
                <w:b/>
                <w:bCs/>
                <w:sz w:val="24"/>
                <w:szCs w:val="24"/>
              </w:rPr>
            </w:pPr>
          </w:p>
          <w:p w:rsidR="00831882" w:rsidRPr="00DC2882" w:rsidRDefault="00831882" w:rsidP="00831882">
            <w:pPr>
              <w:ind w:firstLine="320"/>
              <w:contextualSpacing/>
              <w:jc w:val="both"/>
              <w:rPr>
                <w:rFonts w:ascii="Times New Roman" w:hAnsi="Times New Roman" w:cs="Times New Roman"/>
                <w:bCs/>
                <w:sz w:val="24"/>
                <w:szCs w:val="24"/>
              </w:rPr>
            </w:pPr>
            <w:r w:rsidRPr="00DC2882">
              <w:rPr>
                <w:rFonts w:ascii="Times New Roman" w:hAnsi="Times New Roman" w:cs="Times New Roman"/>
                <w:b/>
                <w:bCs/>
                <w:sz w:val="24"/>
                <w:szCs w:val="24"/>
              </w:rPr>
              <w:t>дополнить подпунктом 5)</w:t>
            </w:r>
            <w:r w:rsidRPr="00DC2882">
              <w:rPr>
                <w:rFonts w:ascii="Times New Roman" w:hAnsi="Times New Roman" w:cs="Times New Roman"/>
                <w:bCs/>
                <w:sz w:val="24"/>
                <w:szCs w:val="24"/>
              </w:rPr>
              <w:t xml:space="preserve"> следующего содержания:</w:t>
            </w:r>
          </w:p>
          <w:p w:rsidR="00831882" w:rsidRPr="00DC2882" w:rsidRDefault="00831882" w:rsidP="00831882">
            <w:pPr>
              <w:ind w:firstLine="458"/>
              <w:contextualSpacing/>
              <w:jc w:val="both"/>
              <w:rPr>
                <w:rFonts w:ascii="Times New Roman" w:hAnsi="Times New Roman" w:cs="Times New Roman"/>
                <w:b/>
                <w:bCs/>
                <w:sz w:val="24"/>
                <w:szCs w:val="24"/>
              </w:rPr>
            </w:pPr>
            <w:r w:rsidRPr="00DC2882">
              <w:rPr>
                <w:rFonts w:ascii="Times New Roman" w:hAnsi="Times New Roman" w:cs="Times New Roman"/>
                <w:b/>
                <w:bCs/>
                <w:sz w:val="24"/>
                <w:szCs w:val="24"/>
              </w:rPr>
              <w:t>«5) увеличения вклада в уставный капитал юридического лица, произведенного путем увеличения уставного капитала юридического лица за счет прироста стоимости от переоценки в составе собственного капитала такого юридического лица.»</w:t>
            </w:r>
          </w:p>
        </w:tc>
        <w:tc>
          <w:tcPr>
            <w:tcW w:w="3826" w:type="dxa"/>
          </w:tcPr>
          <w:p w:rsidR="00831882" w:rsidRPr="00A91A25" w:rsidRDefault="00831882" w:rsidP="00831882">
            <w:pPr>
              <w:pStyle w:val="af1"/>
              <w:pBdr>
                <w:bottom w:val="single" w:sz="4" w:space="31" w:color="FFFFFF"/>
              </w:pBdr>
              <w:spacing w:after="0"/>
              <w:ind w:left="0" w:firstLine="316"/>
              <w:contextualSpacing/>
              <w:jc w:val="center"/>
              <w:rPr>
                <w:rFonts w:ascii="Times New Roman" w:eastAsia="Calibri" w:hAnsi="Times New Roman" w:cs="Times New Roman"/>
                <w:b/>
                <w:sz w:val="24"/>
                <w:szCs w:val="24"/>
                <w:lang w:eastAsia="ru-RU"/>
              </w:rPr>
            </w:pPr>
            <w:r w:rsidRPr="00A91A25">
              <w:rPr>
                <w:rFonts w:ascii="Times New Roman" w:eastAsia="Calibri" w:hAnsi="Times New Roman" w:cs="Times New Roman"/>
                <w:b/>
                <w:sz w:val="24"/>
                <w:szCs w:val="24"/>
                <w:lang w:eastAsia="ru-RU"/>
              </w:rPr>
              <w:lastRenderedPageBreak/>
              <w:t>депутат</w:t>
            </w:r>
          </w:p>
          <w:p w:rsidR="00831882" w:rsidRPr="00A91A25" w:rsidRDefault="00831882" w:rsidP="00831882">
            <w:pPr>
              <w:pStyle w:val="af1"/>
              <w:pBdr>
                <w:bottom w:val="single" w:sz="4" w:space="31" w:color="FFFFFF"/>
              </w:pBdr>
              <w:spacing w:after="0"/>
              <w:ind w:left="0" w:firstLine="316"/>
              <w:contextualSpacing/>
              <w:jc w:val="center"/>
              <w:rPr>
                <w:rFonts w:ascii="Times New Roman" w:eastAsia="Calibri" w:hAnsi="Times New Roman" w:cs="Times New Roman"/>
                <w:b/>
                <w:sz w:val="24"/>
                <w:szCs w:val="24"/>
                <w:lang w:eastAsia="ru-RU"/>
              </w:rPr>
            </w:pPr>
            <w:r w:rsidRPr="00A91A25">
              <w:rPr>
                <w:rFonts w:ascii="Times New Roman" w:eastAsia="Calibri" w:hAnsi="Times New Roman" w:cs="Times New Roman"/>
                <w:b/>
                <w:sz w:val="24"/>
                <w:szCs w:val="24"/>
                <w:lang w:eastAsia="ru-RU"/>
              </w:rPr>
              <w:t>Н. Шаталов</w:t>
            </w:r>
          </w:p>
          <w:p w:rsidR="004E6466" w:rsidRDefault="004E6466" w:rsidP="00831882">
            <w:pPr>
              <w:ind w:firstLine="458"/>
              <w:contextualSpacing/>
              <w:jc w:val="both"/>
              <w:rPr>
                <w:rFonts w:ascii="Times New Roman" w:eastAsia="Calibri" w:hAnsi="Times New Roman" w:cs="Times New Roman"/>
                <w:sz w:val="24"/>
                <w:szCs w:val="24"/>
                <w:lang w:eastAsia="ru-RU"/>
              </w:rPr>
            </w:pPr>
          </w:p>
          <w:p w:rsidR="004E6466" w:rsidRDefault="004E6466" w:rsidP="00831882">
            <w:pPr>
              <w:ind w:firstLine="458"/>
              <w:contextualSpacing/>
              <w:jc w:val="both"/>
              <w:rPr>
                <w:rFonts w:ascii="Times New Roman" w:eastAsia="Calibri" w:hAnsi="Times New Roman" w:cs="Times New Roman"/>
                <w:sz w:val="24"/>
                <w:szCs w:val="24"/>
                <w:lang w:eastAsia="ru-RU"/>
              </w:rPr>
            </w:pPr>
          </w:p>
          <w:p w:rsidR="004E6466" w:rsidRDefault="004E6466" w:rsidP="00831882">
            <w:pPr>
              <w:ind w:firstLine="458"/>
              <w:contextualSpacing/>
              <w:jc w:val="both"/>
              <w:rPr>
                <w:rFonts w:ascii="Times New Roman" w:eastAsia="Calibri" w:hAnsi="Times New Roman" w:cs="Times New Roman"/>
                <w:sz w:val="24"/>
                <w:szCs w:val="24"/>
                <w:lang w:eastAsia="ru-RU"/>
              </w:rPr>
            </w:pPr>
          </w:p>
          <w:p w:rsidR="004E6466" w:rsidRDefault="004E6466" w:rsidP="00831882">
            <w:pPr>
              <w:ind w:firstLine="458"/>
              <w:contextualSpacing/>
              <w:jc w:val="both"/>
              <w:rPr>
                <w:rFonts w:ascii="Times New Roman" w:eastAsia="Calibri" w:hAnsi="Times New Roman" w:cs="Times New Roman"/>
                <w:sz w:val="24"/>
                <w:szCs w:val="24"/>
                <w:lang w:eastAsia="ru-RU"/>
              </w:rPr>
            </w:pPr>
          </w:p>
          <w:p w:rsidR="004E6466" w:rsidRDefault="004E6466" w:rsidP="00831882">
            <w:pPr>
              <w:ind w:firstLine="458"/>
              <w:contextualSpacing/>
              <w:jc w:val="both"/>
              <w:rPr>
                <w:rFonts w:ascii="Times New Roman" w:eastAsia="Calibri" w:hAnsi="Times New Roman" w:cs="Times New Roman"/>
                <w:sz w:val="24"/>
                <w:szCs w:val="24"/>
                <w:lang w:eastAsia="ru-RU"/>
              </w:rPr>
            </w:pPr>
          </w:p>
          <w:p w:rsidR="004E6466" w:rsidRDefault="004E6466" w:rsidP="00831882">
            <w:pPr>
              <w:ind w:firstLine="458"/>
              <w:contextualSpacing/>
              <w:jc w:val="both"/>
              <w:rPr>
                <w:rFonts w:ascii="Times New Roman" w:eastAsia="Calibri" w:hAnsi="Times New Roman" w:cs="Times New Roman"/>
                <w:sz w:val="24"/>
                <w:szCs w:val="24"/>
                <w:lang w:eastAsia="ru-RU"/>
              </w:rPr>
            </w:pPr>
          </w:p>
          <w:p w:rsidR="00831882" w:rsidRPr="00DC2882" w:rsidRDefault="00831882" w:rsidP="00831882">
            <w:pPr>
              <w:ind w:firstLine="458"/>
              <w:contextualSpacing/>
              <w:jc w:val="both"/>
              <w:rPr>
                <w:rFonts w:ascii="Times New Roman" w:eastAsia="Calibri" w:hAnsi="Times New Roman" w:cs="Times New Roman"/>
                <w:sz w:val="24"/>
                <w:szCs w:val="24"/>
                <w:lang w:eastAsia="ru-RU"/>
              </w:rPr>
            </w:pPr>
            <w:r w:rsidRPr="00DC2882">
              <w:rPr>
                <w:rFonts w:ascii="Times New Roman" w:eastAsia="Calibri" w:hAnsi="Times New Roman" w:cs="Times New Roman"/>
                <w:sz w:val="24"/>
                <w:szCs w:val="24"/>
                <w:lang w:eastAsia="ru-RU"/>
              </w:rPr>
              <w:t xml:space="preserve">Для урегулирования вопросов налогового учета дополнительных взносов участника ТОО и увеличения уставного капитала </w:t>
            </w:r>
            <w:r w:rsidRPr="00DC2882">
              <w:rPr>
                <w:rFonts w:ascii="Times New Roman" w:eastAsia="Calibri" w:hAnsi="Times New Roman" w:cs="Times New Roman"/>
                <w:sz w:val="24"/>
                <w:szCs w:val="24"/>
                <w:lang w:eastAsia="ru-RU"/>
              </w:rPr>
              <w:lastRenderedPageBreak/>
              <w:t>ТОО за счет собственного капитала, исходя из положений, предусмотренных законодательством о бухучете и МСФО, а также законом о ТОО.</w:t>
            </w:r>
          </w:p>
          <w:p w:rsidR="00831882" w:rsidRPr="00DC2882" w:rsidRDefault="00831882" w:rsidP="00831882">
            <w:pPr>
              <w:ind w:firstLine="458"/>
              <w:contextualSpacing/>
              <w:jc w:val="both"/>
              <w:rPr>
                <w:rFonts w:ascii="Times New Roman" w:eastAsia="Calibri" w:hAnsi="Times New Roman" w:cs="Times New Roman"/>
                <w:sz w:val="24"/>
                <w:szCs w:val="24"/>
                <w:lang w:eastAsia="ru-RU"/>
              </w:rPr>
            </w:pPr>
          </w:p>
          <w:p w:rsidR="00831882" w:rsidRPr="00DC2882" w:rsidRDefault="00831882" w:rsidP="00831882">
            <w:pPr>
              <w:ind w:firstLine="458"/>
              <w:contextualSpacing/>
              <w:jc w:val="both"/>
              <w:rPr>
                <w:rFonts w:ascii="Times New Roman" w:eastAsia="Calibri" w:hAnsi="Times New Roman" w:cs="Times New Roman"/>
                <w:sz w:val="24"/>
                <w:szCs w:val="24"/>
                <w:lang w:eastAsia="ru-RU"/>
              </w:rPr>
            </w:pPr>
          </w:p>
          <w:p w:rsidR="00831882" w:rsidRPr="00DC2882" w:rsidRDefault="00831882" w:rsidP="00831882">
            <w:pPr>
              <w:ind w:firstLine="458"/>
              <w:contextualSpacing/>
              <w:jc w:val="both"/>
              <w:rPr>
                <w:rFonts w:ascii="Times New Roman" w:eastAsia="Calibri" w:hAnsi="Times New Roman" w:cs="Times New Roman"/>
                <w:sz w:val="24"/>
                <w:szCs w:val="24"/>
                <w:lang w:eastAsia="ru-RU"/>
              </w:rPr>
            </w:pPr>
          </w:p>
          <w:p w:rsidR="00831882" w:rsidRPr="00DC2882" w:rsidRDefault="00831882" w:rsidP="00831882">
            <w:pPr>
              <w:ind w:firstLine="458"/>
              <w:contextualSpacing/>
              <w:jc w:val="both"/>
              <w:rPr>
                <w:rFonts w:ascii="Times New Roman" w:eastAsia="Calibri" w:hAnsi="Times New Roman" w:cs="Times New Roman"/>
                <w:sz w:val="24"/>
                <w:szCs w:val="24"/>
                <w:lang w:eastAsia="ru-RU"/>
              </w:rPr>
            </w:pPr>
          </w:p>
          <w:p w:rsidR="00831882" w:rsidRPr="00DC2882" w:rsidRDefault="00831882" w:rsidP="00831882">
            <w:pPr>
              <w:ind w:firstLine="458"/>
              <w:contextualSpacing/>
              <w:jc w:val="both"/>
              <w:rPr>
                <w:rFonts w:ascii="Times New Roman" w:eastAsia="Calibri" w:hAnsi="Times New Roman" w:cs="Times New Roman"/>
                <w:sz w:val="24"/>
                <w:szCs w:val="24"/>
                <w:lang w:eastAsia="ru-RU"/>
              </w:rPr>
            </w:pPr>
          </w:p>
          <w:p w:rsidR="00831882" w:rsidRPr="00DC2882" w:rsidRDefault="00831882" w:rsidP="004E6466">
            <w:pPr>
              <w:contextualSpacing/>
              <w:jc w:val="both"/>
              <w:rPr>
                <w:rFonts w:ascii="Times New Roman" w:eastAsia="Calibri" w:hAnsi="Times New Roman" w:cs="Times New Roman"/>
                <w:sz w:val="24"/>
                <w:szCs w:val="24"/>
                <w:lang w:eastAsia="ru-RU"/>
              </w:rPr>
            </w:pPr>
          </w:p>
          <w:p w:rsidR="00831882" w:rsidRPr="00DC2882" w:rsidRDefault="00831882" w:rsidP="00831882">
            <w:pPr>
              <w:ind w:firstLine="458"/>
              <w:contextualSpacing/>
              <w:jc w:val="both"/>
              <w:rPr>
                <w:rFonts w:ascii="Times New Roman" w:eastAsia="Calibri" w:hAnsi="Times New Roman" w:cs="Times New Roman"/>
                <w:sz w:val="24"/>
                <w:szCs w:val="24"/>
                <w:lang w:eastAsia="ru-RU"/>
              </w:rPr>
            </w:pPr>
          </w:p>
          <w:p w:rsidR="00831882" w:rsidRPr="00DC2882" w:rsidRDefault="00831882" w:rsidP="00831882">
            <w:pPr>
              <w:ind w:firstLine="458"/>
              <w:contextualSpacing/>
              <w:jc w:val="both"/>
              <w:rPr>
                <w:rFonts w:ascii="Times New Roman" w:eastAsia="Calibri" w:hAnsi="Times New Roman" w:cs="Times New Roman"/>
                <w:sz w:val="24"/>
                <w:szCs w:val="24"/>
                <w:lang w:eastAsia="ru-RU"/>
              </w:rPr>
            </w:pPr>
            <w:r w:rsidRPr="00DC2882">
              <w:rPr>
                <w:rFonts w:ascii="Times New Roman" w:eastAsia="Calibri" w:hAnsi="Times New Roman" w:cs="Times New Roman"/>
                <w:sz w:val="24"/>
                <w:szCs w:val="24"/>
                <w:lang w:eastAsia="ru-RU"/>
              </w:rPr>
              <w:t>Для урегулирования вопросов налогового учета дополнительных взносов участника ТОО и увеличения уставного капитала ТОО за счет собственного капитала, исходя из положений, предусмотренных законодательством о бухучете и МСФО, а также законом о ТОО.</w:t>
            </w:r>
          </w:p>
        </w:tc>
        <w:tc>
          <w:tcPr>
            <w:tcW w:w="1844" w:type="dxa"/>
          </w:tcPr>
          <w:p w:rsidR="00831882" w:rsidRPr="00DF2983" w:rsidRDefault="00831882" w:rsidP="00831882">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06798" w:rsidRPr="00DF2983" w:rsidTr="00AE6AFD">
        <w:tc>
          <w:tcPr>
            <w:tcW w:w="568" w:type="dxa"/>
          </w:tcPr>
          <w:p w:rsidR="00A06798" w:rsidRPr="00DF2983" w:rsidRDefault="00A06798" w:rsidP="00A0679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A06798" w:rsidRDefault="00A06798" w:rsidP="00A06798">
            <w:pPr>
              <w:shd w:val="clear" w:color="auto" w:fill="FFFFFF" w:themeFill="background1"/>
              <w:rPr>
                <w:rFonts w:ascii="Times New Roman" w:eastAsia="SimSun" w:hAnsi="Times New Roman" w:cs="Times New Roman"/>
                <w:bCs/>
                <w:sz w:val="24"/>
                <w:szCs w:val="24"/>
              </w:rPr>
            </w:pPr>
            <w:r>
              <w:rPr>
                <w:rFonts w:ascii="Times New Roman" w:eastAsia="SimSun" w:hAnsi="Times New Roman" w:cs="Times New Roman"/>
                <w:bCs/>
                <w:sz w:val="24"/>
                <w:szCs w:val="24"/>
              </w:rPr>
              <w:t>статья 136</w:t>
            </w:r>
          </w:p>
          <w:p w:rsidR="00A06798" w:rsidRPr="00DF2983" w:rsidRDefault="00A06798" w:rsidP="00A06798">
            <w:pPr>
              <w:shd w:val="clear" w:color="auto" w:fill="FFFFFF" w:themeFill="background1"/>
              <w:rPr>
                <w:rFonts w:ascii="Times New Roman" w:eastAsia="SimSun" w:hAnsi="Times New Roman" w:cs="Times New Roman"/>
                <w:bCs/>
                <w:sz w:val="24"/>
                <w:szCs w:val="24"/>
              </w:rPr>
            </w:pPr>
            <w:r>
              <w:rPr>
                <w:rFonts w:ascii="Times New Roman" w:eastAsia="SimSun" w:hAnsi="Times New Roman" w:cs="Times New Roman"/>
                <w:bCs/>
                <w:sz w:val="24"/>
                <w:szCs w:val="24"/>
              </w:rPr>
              <w:t>проекта</w:t>
            </w:r>
          </w:p>
        </w:tc>
        <w:tc>
          <w:tcPr>
            <w:tcW w:w="3828" w:type="dxa"/>
          </w:tcPr>
          <w:p w:rsidR="00A06798" w:rsidRPr="00FA6C59" w:rsidRDefault="00A06798" w:rsidP="00A06798">
            <w:pPr>
              <w:tabs>
                <w:tab w:val="left" w:pos="142"/>
                <w:tab w:val="left" w:pos="993"/>
              </w:tabs>
              <w:ind w:firstLine="709"/>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b/>
                <w:bCs/>
                <w:sz w:val="24"/>
                <w:szCs w:val="24"/>
                <w:lang w:eastAsia="ru-RU"/>
              </w:rPr>
              <w:t xml:space="preserve">Статья </w:t>
            </w:r>
            <w:r w:rsidRPr="00FA6C59">
              <w:rPr>
                <w:rFonts w:ascii="Times New Roman" w:eastAsia="Times New Roman" w:hAnsi="Times New Roman" w:cs="Times New Roman"/>
                <w:b/>
                <w:sz w:val="24"/>
                <w:szCs w:val="24"/>
                <w:lang w:eastAsia="ru-RU"/>
              </w:rPr>
              <w:t>136</w:t>
            </w:r>
            <w:r w:rsidRPr="00FA6C59">
              <w:rPr>
                <w:rFonts w:ascii="Times New Roman" w:eastAsia="Times New Roman" w:hAnsi="Times New Roman" w:cs="Times New Roman"/>
                <w:b/>
                <w:bCs/>
                <w:sz w:val="24"/>
                <w:szCs w:val="24"/>
                <w:lang w:eastAsia="ru-RU"/>
              </w:rPr>
              <w:t xml:space="preserve">. Мониторинг крупных налогоплательщиков </w:t>
            </w: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709"/>
              <w:jc w:val="both"/>
              <w:rPr>
                <w:rFonts w:ascii="Times New Roman" w:hAnsi="Times New Roman" w:cs="Times New Roman"/>
                <w:sz w:val="24"/>
                <w:szCs w:val="24"/>
                <w:lang w:val="kk-KZ"/>
              </w:rPr>
            </w:pPr>
            <w:r w:rsidRPr="00FA6C59">
              <w:rPr>
                <w:rFonts w:ascii="Times New Roman" w:eastAsia="Times New Roman" w:hAnsi="Times New Roman" w:cs="Times New Roman"/>
                <w:sz w:val="24"/>
                <w:szCs w:val="24"/>
                <w:lang w:eastAsia="ru-RU"/>
              </w:rPr>
              <w:t xml:space="preserve">2. </w:t>
            </w:r>
            <w:r w:rsidRPr="00FA6C59">
              <w:rPr>
                <w:rFonts w:ascii="Times New Roman" w:hAnsi="Times New Roman" w:cs="Times New Roman"/>
                <w:sz w:val="24"/>
                <w:szCs w:val="24"/>
                <w:lang w:val="kk-KZ"/>
              </w:rPr>
              <w:t>В перечень налогоплательщиков, подлежащих мониторингу крупных налогоплательщиков, включаются:</w:t>
            </w:r>
          </w:p>
          <w:p w:rsidR="00A06798" w:rsidRPr="00FA6C59" w:rsidRDefault="00A06798" w:rsidP="00A06798">
            <w:pPr>
              <w:ind w:firstLine="709"/>
              <w:jc w:val="both"/>
              <w:rPr>
                <w:rFonts w:ascii="Times New Roman" w:hAnsi="Times New Roman" w:cs="Times New Roman"/>
                <w:sz w:val="24"/>
                <w:szCs w:val="24"/>
                <w:lang w:val="kk-KZ"/>
              </w:rPr>
            </w:pPr>
            <w:r w:rsidRPr="00FA6C59">
              <w:rPr>
                <w:rFonts w:ascii="Times New Roman" w:hAnsi="Times New Roman" w:cs="Times New Roman"/>
                <w:sz w:val="24"/>
                <w:szCs w:val="24"/>
                <w:lang w:val="kk-KZ"/>
              </w:rPr>
              <w:t xml:space="preserve">1) первые триста крупных налогоплательщиков, имеющих наибольший совокупный годовой </w:t>
            </w:r>
            <w:r w:rsidRPr="00FA6C59">
              <w:rPr>
                <w:rFonts w:ascii="Times New Roman" w:hAnsi="Times New Roman" w:cs="Times New Roman"/>
                <w:sz w:val="24"/>
                <w:szCs w:val="24"/>
                <w:lang w:val="kk-KZ"/>
              </w:rPr>
              <w:lastRenderedPageBreak/>
              <w:t>доход без учета уменьшения, предусмотренной статьей 248 настоящего Кодекса, из крупных налогоплательщиков, соответствующих условиям, установленным частью первой пункта 1 настоящей статьи;</w:t>
            </w:r>
          </w:p>
          <w:p w:rsidR="00A06798" w:rsidRPr="00FA6C59" w:rsidRDefault="00A06798" w:rsidP="00A06798">
            <w:pPr>
              <w:ind w:firstLine="709"/>
              <w:jc w:val="both"/>
              <w:rPr>
                <w:rFonts w:ascii="Times New Roman" w:hAnsi="Times New Roman" w:cs="Times New Roman"/>
                <w:sz w:val="24"/>
                <w:szCs w:val="24"/>
                <w:lang w:val="kk-KZ"/>
              </w:rPr>
            </w:pPr>
            <w:r w:rsidRPr="00FA6C59">
              <w:rPr>
                <w:rFonts w:ascii="Times New Roman" w:hAnsi="Times New Roman" w:cs="Times New Roman"/>
                <w:sz w:val="24"/>
                <w:szCs w:val="24"/>
                <w:lang w:val="kk-KZ"/>
              </w:rPr>
              <w:t>2)</w:t>
            </w:r>
            <w:r w:rsidRPr="00FA6C59">
              <w:rPr>
                <w:rFonts w:ascii="Times New Roman" w:hAnsi="Times New Roman" w:cs="Times New Roman"/>
                <w:sz w:val="24"/>
                <w:szCs w:val="24"/>
                <w:lang w:val="kk-KZ"/>
              </w:rPr>
              <w:tab/>
              <w:t>налогоплательщики, указанные в части третьей пункта 1 настоящей статьи;</w:t>
            </w:r>
          </w:p>
          <w:p w:rsidR="00A06798" w:rsidRPr="00FA6C59" w:rsidRDefault="00A06798" w:rsidP="00A06798">
            <w:pPr>
              <w:tabs>
                <w:tab w:val="left" w:pos="142"/>
              </w:tabs>
              <w:ind w:firstLine="709"/>
              <w:contextualSpacing/>
              <w:jc w:val="both"/>
              <w:rPr>
                <w:rFonts w:ascii="Times New Roman" w:hAnsi="Times New Roman" w:cs="Times New Roman"/>
                <w:sz w:val="24"/>
                <w:szCs w:val="24"/>
                <w:lang w:val="kk-KZ"/>
              </w:rPr>
            </w:pPr>
            <w:r w:rsidRPr="00FA6C59">
              <w:rPr>
                <w:rFonts w:ascii="Times New Roman" w:hAnsi="Times New Roman" w:cs="Times New Roman"/>
                <w:sz w:val="24"/>
                <w:szCs w:val="24"/>
                <w:lang w:val="kk-KZ"/>
              </w:rPr>
              <w:t>3)</w:t>
            </w:r>
            <w:r w:rsidRPr="00FA6C59">
              <w:rPr>
                <w:rFonts w:ascii="Times New Roman" w:hAnsi="Times New Roman" w:cs="Times New Roman"/>
                <w:sz w:val="24"/>
                <w:szCs w:val="24"/>
                <w:lang w:val="kk-KZ"/>
              </w:rPr>
              <w:tab/>
              <w:t>банки второго уровня.</w:t>
            </w: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993"/>
              </w:tabs>
              <w:ind w:firstLine="709"/>
              <w:contextualSpacing/>
              <w:jc w:val="both"/>
              <w:rPr>
                <w:rFonts w:ascii="Times New Roman" w:eastAsia="Times New Roman" w:hAnsi="Times New Roman" w:cs="Times New Roman"/>
                <w:b/>
                <w:bCs/>
                <w:sz w:val="24"/>
                <w:szCs w:val="24"/>
                <w:lang w:eastAsia="ru-RU"/>
              </w:rPr>
            </w:pPr>
          </w:p>
        </w:tc>
        <w:tc>
          <w:tcPr>
            <w:tcW w:w="3967" w:type="dxa"/>
          </w:tcPr>
          <w:p w:rsidR="00A06798" w:rsidRPr="00FA6C59" w:rsidRDefault="00A06798" w:rsidP="00A06798">
            <w:pPr>
              <w:tabs>
                <w:tab w:val="left" w:pos="142"/>
                <w:tab w:val="left" w:pos="993"/>
              </w:tabs>
              <w:ind w:firstLine="709"/>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b/>
                <w:sz w:val="24"/>
                <w:szCs w:val="24"/>
                <w:lang w:eastAsia="ru-RU"/>
              </w:rPr>
              <w:lastRenderedPageBreak/>
              <w:t xml:space="preserve">В статье 136 пункт 2 изложить в следующей редакции: </w:t>
            </w:r>
          </w:p>
          <w:p w:rsidR="00A06798" w:rsidRPr="00FA6C59" w:rsidRDefault="00A06798" w:rsidP="00A06798">
            <w:pPr>
              <w:ind w:firstLine="709"/>
              <w:jc w:val="both"/>
              <w:rPr>
                <w:rFonts w:ascii="Times New Roman" w:eastAsia="Times New Roman" w:hAnsi="Times New Roman" w:cs="Times New Roman"/>
                <w:sz w:val="24"/>
                <w:szCs w:val="24"/>
                <w:lang w:eastAsia="ru-RU"/>
              </w:rPr>
            </w:pPr>
          </w:p>
          <w:p w:rsidR="00A06798" w:rsidRPr="00FA6C59" w:rsidRDefault="00A06798" w:rsidP="00A06798">
            <w:pPr>
              <w:ind w:firstLine="709"/>
              <w:jc w:val="both"/>
              <w:rPr>
                <w:rFonts w:ascii="Times New Roman" w:hAnsi="Times New Roman" w:cs="Times New Roman"/>
                <w:sz w:val="24"/>
                <w:szCs w:val="24"/>
                <w:lang w:val="kk-KZ"/>
              </w:rPr>
            </w:pPr>
            <w:r w:rsidRPr="00FA6C59">
              <w:rPr>
                <w:rFonts w:ascii="Times New Roman" w:eastAsia="Times New Roman" w:hAnsi="Times New Roman" w:cs="Times New Roman"/>
                <w:sz w:val="24"/>
                <w:szCs w:val="24"/>
                <w:lang w:eastAsia="ru-RU"/>
              </w:rPr>
              <w:t xml:space="preserve">«2. </w:t>
            </w:r>
            <w:r w:rsidRPr="00FA6C59">
              <w:rPr>
                <w:rFonts w:ascii="Times New Roman" w:hAnsi="Times New Roman" w:cs="Times New Roman"/>
                <w:sz w:val="24"/>
                <w:szCs w:val="24"/>
                <w:lang w:val="kk-KZ"/>
              </w:rPr>
              <w:t>В перечень участников включаются:</w:t>
            </w:r>
          </w:p>
          <w:p w:rsidR="00A06798" w:rsidRPr="00FA6C59" w:rsidRDefault="00A06798" w:rsidP="00A06798">
            <w:pPr>
              <w:ind w:left="34" w:firstLine="675"/>
              <w:jc w:val="both"/>
              <w:rPr>
                <w:rFonts w:ascii="Times New Roman" w:hAnsi="Times New Roman" w:cs="Times New Roman"/>
                <w:sz w:val="24"/>
                <w:szCs w:val="24"/>
              </w:rPr>
            </w:pPr>
            <w:r w:rsidRPr="00FA6C59">
              <w:rPr>
                <w:rFonts w:ascii="Times New Roman" w:hAnsi="Times New Roman" w:cs="Times New Roman"/>
                <w:sz w:val="24"/>
                <w:szCs w:val="24"/>
                <w:lang w:val="kk-KZ"/>
              </w:rPr>
              <w:t xml:space="preserve">1) </w:t>
            </w:r>
            <w:r w:rsidRPr="00FA6C59">
              <w:rPr>
                <w:rFonts w:ascii="Times New Roman" w:eastAsiaTheme="minorEastAsia" w:hAnsi="Times New Roman" w:cs="Times New Roman"/>
                <w:sz w:val="24"/>
                <w:szCs w:val="24"/>
              </w:rPr>
              <w:t xml:space="preserve">поверенное лицо (оператор) и (или) </w:t>
            </w:r>
            <w:proofErr w:type="spellStart"/>
            <w:r w:rsidRPr="00FA6C59">
              <w:rPr>
                <w:rFonts w:ascii="Times New Roman" w:eastAsiaTheme="minorEastAsia" w:hAnsi="Times New Roman" w:cs="Times New Roman"/>
                <w:sz w:val="24"/>
                <w:szCs w:val="24"/>
              </w:rPr>
              <w:t>недропользователь</w:t>
            </w:r>
            <w:proofErr w:type="spellEnd"/>
            <w:r w:rsidRPr="00FA6C59">
              <w:rPr>
                <w:rFonts w:ascii="Times New Roman" w:eastAsiaTheme="minorEastAsia" w:hAnsi="Times New Roman" w:cs="Times New Roman"/>
                <w:sz w:val="24"/>
                <w:szCs w:val="24"/>
              </w:rPr>
              <w:t xml:space="preserve"> (</w:t>
            </w:r>
            <w:proofErr w:type="spellStart"/>
            <w:r w:rsidRPr="00FA6C59">
              <w:rPr>
                <w:rFonts w:ascii="Times New Roman" w:eastAsiaTheme="minorEastAsia" w:hAnsi="Times New Roman" w:cs="Times New Roman"/>
                <w:sz w:val="24"/>
                <w:szCs w:val="24"/>
              </w:rPr>
              <w:t>недропользователи</w:t>
            </w:r>
            <w:proofErr w:type="spellEnd"/>
            <w:r w:rsidRPr="00FA6C59">
              <w:rPr>
                <w:rFonts w:ascii="Times New Roman" w:eastAsiaTheme="minorEastAsia" w:hAnsi="Times New Roman" w:cs="Times New Roman"/>
                <w:sz w:val="24"/>
                <w:szCs w:val="24"/>
              </w:rPr>
              <w:t xml:space="preserve">), указанные в соглашении (контракте) о разделе </w:t>
            </w:r>
            <w:r w:rsidRPr="00FA6C59">
              <w:rPr>
                <w:rFonts w:ascii="Times New Roman" w:eastAsiaTheme="minorEastAsia" w:hAnsi="Times New Roman" w:cs="Times New Roman"/>
                <w:sz w:val="24"/>
                <w:szCs w:val="24"/>
              </w:rPr>
              <w:lastRenderedPageBreak/>
              <w:t xml:space="preserve">продукции, заключенном между Правительством Республики Казахстан или компетентным органом и </w:t>
            </w:r>
            <w:proofErr w:type="spellStart"/>
            <w:r w:rsidRPr="00FA6C59">
              <w:rPr>
                <w:rFonts w:ascii="Times New Roman" w:eastAsiaTheme="minorEastAsia" w:hAnsi="Times New Roman" w:cs="Times New Roman"/>
                <w:sz w:val="24"/>
                <w:szCs w:val="24"/>
              </w:rPr>
              <w:t>недропользователем</w:t>
            </w:r>
            <w:proofErr w:type="spellEnd"/>
            <w:r w:rsidRPr="00FA6C59">
              <w:rPr>
                <w:rFonts w:ascii="Times New Roman" w:eastAsiaTheme="minorEastAsia" w:hAnsi="Times New Roman" w:cs="Times New Roman"/>
                <w:sz w:val="24"/>
                <w:szCs w:val="24"/>
              </w:rPr>
              <w:t xml:space="preserve"> до 1 января 2009 года и прошедшем обязательную налоговую экспертизу, и (или) осуществляющие деятельность на нефтегазоконденсатном или морском месторождении;</w:t>
            </w:r>
          </w:p>
          <w:p w:rsidR="00A06798" w:rsidRPr="00FA6C59" w:rsidRDefault="00A06798" w:rsidP="00A06798">
            <w:pPr>
              <w:ind w:left="34" w:firstLine="675"/>
              <w:jc w:val="both"/>
              <w:rPr>
                <w:rFonts w:ascii="Times New Roman" w:hAnsi="Times New Roman" w:cs="Times New Roman"/>
                <w:sz w:val="24"/>
                <w:szCs w:val="24"/>
                <w:lang w:val="kk-KZ"/>
              </w:rPr>
            </w:pPr>
            <w:r w:rsidRPr="00FA6C59">
              <w:rPr>
                <w:rFonts w:ascii="Times New Roman" w:hAnsi="Times New Roman" w:cs="Times New Roman"/>
                <w:sz w:val="24"/>
                <w:szCs w:val="24"/>
                <w:lang w:val="kk-KZ"/>
              </w:rPr>
              <w:t>2) недропользователь, который на 1 октября года, предшествующего году введения в действие перечня участников, соответствует следующим условиям:</w:t>
            </w:r>
          </w:p>
          <w:p w:rsidR="00A06798" w:rsidRPr="00FA6C59" w:rsidRDefault="00A06798" w:rsidP="00A06798">
            <w:pPr>
              <w:ind w:left="34" w:firstLine="675"/>
              <w:jc w:val="both"/>
              <w:rPr>
                <w:rFonts w:ascii="Times New Roman" w:hAnsi="Times New Roman" w:cs="Times New Roman"/>
                <w:sz w:val="24"/>
                <w:szCs w:val="24"/>
                <w:lang w:val="kk-KZ"/>
              </w:rPr>
            </w:pPr>
            <w:r w:rsidRPr="00FA6C59">
              <w:rPr>
                <w:rFonts w:ascii="Times New Roman" w:hAnsi="Times New Roman" w:cs="Times New Roman"/>
                <w:sz w:val="24"/>
                <w:szCs w:val="24"/>
                <w:lang w:val="kk-KZ"/>
              </w:rPr>
              <w:t>с недропользователем заключен контракт на разведку, добычу, совмещенную разведку и добычу полезных ископаемых, за исключением контрактов на разведку, добычу общераспространенных полезных ископаемых и подземных вод;</w:t>
            </w:r>
          </w:p>
          <w:p w:rsidR="00A06798" w:rsidRPr="00FA6C59" w:rsidRDefault="00A06798" w:rsidP="00A06798">
            <w:pPr>
              <w:ind w:left="34" w:firstLine="675"/>
              <w:jc w:val="both"/>
              <w:rPr>
                <w:rFonts w:ascii="Times New Roman" w:hAnsi="Times New Roman" w:cs="Times New Roman"/>
                <w:sz w:val="24"/>
                <w:szCs w:val="24"/>
                <w:lang w:val="kk-KZ"/>
              </w:rPr>
            </w:pPr>
            <w:r w:rsidRPr="00FA6C59">
              <w:rPr>
                <w:rFonts w:ascii="Times New Roman" w:hAnsi="Times New Roman" w:cs="Times New Roman"/>
                <w:sz w:val="24"/>
                <w:szCs w:val="24"/>
                <w:lang w:val="kk-KZ"/>
              </w:rPr>
              <w:t>недропользователь отнесен к категории градообразующих юридических лиц в соответствии с перечнем, утверждаемым уполномоченным органом по региональному развитию;</w:t>
            </w:r>
          </w:p>
          <w:p w:rsidR="00A06798" w:rsidRPr="00FA6C59" w:rsidRDefault="00A06798" w:rsidP="00A06798">
            <w:pPr>
              <w:ind w:left="34" w:firstLine="675"/>
              <w:jc w:val="both"/>
              <w:rPr>
                <w:rFonts w:ascii="Times New Roman" w:hAnsi="Times New Roman" w:cs="Times New Roman"/>
                <w:sz w:val="24"/>
                <w:szCs w:val="24"/>
                <w:lang w:val="kk-KZ"/>
              </w:rPr>
            </w:pPr>
            <w:r w:rsidRPr="00FA6C59">
              <w:rPr>
                <w:rFonts w:ascii="Times New Roman" w:hAnsi="Times New Roman" w:cs="Times New Roman"/>
                <w:sz w:val="24"/>
                <w:szCs w:val="24"/>
                <w:lang w:val="kk-KZ"/>
              </w:rPr>
              <w:t xml:space="preserve">3) налогоплательщики, ежегодная сумма уплаченных налогов которыми составляет не </w:t>
            </w:r>
            <w:r w:rsidRPr="00FA6C59">
              <w:rPr>
                <w:rFonts w:ascii="Times New Roman" w:hAnsi="Times New Roman" w:cs="Times New Roman"/>
                <w:sz w:val="24"/>
                <w:szCs w:val="24"/>
                <w:lang w:val="kk-KZ"/>
              </w:rPr>
              <w:lastRenderedPageBreak/>
              <w:t xml:space="preserve">менее 2 000 000-кратного размера </w:t>
            </w:r>
            <w:r w:rsidRPr="00F2053E">
              <w:rPr>
                <w:rFonts w:ascii="Times New Roman" w:hAnsi="Times New Roman" w:cs="Times New Roman"/>
                <w:sz w:val="24"/>
                <w:szCs w:val="24"/>
                <w:highlight w:val="cyan"/>
                <w:lang w:val="kk-KZ"/>
              </w:rPr>
              <w:fldChar w:fldCharType="begin"/>
            </w:r>
            <w:r w:rsidRPr="00F2053E">
              <w:rPr>
                <w:rFonts w:ascii="Times New Roman" w:hAnsi="Times New Roman" w:cs="Times New Roman"/>
                <w:sz w:val="24"/>
                <w:szCs w:val="24"/>
                <w:highlight w:val="cyan"/>
                <w:lang w:val="kk-KZ"/>
              </w:rPr>
              <w:instrText xml:space="preserve"> HYPERLINK "http://online.zakon.kz/Document/?doc_id=1026672" </w:instrText>
            </w:r>
            <w:r w:rsidRPr="00F2053E">
              <w:rPr>
                <w:rFonts w:ascii="Times New Roman" w:hAnsi="Times New Roman" w:cs="Times New Roman"/>
                <w:sz w:val="24"/>
                <w:szCs w:val="24"/>
                <w:highlight w:val="cyan"/>
                <w:lang w:val="kk-KZ"/>
              </w:rPr>
              <w:fldChar w:fldCharType="separate"/>
            </w:r>
            <w:r w:rsidRPr="00F2053E">
              <w:rPr>
                <w:rFonts w:ascii="Times New Roman" w:hAnsi="Times New Roman" w:cs="Times New Roman"/>
                <w:sz w:val="24"/>
                <w:szCs w:val="24"/>
                <w:highlight w:val="cyan"/>
                <w:lang w:val="kk-KZ"/>
              </w:rPr>
              <w:t>месячного расчетного показателя</w:t>
            </w:r>
            <w:r w:rsidRPr="00F2053E">
              <w:rPr>
                <w:rFonts w:ascii="Times New Roman" w:hAnsi="Times New Roman" w:cs="Times New Roman"/>
                <w:sz w:val="24"/>
                <w:szCs w:val="24"/>
                <w:highlight w:val="cyan"/>
                <w:lang w:val="kk-KZ"/>
              </w:rPr>
              <w:fldChar w:fldCharType="end"/>
            </w:r>
            <w:r w:rsidRPr="00F2053E">
              <w:rPr>
                <w:rFonts w:ascii="Times New Roman" w:hAnsi="Times New Roman" w:cs="Times New Roman"/>
                <w:sz w:val="24"/>
                <w:szCs w:val="24"/>
                <w:highlight w:val="cyan"/>
                <w:lang w:val="kk-KZ"/>
              </w:rPr>
              <w:t>, действующего</w:t>
            </w:r>
            <w:r w:rsidRPr="00FA6C59">
              <w:rPr>
                <w:rFonts w:ascii="Times New Roman" w:hAnsi="Times New Roman" w:cs="Times New Roman"/>
                <w:sz w:val="24"/>
                <w:szCs w:val="24"/>
                <w:lang w:val="kk-KZ"/>
              </w:rPr>
              <w:t xml:space="preserve"> на конец года, в котором подлежит утверждению перечень участников.</w:t>
            </w:r>
          </w:p>
          <w:p w:rsidR="00A06798" w:rsidRPr="00FA6C59" w:rsidRDefault="00A06798" w:rsidP="00A06798">
            <w:pPr>
              <w:ind w:left="34" w:firstLine="675"/>
              <w:jc w:val="both"/>
              <w:rPr>
                <w:rFonts w:ascii="Times New Roman" w:hAnsi="Times New Roman" w:cs="Times New Roman"/>
                <w:sz w:val="24"/>
                <w:szCs w:val="24"/>
                <w:lang w:val="kk-KZ"/>
              </w:rPr>
            </w:pPr>
            <w:r w:rsidRPr="00FA6C59">
              <w:rPr>
                <w:rFonts w:ascii="Times New Roman" w:hAnsi="Times New Roman" w:cs="Times New Roman"/>
                <w:sz w:val="24"/>
                <w:szCs w:val="24"/>
                <w:lang w:val="kk-KZ"/>
              </w:rPr>
              <w:t>При этом ежегодная сумма уплаченных налогов определяется за каждый из трех календарных лет, предшествующих году, в котором подлежит утверждению перечень участников;</w:t>
            </w:r>
          </w:p>
          <w:p w:rsidR="00A06798" w:rsidRPr="00FA6C59" w:rsidRDefault="00A06798" w:rsidP="00A06798">
            <w:pPr>
              <w:ind w:left="34" w:firstLine="675"/>
              <w:jc w:val="both"/>
              <w:rPr>
                <w:rFonts w:ascii="Times New Roman" w:hAnsi="Times New Roman" w:cs="Times New Roman"/>
                <w:sz w:val="24"/>
                <w:szCs w:val="24"/>
                <w:lang w:val="kk-KZ"/>
              </w:rPr>
            </w:pPr>
            <w:r w:rsidRPr="00FA6C59">
              <w:rPr>
                <w:rFonts w:ascii="Times New Roman" w:hAnsi="Times New Roman" w:cs="Times New Roman"/>
                <w:sz w:val="24"/>
                <w:szCs w:val="24"/>
                <w:lang w:val="kk-KZ"/>
              </w:rPr>
              <w:t xml:space="preserve">4) </w:t>
            </w:r>
            <w:r w:rsidRPr="00F2053E">
              <w:rPr>
                <w:rFonts w:ascii="Times New Roman" w:hAnsi="Times New Roman" w:cs="Times New Roman"/>
                <w:sz w:val="24"/>
                <w:szCs w:val="24"/>
                <w:highlight w:val="cyan"/>
                <w:lang w:val="kk-KZ"/>
              </w:rPr>
              <w:t>банки</w:t>
            </w:r>
            <w:r w:rsidR="00F2053E" w:rsidRPr="00F2053E">
              <w:rPr>
                <w:rFonts w:ascii="Times New Roman" w:hAnsi="Times New Roman" w:cs="Times New Roman"/>
                <w:sz w:val="24"/>
                <w:szCs w:val="24"/>
                <w:highlight w:val="cyan"/>
                <w:lang w:val="kk-KZ"/>
              </w:rPr>
              <w:t xml:space="preserve"> второго уровня</w:t>
            </w:r>
            <w:r w:rsidRPr="00FA6C59">
              <w:rPr>
                <w:rFonts w:ascii="Times New Roman" w:hAnsi="Times New Roman" w:cs="Times New Roman"/>
                <w:sz w:val="24"/>
                <w:szCs w:val="24"/>
                <w:lang w:val="kk-KZ"/>
              </w:rPr>
              <w:t xml:space="preserve"> и страховые организации, совокупный годовой доход без учета уменьшения, предусмотренного </w:t>
            </w:r>
            <w:r>
              <w:fldChar w:fldCharType="begin"/>
            </w:r>
            <w:r>
              <w:instrText xml:space="preserve"> HYPERLINK \l "sub2410000" </w:instrText>
            </w:r>
            <w:r>
              <w:fldChar w:fldCharType="separate"/>
            </w:r>
            <w:r w:rsidRPr="00FA6C59">
              <w:rPr>
                <w:rFonts w:ascii="Times New Roman" w:hAnsi="Times New Roman" w:cs="Times New Roman"/>
                <w:sz w:val="24"/>
                <w:szCs w:val="24"/>
                <w:lang w:val="kk-KZ"/>
              </w:rPr>
              <w:t>статьей 248</w:t>
            </w:r>
            <w:r>
              <w:rPr>
                <w:rFonts w:ascii="Times New Roman" w:hAnsi="Times New Roman" w:cs="Times New Roman"/>
                <w:sz w:val="24"/>
                <w:szCs w:val="24"/>
                <w:lang w:val="kk-KZ"/>
              </w:rPr>
              <w:fldChar w:fldCharType="end"/>
            </w:r>
            <w:r w:rsidRPr="00FA6C59">
              <w:rPr>
                <w:rFonts w:ascii="Times New Roman" w:hAnsi="Times New Roman" w:cs="Times New Roman"/>
                <w:sz w:val="24"/>
                <w:szCs w:val="24"/>
                <w:lang w:val="kk-KZ"/>
              </w:rPr>
              <w:t xml:space="preserve"> настоящего Кодекса, которых за налоговый период, предшествующий году, в котором подлежит утверждению перечень участников, превышает 3 000 000-кратный размер </w:t>
            </w:r>
            <w:r w:rsidRPr="00F2053E">
              <w:rPr>
                <w:highlight w:val="cyan"/>
              </w:rPr>
              <w:fldChar w:fldCharType="begin"/>
            </w:r>
            <w:r w:rsidRPr="00F2053E">
              <w:rPr>
                <w:highlight w:val="cyan"/>
              </w:rPr>
              <w:instrText xml:space="preserve"> HYPERLINK "http://online.zakon.kz/Document/?doc_id=1026672" </w:instrText>
            </w:r>
            <w:r w:rsidRPr="00F2053E">
              <w:rPr>
                <w:highlight w:val="cyan"/>
              </w:rPr>
              <w:fldChar w:fldCharType="separate"/>
            </w:r>
            <w:r w:rsidRPr="00F2053E">
              <w:rPr>
                <w:rFonts w:ascii="Times New Roman" w:hAnsi="Times New Roman" w:cs="Times New Roman"/>
                <w:sz w:val="24"/>
                <w:szCs w:val="24"/>
                <w:highlight w:val="cyan"/>
                <w:lang w:val="kk-KZ"/>
              </w:rPr>
              <w:t>месячного расчетного показателя</w:t>
            </w:r>
            <w:r w:rsidRPr="00F2053E">
              <w:rPr>
                <w:rFonts w:ascii="Times New Roman" w:hAnsi="Times New Roman" w:cs="Times New Roman"/>
                <w:sz w:val="24"/>
                <w:szCs w:val="24"/>
                <w:highlight w:val="cyan"/>
                <w:lang w:val="kk-KZ"/>
              </w:rPr>
              <w:fldChar w:fldCharType="end"/>
            </w:r>
            <w:r w:rsidRPr="00F2053E">
              <w:rPr>
                <w:rFonts w:ascii="Times New Roman" w:hAnsi="Times New Roman" w:cs="Times New Roman"/>
                <w:sz w:val="24"/>
                <w:szCs w:val="24"/>
                <w:highlight w:val="cyan"/>
                <w:lang w:val="kk-KZ"/>
              </w:rPr>
              <w:t>,  действующего</w:t>
            </w:r>
            <w:r w:rsidRPr="00FA6C59">
              <w:rPr>
                <w:rFonts w:ascii="Times New Roman" w:hAnsi="Times New Roman" w:cs="Times New Roman"/>
                <w:sz w:val="24"/>
                <w:szCs w:val="24"/>
                <w:lang w:val="kk-KZ"/>
              </w:rPr>
              <w:t xml:space="preserve"> на конец года, в котором подлежит утверждению перечень участников;</w:t>
            </w:r>
          </w:p>
          <w:p w:rsidR="00A06798" w:rsidRPr="00FA6C59" w:rsidRDefault="00A06798" w:rsidP="00A06798">
            <w:pPr>
              <w:ind w:left="34" w:firstLine="675"/>
              <w:jc w:val="both"/>
              <w:rPr>
                <w:rFonts w:ascii="Times New Roman" w:hAnsi="Times New Roman" w:cs="Times New Roman"/>
                <w:sz w:val="24"/>
                <w:szCs w:val="24"/>
                <w:lang w:val="kk-KZ"/>
              </w:rPr>
            </w:pPr>
            <w:r w:rsidRPr="00FA6C59">
              <w:rPr>
                <w:rFonts w:ascii="Times New Roman" w:hAnsi="Times New Roman" w:cs="Times New Roman"/>
                <w:sz w:val="24"/>
                <w:szCs w:val="24"/>
                <w:lang w:val="kk-KZ"/>
              </w:rPr>
              <w:t xml:space="preserve">5) первые триста крупных налогоплательщиков, имеющих наибольший совокупный годовой доход без учета уменьшения, предусмотренного статьей 248 настоящего Кодекса, из крупных налогоплательщиков, </w:t>
            </w:r>
            <w:r w:rsidRPr="00FA6C59">
              <w:rPr>
                <w:rFonts w:ascii="Times New Roman" w:hAnsi="Times New Roman" w:cs="Times New Roman"/>
                <w:sz w:val="24"/>
                <w:szCs w:val="24"/>
                <w:lang w:val="kk-KZ"/>
              </w:rPr>
              <w:lastRenderedPageBreak/>
              <w:t>соответствующих условиям, установленным частью второй настоящего пункта.</w:t>
            </w:r>
          </w:p>
          <w:p w:rsidR="00A06798" w:rsidRPr="00FA6C59" w:rsidRDefault="00A06798" w:rsidP="00A06798">
            <w:pPr>
              <w:ind w:left="34" w:firstLine="675"/>
              <w:jc w:val="both"/>
              <w:rPr>
                <w:rFonts w:ascii="Times New Roman" w:eastAsiaTheme="minorEastAsia" w:hAnsi="Times New Roman" w:cs="Times New Roman"/>
                <w:sz w:val="24"/>
                <w:szCs w:val="24"/>
                <w:lang w:eastAsia="ru-RU"/>
              </w:rPr>
            </w:pPr>
            <w:r w:rsidRPr="00FA6C59">
              <w:rPr>
                <w:rFonts w:ascii="Times New Roman" w:hAnsi="Times New Roman" w:cs="Times New Roman"/>
                <w:sz w:val="24"/>
                <w:szCs w:val="24"/>
                <w:lang w:val="kk-KZ"/>
              </w:rPr>
              <w:t xml:space="preserve">Первые триста крупных налогоплательщиков, указанных в подпункте 5) части первой настоящей статьи, отбираются из числа налогоплательщиков, у которых </w:t>
            </w:r>
            <w:r w:rsidRPr="00FA6C59">
              <w:rPr>
                <w:rFonts w:ascii="Times New Roman" w:eastAsiaTheme="minorEastAsia" w:hAnsi="Times New Roman" w:cs="Times New Roman"/>
                <w:sz w:val="24"/>
                <w:szCs w:val="24"/>
                <w:lang w:eastAsia="ru-RU"/>
              </w:rPr>
              <w:t xml:space="preserve">сумма стоимостных балансов фиксированных активов на конец налогового периода составляет не менее 325 000-кратного </w:t>
            </w:r>
            <w:hyperlink r:id="rId8" w:history="1">
              <w:r w:rsidRPr="0010345F">
                <w:rPr>
                  <w:rFonts w:ascii="Times New Roman" w:eastAsiaTheme="minorEastAsia" w:hAnsi="Times New Roman" w:cs="Times New Roman"/>
                  <w:sz w:val="24"/>
                  <w:szCs w:val="24"/>
                  <w:highlight w:val="cyan"/>
                  <w:lang w:eastAsia="ru-RU"/>
                </w:rPr>
                <w:t>месячного расчетного показателя</w:t>
              </w:r>
            </w:hyperlink>
            <w:r w:rsidRPr="0010345F">
              <w:rPr>
                <w:rFonts w:ascii="Times New Roman" w:eastAsiaTheme="minorEastAsia" w:hAnsi="Times New Roman" w:cs="Times New Roman"/>
                <w:sz w:val="24"/>
                <w:szCs w:val="24"/>
                <w:highlight w:val="cyan"/>
                <w:u w:val="single"/>
                <w:lang w:eastAsia="ru-RU"/>
              </w:rPr>
              <w:t>,</w:t>
            </w:r>
            <w:r w:rsidRPr="0010345F">
              <w:rPr>
                <w:rFonts w:ascii="Times New Roman" w:eastAsiaTheme="minorEastAsia" w:hAnsi="Times New Roman" w:cs="Times New Roman"/>
                <w:sz w:val="24"/>
                <w:szCs w:val="24"/>
                <w:highlight w:val="cyan"/>
                <w:lang w:eastAsia="ru-RU"/>
              </w:rPr>
              <w:t xml:space="preserve"> действующего</w:t>
            </w:r>
            <w:r w:rsidRPr="00FA6C59">
              <w:rPr>
                <w:rFonts w:ascii="Times New Roman" w:eastAsiaTheme="minorEastAsia" w:hAnsi="Times New Roman" w:cs="Times New Roman"/>
                <w:sz w:val="24"/>
                <w:szCs w:val="24"/>
                <w:lang w:eastAsia="ru-RU"/>
              </w:rPr>
              <w:t xml:space="preserve"> на конец года, в котором подлежит утверждению участников.</w:t>
            </w:r>
          </w:p>
          <w:p w:rsidR="00A06798" w:rsidRPr="00FA6C59" w:rsidRDefault="00A06798" w:rsidP="00A06798">
            <w:pPr>
              <w:ind w:firstLine="400"/>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Для целей настоящей статьи:</w:t>
            </w:r>
          </w:p>
          <w:p w:rsidR="00A06798" w:rsidRPr="00FA6C59" w:rsidRDefault="00A06798" w:rsidP="00A06798">
            <w:pPr>
              <w:ind w:firstLine="400"/>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 xml:space="preserve">1) совокупный годовой доход без учета уменьшения, предусмотренного </w:t>
            </w:r>
            <w:bookmarkStart w:id="0" w:name="sub1006049063"/>
            <w:r w:rsidRPr="00FA6C59">
              <w:rPr>
                <w:rFonts w:ascii="Times New Roman" w:eastAsia="Times New Roman" w:hAnsi="Times New Roman" w:cs="Times New Roman"/>
                <w:sz w:val="24"/>
                <w:szCs w:val="24"/>
                <w:lang w:eastAsia="ru-RU"/>
              </w:rPr>
              <w:fldChar w:fldCharType="begin"/>
            </w:r>
            <w:r w:rsidRPr="00FA6C59">
              <w:rPr>
                <w:rFonts w:ascii="Times New Roman" w:eastAsia="Times New Roman" w:hAnsi="Times New Roman" w:cs="Times New Roman"/>
                <w:sz w:val="24"/>
                <w:szCs w:val="24"/>
                <w:lang w:eastAsia="ru-RU"/>
              </w:rPr>
              <w:instrText xml:space="preserve"> HYPERLINK "jl:36148637.2410000" </w:instrText>
            </w:r>
            <w:r w:rsidRPr="00FA6C59">
              <w:rPr>
                <w:rFonts w:ascii="Times New Roman" w:eastAsia="Times New Roman" w:hAnsi="Times New Roman" w:cs="Times New Roman"/>
                <w:sz w:val="24"/>
                <w:szCs w:val="24"/>
                <w:lang w:eastAsia="ru-RU"/>
              </w:rPr>
              <w:fldChar w:fldCharType="separate"/>
            </w:r>
            <w:r w:rsidRPr="00FA6C59">
              <w:rPr>
                <w:rFonts w:ascii="Times New Roman" w:eastAsia="Times New Roman" w:hAnsi="Times New Roman" w:cs="Times New Roman"/>
                <w:sz w:val="24"/>
                <w:szCs w:val="24"/>
                <w:u w:val="single"/>
                <w:lang w:eastAsia="ru-RU"/>
              </w:rPr>
              <w:t>статьей 248</w:t>
            </w:r>
            <w:r w:rsidRPr="00FA6C59">
              <w:rPr>
                <w:rFonts w:ascii="Times New Roman" w:eastAsia="Times New Roman" w:hAnsi="Times New Roman" w:cs="Times New Roman"/>
                <w:sz w:val="24"/>
                <w:szCs w:val="24"/>
                <w:lang w:eastAsia="ru-RU"/>
              </w:rPr>
              <w:fldChar w:fldCharType="end"/>
            </w:r>
            <w:bookmarkEnd w:id="0"/>
            <w:r w:rsidRPr="00FA6C59">
              <w:rPr>
                <w:rFonts w:ascii="Times New Roman" w:eastAsia="Times New Roman" w:hAnsi="Times New Roman" w:cs="Times New Roman"/>
                <w:sz w:val="24"/>
                <w:szCs w:val="24"/>
                <w:lang w:eastAsia="ru-RU"/>
              </w:rPr>
              <w:t xml:space="preserve"> настоящего Кодекса, определяется на основании данных декларации по корпоративному подоходному налогу за налоговый период, предшествующий году, в котором подлежит утверждению перечень участников;</w:t>
            </w:r>
          </w:p>
          <w:p w:rsidR="00A06798" w:rsidRPr="00FA6C59" w:rsidRDefault="00A06798" w:rsidP="00A06798">
            <w:pPr>
              <w:ind w:firstLine="400"/>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 xml:space="preserve">2) сумма стоимостных балансов фиксированных активов определяется на основании налоговой отчетности за год, предшествующий году, в котором </w:t>
            </w:r>
            <w:r w:rsidRPr="00FA6C59">
              <w:rPr>
                <w:rFonts w:ascii="Times New Roman" w:eastAsia="Times New Roman" w:hAnsi="Times New Roman" w:cs="Times New Roman"/>
                <w:sz w:val="24"/>
                <w:szCs w:val="24"/>
                <w:lang w:eastAsia="ru-RU"/>
              </w:rPr>
              <w:lastRenderedPageBreak/>
              <w:t>подлежит утверждению перечень участников.</w:t>
            </w:r>
          </w:p>
          <w:p w:rsidR="00A06798" w:rsidRPr="00FA6C59" w:rsidRDefault="00A06798" w:rsidP="00A06798">
            <w:pPr>
              <w:tabs>
                <w:tab w:val="left" w:pos="142"/>
                <w:tab w:val="left" w:pos="993"/>
              </w:tabs>
              <w:ind w:firstLine="709"/>
              <w:contextualSpacing/>
              <w:jc w:val="both"/>
              <w:rPr>
                <w:rFonts w:ascii="Times New Roman" w:eastAsia="Times New Roman" w:hAnsi="Times New Roman" w:cs="Times New Roman"/>
                <w:b/>
                <w:bCs/>
                <w:sz w:val="24"/>
                <w:szCs w:val="24"/>
                <w:lang w:eastAsia="ru-RU"/>
              </w:rPr>
            </w:pPr>
          </w:p>
        </w:tc>
        <w:tc>
          <w:tcPr>
            <w:tcW w:w="3826" w:type="dxa"/>
          </w:tcPr>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sidRPr="007C7BC4">
              <w:rPr>
                <w:rFonts w:ascii="Times New Roman" w:hAnsi="Times New Roman" w:cs="Times New Roman"/>
                <w:b/>
                <w:sz w:val="24"/>
                <w:szCs w:val="24"/>
              </w:rPr>
              <w:lastRenderedPageBreak/>
              <w:t>депутат</w:t>
            </w:r>
          </w:p>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sidRPr="007C7BC4">
              <w:rPr>
                <w:rFonts w:ascii="Times New Roman" w:hAnsi="Times New Roman" w:cs="Times New Roman"/>
                <w:b/>
                <w:sz w:val="24"/>
                <w:szCs w:val="24"/>
              </w:rPr>
              <w:t>Н. Шаталов</w:t>
            </w:r>
          </w:p>
          <w:p w:rsidR="00A06798" w:rsidRDefault="00A06798" w:rsidP="00A06798">
            <w:pPr>
              <w:tabs>
                <w:tab w:val="left" w:pos="6237"/>
              </w:tabs>
              <w:spacing w:after="160" w:line="259" w:lineRule="auto"/>
              <w:ind w:firstLine="436"/>
              <w:contextualSpacing/>
              <w:jc w:val="both"/>
              <w:rPr>
                <w:rFonts w:ascii="Times New Roman" w:hAnsi="Times New Roman" w:cs="Times New Roman"/>
                <w:sz w:val="24"/>
                <w:szCs w:val="24"/>
              </w:rPr>
            </w:pPr>
          </w:p>
          <w:p w:rsidR="00A06798" w:rsidRPr="00FA6C59" w:rsidRDefault="00A06798" w:rsidP="00A06798">
            <w:pPr>
              <w:tabs>
                <w:tab w:val="left" w:pos="6237"/>
              </w:tabs>
              <w:spacing w:after="160" w:line="259" w:lineRule="auto"/>
              <w:ind w:firstLine="436"/>
              <w:contextualSpacing/>
              <w:jc w:val="both"/>
              <w:rPr>
                <w:rFonts w:ascii="Times New Roman" w:hAnsi="Times New Roman" w:cs="Times New Roman"/>
                <w:sz w:val="24"/>
                <w:szCs w:val="24"/>
              </w:rPr>
            </w:pPr>
            <w:r w:rsidRPr="00FA6C59">
              <w:rPr>
                <w:rFonts w:ascii="Times New Roman" w:hAnsi="Times New Roman" w:cs="Times New Roman"/>
                <w:sz w:val="24"/>
                <w:szCs w:val="24"/>
              </w:rPr>
              <w:t>Упорядочение перечня участников мониторинга крупных налогоплательщиков.</w:t>
            </w:r>
          </w:p>
          <w:p w:rsidR="00A06798" w:rsidRPr="00FA6C59" w:rsidRDefault="00A06798" w:rsidP="00A06798">
            <w:pPr>
              <w:tabs>
                <w:tab w:val="left" w:pos="6237"/>
              </w:tabs>
              <w:spacing w:after="160" w:line="259" w:lineRule="auto"/>
              <w:ind w:firstLine="436"/>
              <w:contextualSpacing/>
              <w:jc w:val="both"/>
              <w:rPr>
                <w:rFonts w:ascii="Times New Roman" w:hAnsi="Times New Roman" w:cs="Times New Roman"/>
                <w:sz w:val="24"/>
                <w:szCs w:val="24"/>
              </w:rPr>
            </w:pPr>
            <w:r w:rsidRPr="00FA6C59">
              <w:rPr>
                <w:rFonts w:ascii="Times New Roman" w:hAnsi="Times New Roman" w:cs="Times New Roman"/>
                <w:sz w:val="24"/>
                <w:szCs w:val="24"/>
              </w:rPr>
              <w:t xml:space="preserve">Наряду с этим, в действующие критерии отбора предлагается включить отдельную категорию </w:t>
            </w:r>
            <w:r w:rsidRPr="00FA6C59">
              <w:rPr>
                <w:rFonts w:ascii="Times New Roman" w:hAnsi="Times New Roman" w:cs="Times New Roman"/>
                <w:sz w:val="24"/>
                <w:szCs w:val="24"/>
              </w:rPr>
              <w:lastRenderedPageBreak/>
              <w:t xml:space="preserve">налогоплательщиков: </w:t>
            </w:r>
            <w:r w:rsidRPr="00FA6C59">
              <w:rPr>
                <w:rFonts w:ascii="Times New Roman" w:hAnsi="Times New Roman" w:cs="Times New Roman"/>
                <w:b/>
                <w:sz w:val="24"/>
                <w:szCs w:val="24"/>
              </w:rPr>
              <w:t>банки и страховые организации,</w:t>
            </w:r>
            <w:r w:rsidRPr="00FA6C59">
              <w:rPr>
                <w:rFonts w:ascii="Times New Roman" w:hAnsi="Times New Roman" w:cs="Times New Roman"/>
                <w:sz w:val="24"/>
                <w:szCs w:val="24"/>
              </w:rPr>
              <w:t xml:space="preserve"> являющиеся преобладающими в сфере финансовой деятельности.</w:t>
            </w:r>
          </w:p>
          <w:p w:rsidR="00A06798" w:rsidRPr="00FA6C59" w:rsidRDefault="00A06798" w:rsidP="00A06798">
            <w:pPr>
              <w:tabs>
                <w:tab w:val="left" w:pos="6237"/>
              </w:tabs>
              <w:spacing w:after="160" w:line="259" w:lineRule="auto"/>
              <w:ind w:firstLine="436"/>
              <w:contextualSpacing/>
              <w:jc w:val="both"/>
              <w:rPr>
                <w:rFonts w:ascii="Times New Roman" w:hAnsi="Times New Roman" w:cs="Times New Roman"/>
                <w:sz w:val="24"/>
                <w:szCs w:val="24"/>
                <w:lang w:val="kk-KZ"/>
              </w:rPr>
            </w:pPr>
            <w:r w:rsidRPr="00FA6C59">
              <w:rPr>
                <w:rFonts w:ascii="Times New Roman" w:hAnsi="Times New Roman" w:cs="Times New Roman"/>
                <w:sz w:val="24"/>
                <w:szCs w:val="24"/>
              </w:rPr>
              <w:t>Кроме того, банки являются основным посредником между государством и субъектами бизнеса, деятельность которых поддерживается государством (государственные субсидии, инвестиционные и налоговые преференции и т.д.).</w:t>
            </w:r>
          </w:p>
          <w:p w:rsidR="00A06798" w:rsidRPr="00FA6C59" w:rsidRDefault="00A06798" w:rsidP="00A06798">
            <w:pPr>
              <w:tabs>
                <w:tab w:val="left" w:pos="142"/>
                <w:tab w:val="left" w:pos="993"/>
              </w:tabs>
              <w:spacing w:after="160" w:line="259" w:lineRule="auto"/>
              <w:ind w:firstLine="436"/>
              <w:contextualSpacing/>
              <w:jc w:val="both"/>
              <w:rPr>
                <w:rFonts w:ascii="Times New Roman" w:hAnsi="Times New Roman" w:cs="Times New Roman"/>
                <w:sz w:val="24"/>
                <w:szCs w:val="24"/>
                <w:lang w:val="kk-KZ"/>
              </w:rPr>
            </w:pPr>
          </w:p>
          <w:p w:rsidR="00A06798" w:rsidRPr="00FA6C59" w:rsidRDefault="00A06798" w:rsidP="00A06798">
            <w:pPr>
              <w:tabs>
                <w:tab w:val="left" w:pos="993"/>
              </w:tabs>
              <w:ind w:firstLine="436"/>
              <w:contextualSpacing/>
              <w:jc w:val="both"/>
              <w:rPr>
                <w:rFonts w:ascii="Times New Roman" w:eastAsia="Times New Roman" w:hAnsi="Times New Roman" w:cs="Times New Roman"/>
                <w:b/>
                <w:sz w:val="24"/>
                <w:szCs w:val="24"/>
                <w:lang w:eastAsia="ru-RU"/>
              </w:rPr>
            </w:pPr>
          </w:p>
        </w:tc>
        <w:tc>
          <w:tcPr>
            <w:tcW w:w="1844" w:type="dxa"/>
          </w:tcPr>
          <w:p w:rsidR="00A06798" w:rsidRPr="00DF2983" w:rsidRDefault="00A06798" w:rsidP="00A0679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06798" w:rsidRPr="00DF2983" w:rsidTr="00AE6AFD">
        <w:tc>
          <w:tcPr>
            <w:tcW w:w="568" w:type="dxa"/>
          </w:tcPr>
          <w:p w:rsidR="00A06798" w:rsidRPr="00DF2983" w:rsidRDefault="00A06798" w:rsidP="00A0679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A06798" w:rsidRPr="00A06798" w:rsidRDefault="00A06798" w:rsidP="00A06798">
            <w:pPr>
              <w:shd w:val="clear" w:color="auto" w:fill="FFFFFF" w:themeFill="background1"/>
              <w:rPr>
                <w:rFonts w:ascii="Times New Roman" w:eastAsia="SimSun" w:hAnsi="Times New Roman" w:cs="Times New Roman"/>
                <w:bCs/>
                <w:sz w:val="24"/>
                <w:szCs w:val="24"/>
              </w:rPr>
            </w:pPr>
            <w:r>
              <w:rPr>
                <w:rFonts w:ascii="Times New Roman" w:eastAsia="SimSun" w:hAnsi="Times New Roman" w:cs="Times New Roman"/>
                <w:bCs/>
                <w:sz w:val="24"/>
                <w:szCs w:val="24"/>
              </w:rPr>
              <w:t>статья 137</w:t>
            </w:r>
          </w:p>
          <w:p w:rsidR="00A06798" w:rsidRPr="00DF2983" w:rsidRDefault="00A06798" w:rsidP="00A06798">
            <w:pPr>
              <w:shd w:val="clear" w:color="auto" w:fill="FFFFFF" w:themeFill="background1"/>
              <w:rPr>
                <w:rFonts w:ascii="Times New Roman" w:eastAsia="SimSun" w:hAnsi="Times New Roman" w:cs="Times New Roman"/>
                <w:bCs/>
                <w:sz w:val="24"/>
                <w:szCs w:val="24"/>
              </w:rPr>
            </w:pPr>
            <w:r w:rsidRPr="00A06798">
              <w:rPr>
                <w:rFonts w:ascii="Times New Roman" w:eastAsia="SimSun" w:hAnsi="Times New Roman" w:cs="Times New Roman"/>
                <w:bCs/>
                <w:sz w:val="24"/>
                <w:szCs w:val="24"/>
              </w:rPr>
              <w:t>проекта</w:t>
            </w:r>
          </w:p>
        </w:tc>
        <w:tc>
          <w:tcPr>
            <w:tcW w:w="3828" w:type="dxa"/>
          </w:tcPr>
          <w:p w:rsidR="00A06798" w:rsidRPr="00FA6C59" w:rsidRDefault="00A06798" w:rsidP="00A06798">
            <w:pPr>
              <w:tabs>
                <w:tab w:val="left" w:pos="142"/>
                <w:tab w:val="left" w:pos="993"/>
              </w:tabs>
              <w:ind w:firstLine="709"/>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b/>
                <w:bCs/>
                <w:sz w:val="24"/>
                <w:szCs w:val="24"/>
                <w:lang w:eastAsia="ru-RU"/>
              </w:rPr>
              <w:t xml:space="preserve">Статья </w:t>
            </w:r>
            <w:r w:rsidRPr="00FA6C59">
              <w:rPr>
                <w:rFonts w:ascii="Times New Roman" w:eastAsia="Times New Roman" w:hAnsi="Times New Roman" w:cs="Times New Roman"/>
                <w:b/>
                <w:sz w:val="24"/>
                <w:szCs w:val="24"/>
                <w:lang w:eastAsia="ru-RU"/>
              </w:rPr>
              <w:t>137</w:t>
            </w:r>
            <w:r w:rsidRPr="00FA6C59">
              <w:rPr>
                <w:rFonts w:ascii="Times New Roman" w:eastAsia="Times New Roman" w:hAnsi="Times New Roman" w:cs="Times New Roman"/>
                <w:b/>
                <w:bCs/>
                <w:sz w:val="24"/>
                <w:szCs w:val="24"/>
                <w:lang w:eastAsia="ru-RU"/>
              </w:rPr>
              <w:t>. Порядок проведения мониторинга крупных налогоплательщиков</w:t>
            </w:r>
          </w:p>
          <w:p w:rsidR="00A06798" w:rsidRPr="00FA6C59" w:rsidRDefault="00A06798" w:rsidP="00A06798">
            <w:pPr>
              <w:tabs>
                <w:tab w:val="left" w:pos="142"/>
                <w:tab w:val="left" w:pos="993"/>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shd w:val="clear" w:color="auto" w:fill="FFFFFF" w:themeFill="background1"/>
              <w:tabs>
                <w:tab w:val="left" w:pos="142"/>
              </w:tabs>
              <w:ind w:firstLine="709"/>
              <w:contextualSpacing/>
              <w:jc w:val="both"/>
              <w:rPr>
                <w:rFonts w:ascii="Times New Roman" w:hAnsi="Times New Roman" w:cs="Times New Roman"/>
                <w:sz w:val="24"/>
                <w:szCs w:val="24"/>
              </w:rPr>
            </w:pPr>
            <w:r w:rsidRPr="00FA6C59">
              <w:rPr>
                <w:rFonts w:ascii="Times New Roman" w:eastAsia="Times New Roman" w:hAnsi="Times New Roman" w:cs="Times New Roman"/>
                <w:sz w:val="24"/>
                <w:szCs w:val="24"/>
                <w:lang w:eastAsia="ru-RU"/>
              </w:rPr>
              <w:t xml:space="preserve">2. </w:t>
            </w:r>
            <w:r w:rsidRPr="00FA6C59">
              <w:rPr>
                <w:rFonts w:ascii="Times New Roman" w:hAnsi="Times New Roman" w:cs="Times New Roman"/>
                <w:sz w:val="24"/>
                <w:szCs w:val="24"/>
              </w:rPr>
              <w:t xml:space="preserve">В случае выявления нарушений и расхождений по результатам мониторинга крупных налогоплательщиков уполномоченный орган </w:t>
            </w:r>
            <w:r w:rsidRPr="00FA6C59">
              <w:rPr>
                <w:rFonts w:ascii="Times New Roman" w:hAnsi="Times New Roman" w:cs="Times New Roman"/>
                <w:b/>
                <w:sz w:val="24"/>
                <w:szCs w:val="24"/>
              </w:rPr>
              <w:t>направляет</w:t>
            </w:r>
            <w:r w:rsidRPr="00FA6C59">
              <w:rPr>
                <w:rFonts w:ascii="Times New Roman" w:hAnsi="Times New Roman" w:cs="Times New Roman"/>
                <w:sz w:val="24"/>
                <w:szCs w:val="24"/>
              </w:rPr>
              <w:t xml:space="preserve"> участнику мониторинга крупных налогоплательщиков </w:t>
            </w:r>
            <w:r w:rsidRPr="00FA6C59">
              <w:rPr>
                <w:rFonts w:ascii="Times New Roman" w:hAnsi="Times New Roman" w:cs="Times New Roman"/>
                <w:b/>
                <w:sz w:val="24"/>
                <w:szCs w:val="24"/>
              </w:rPr>
              <w:t>рекомендацию по мониторингу</w:t>
            </w:r>
            <w:r w:rsidRPr="00FA6C59">
              <w:rPr>
                <w:rFonts w:ascii="Times New Roman" w:hAnsi="Times New Roman" w:cs="Times New Roman"/>
                <w:sz w:val="24"/>
                <w:szCs w:val="24"/>
              </w:rPr>
              <w:t xml:space="preserve"> крупных налогоплательщиков (далее в целях настоящего параграфа – рекомендация) для самостоятельного устранения нарушений и расхождений.</w:t>
            </w:r>
          </w:p>
          <w:p w:rsidR="00A06798" w:rsidRPr="00FA6C59" w:rsidRDefault="00A06798" w:rsidP="00A06798">
            <w:pPr>
              <w:pStyle w:val="a4"/>
              <w:tabs>
                <w:tab w:val="left" w:pos="142"/>
                <w:tab w:val="left" w:pos="993"/>
              </w:tabs>
              <w:spacing w:before="0" w:beforeAutospacing="0" w:after="0" w:afterAutospacing="0"/>
              <w:ind w:firstLine="709"/>
              <w:contextualSpacing/>
              <w:jc w:val="both"/>
            </w:pPr>
          </w:p>
          <w:p w:rsidR="00A06798" w:rsidRPr="00FA6C59" w:rsidRDefault="00A06798" w:rsidP="00A06798">
            <w:pPr>
              <w:pStyle w:val="a4"/>
              <w:tabs>
                <w:tab w:val="left" w:pos="142"/>
                <w:tab w:val="left" w:pos="993"/>
              </w:tabs>
              <w:spacing w:before="0" w:beforeAutospacing="0" w:after="0" w:afterAutospacing="0"/>
              <w:ind w:firstLine="709"/>
              <w:contextualSpacing/>
              <w:jc w:val="both"/>
            </w:pPr>
          </w:p>
          <w:p w:rsidR="00A06798" w:rsidRPr="00FA6C59" w:rsidRDefault="00A06798" w:rsidP="00A06798">
            <w:pPr>
              <w:pStyle w:val="a4"/>
              <w:tabs>
                <w:tab w:val="left" w:pos="142"/>
                <w:tab w:val="left" w:pos="993"/>
              </w:tabs>
              <w:spacing w:before="0" w:beforeAutospacing="0" w:after="0" w:afterAutospacing="0"/>
              <w:ind w:firstLine="709"/>
              <w:contextualSpacing/>
              <w:jc w:val="both"/>
            </w:pPr>
            <w:r w:rsidRPr="00FA6C59">
              <w:t xml:space="preserve">3. В случае несогласия с изложенными доводами участника мониторинга крупных налогоплательщиков уполномоченный орган не позднее тридцати рабочих дней </w:t>
            </w:r>
            <w:r w:rsidRPr="00FA6C59">
              <w:rPr>
                <w:b/>
              </w:rPr>
              <w:t>с даты получения пояснений</w:t>
            </w:r>
            <w:r w:rsidRPr="00FA6C59">
              <w:t xml:space="preserve"> выносит мотивированное решение по мониторингу крупных налогоплательщиков (далее в </w:t>
            </w:r>
            <w:r w:rsidRPr="00FA6C59">
              <w:lastRenderedPageBreak/>
              <w:t>целях настоящего параграфа – мотивированное решение).</w:t>
            </w:r>
          </w:p>
          <w:p w:rsidR="00A06798" w:rsidRPr="00FA6C59" w:rsidRDefault="00A06798" w:rsidP="00A06798">
            <w:pPr>
              <w:tabs>
                <w:tab w:val="left" w:pos="142"/>
              </w:tabs>
              <w:ind w:firstLine="709"/>
              <w:contextualSpacing/>
              <w:jc w:val="both"/>
              <w:rPr>
                <w:rFonts w:ascii="Times New Roman" w:eastAsia="Times New Roman" w:hAnsi="Times New Roman" w:cs="Times New Roman"/>
                <w:b/>
                <w:bCs/>
                <w:sz w:val="24"/>
                <w:szCs w:val="24"/>
                <w:lang w:eastAsia="ru-RU"/>
              </w:rPr>
            </w:pPr>
          </w:p>
        </w:tc>
        <w:tc>
          <w:tcPr>
            <w:tcW w:w="3967" w:type="dxa"/>
          </w:tcPr>
          <w:p w:rsidR="00A06798" w:rsidRPr="00FA6C59" w:rsidRDefault="00A06798" w:rsidP="004E6466">
            <w:pPr>
              <w:ind w:firstLine="320"/>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lastRenderedPageBreak/>
              <w:t>В статье 137:</w:t>
            </w:r>
          </w:p>
          <w:p w:rsidR="00A06798" w:rsidRPr="00FA6C59" w:rsidRDefault="00A06798" w:rsidP="004E6466">
            <w:pPr>
              <w:ind w:firstLine="320"/>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в части первой пункта 2</w:t>
            </w:r>
          </w:p>
          <w:p w:rsidR="00A06798" w:rsidRPr="00FA6C59" w:rsidRDefault="00A06798" w:rsidP="004E6466">
            <w:pPr>
              <w:ind w:firstLine="320"/>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sz w:val="24"/>
                <w:szCs w:val="24"/>
                <w:lang w:eastAsia="ru-RU"/>
              </w:rPr>
              <w:t xml:space="preserve">слово «направляет» заменить словом </w:t>
            </w:r>
            <w:r w:rsidRPr="00FA6C59">
              <w:rPr>
                <w:rFonts w:ascii="Times New Roman" w:eastAsia="Times New Roman" w:hAnsi="Times New Roman" w:cs="Times New Roman"/>
                <w:b/>
                <w:sz w:val="24"/>
                <w:szCs w:val="24"/>
                <w:lang w:eastAsia="ru-RU"/>
              </w:rPr>
              <w:t>«представляет»</w:t>
            </w:r>
          </w:p>
          <w:p w:rsidR="00A06798" w:rsidRPr="00FA6C59" w:rsidRDefault="00A06798" w:rsidP="004E6466">
            <w:pPr>
              <w:ind w:firstLine="320"/>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sz w:val="24"/>
                <w:szCs w:val="24"/>
                <w:lang w:eastAsia="ru-RU"/>
              </w:rPr>
              <w:t>слова</w:t>
            </w:r>
            <w:r w:rsidRPr="00FA6C59">
              <w:rPr>
                <w:rFonts w:ascii="Times New Roman" w:eastAsia="Times New Roman" w:hAnsi="Times New Roman" w:cs="Times New Roman"/>
                <w:b/>
                <w:sz w:val="24"/>
                <w:szCs w:val="24"/>
                <w:lang w:eastAsia="ru-RU"/>
              </w:rPr>
              <w:t xml:space="preserve"> «</w:t>
            </w:r>
            <w:r w:rsidRPr="00FA6C59">
              <w:rPr>
                <w:rFonts w:ascii="Times New Roman" w:hAnsi="Times New Roman" w:cs="Times New Roman"/>
                <w:sz w:val="24"/>
                <w:szCs w:val="24"/>
              </w:rPr>
              <w:t>рекомендацию по мониторингу</w:t>
            </w:r>
            <w:r w:rsidRPr="00FA6C59">
              <w:rPr>
                <w:rFonts w:ascii="Times New Roman" w:eastAsia="Times New Roman" w:hAnsi="Times New Roman" w:cs="Times New Roman"/>
                <w:b/>
                <w:sz w:val="24"/>
                <w:szCs w:val="24"/>
                <w:lang w:eastAsia="ru-RU"/>
              </w:rPr>
              <w:t xml:space="preserve">» </w:t>
            </w:r>
            <w:r w:rsidRPr="00FA6C59">
              <w:rPr>
                <w:rFonts w:ascii="Times New Roman" w:eastAsia="Times New Roman" w:hAnsi="Times New Roman" w:cs="Times New Roman"/>
                <w:sz w:val="24"/>
                <w:szCs w:val="24"/>
                <w:lang w:eastAsia="ru-RU"/>
              </w:rPr>
              <w:t>заменить словами</w:t>
            </w:r>
            <w:r w:rsidRPr="00FA6C59">
              <w:rPr>
                <w:rFonts w:ascii="Times New Roman" w:eastAsia="Times New Roman" w:hAnsi="Times New Roman" w:cs="Times New Roman"/>
                <w:b/>
                <w:sz w:val="24"/>
                <w:szCs w:val="24"/>
                <w:lang w:eastAsia="ru-RU"/>
              </w:rPr>
              <w:t xml:space="preserve"> «</w:t>
            </w:r>
            <w:r w:rsidRPr="00FA6C59">
              <w:rPr>
                <w:rFonts w:ascii="Times New Roman" w:hAnsi="Times New Roman" w:cs="Times New Roman"/>
                <w:b/>
                <w:sz w:val="24"/>
                <w:szCs w:val="24"/>
              </w:rPr>
              <w:t>рекомендацию по результатам мониторинга</w:t>
            </w:r>
            <w:r w:rsidRPr="00FA6C59">
              <w:rPr>
                <w:rFonts w:ascii="Times New Roman" w:eastAsia="Times New Roman" w:hAnsi="Times New Roman" w:cs="Times New Roman"/>
                <w:b/>
                <w:sz w:val="24"/>
                <w:szCs w:val="24"/>
                <w:lang w:eastAsia="ru-RU"/>
              </w:rPr>
              <w:t>»</w:t>
            </w:r>
            <w:r w:rsidR="004E6466">
              <w:rPr>
                <w:rFonts w:ascii="Times New Roman" w:eastAsia="Times New Roman" w:hAnsi="Times New Roman" w:cs="Times New Roman"/>
                <w:b/>
                <w:sz w:val="24"/>
                <w:szCs w:val="24"/>
                <w:lang w:eastAsia="ru-RU"/>
              </w:rPr>
              <w:t>;</w:t>
            </w:r>
          </w:p>
          <w:p w:rsidR="00A06798" w:rsidRPr="00FA6C59" w:rsidRDefault="00A06798" w:rsidP="00A06798">
            <w:pPr>
              <w:pStyle w:val="a4"/>
              <w:tabs>
                <w:tab w:val="left" w:pos="142"/>
                <w:tab w:val="left" w:pos="993"/>
              </w:tabs>
              <w:spacing w:before="0" w:beforeAutospacing="0" w:after="0" w:afterAutospacing="0"/>
              <w:ind w:firstLine="709"/>
              <w:contextualSpacing/>
              <w:jc w:val="both"/>
            </w:pPr>
          </w:p>
          <w:p w:rsidR="00A06798" w:rsidRPr="00FA6C59" w:rsidRDefault="00A06798" w:rsidP="00A06798">
            <w:pPr>
              <w:pStyle w:val="a4"/>
              <w:tabs>
                <w:tab w:val="left" w:pos="142"/>
                <w:tab w:val="left" w:pos="993"/>
              </w:tabs>
              <w:spacing w:before="0" w:beforeAutospacing="0" w:after="0" w:afterAutospacing="0"/>
              <w:ind w:firstLine="709"/>
              <w:contextualSpacing/>
              <w:jc w:val="both"/>
            </w:pPr>
          </w:p>
          <w:p w:rsidR="00A06798" w:rsidRPr="00FA6C59" w:rsidRDefault="00A06798" w:rsidP="00A06798">
            <w:pPr>
              <w:pStyle w:val="a4"/>
              <w:tabs>
                <w:tab w:val="left" w:pos="142"/>
                <w:tab w:val="left" w:pos="993"/>
              </w:tabs>
              <w:spacing w:before="0" w:beforeAutospacing="0" w:after="0" w:afterAutospacing="0"/>
              <w:ind w:firstLine="709"/>
              <w:contextualSpacing/>
              <w:jc w:val="both"/>
            </w:pPr>
          </w:p>
          <w:p w:rsidR="00A06798" w:rsidRPr="00FA6C59" w:rsidRDefault="00A06798" w:rsidP="00A06798">
            <w:pPr>
              <w:pStyle w:val="a4"/>
              <w:tabs>
                <w:tab w:val="left" w:pos="142"/>
                <w:tab w:val="left" w:pos="993"/>
              </w:tabs>
              <w:spacing w:before="0" w:beforeAutospacing="0" w:after="0" w:afterAutospacing="0"/>
              <w:ind w:firstLine="709"/>
              <w:contextualSpacing/>
              <w:jc w:val="both"/>
            </w:pPr>
          </w:p>
          <w:p w:rsidR="00A06798" w:rsidRPr="00FA6C59" w:rsidRDefault="00A06798" w:rsidP="00A06798">
            <w:pPr>
              <w:pStyle w:val="a4"/>
              <w:tabs>
                <w:tab w:val="left" w:pos="142"/>
                <w:tab w:val="left" w:pos="993"/>
              </w:tabs>
              <w:spacing w:before="0" w:beforeAutospacing="0" w:after="0" w:afterAutospacing="0"/>
              <w:ind w:firstLine="709"/>
              <w:contextualSpacing/>
              <w:jc w:val="both"/>
            </w:pPr>
          </w:p>
          <w:p w:rsidR="00A06798" w:rsidRPr="00FA6C59" w:rsidRDefault="00A06798" w:rsidP="00A06798">
            <w:pPr>
              <w:pStyle w:val="a4"/>
              <w:tabs>
                <w:tab w:val="left" w:pos="142"/>
                <w:tab w:val="left" w:pos="993"/>
              </w:tabs>
              <w:spacing w:before="0" w:beforeAutospacing="0" w:after="0" w:afterAutospacing="0"/>
              <w:ind w:firstLine="709"/>
              <w:contextualSpacing/>
              <w:jc w:val="both"/>
            </w:pPr>
          </w:p>
          <w:p w:rsidR="00A06798" w:rsidRPr="00FA6C59" w:rsidRDefault="00A06798" w:rsidP="00A06798">
            <w:pPr>
              <w:pStyle w:val="a4"/>
              <w:tabs>
                <w:tab w:val="left" w:pos="142"/>
                <w:tab w:val="left" w:pos="993"/>
              </w:tabs>
              <w:spacing w:before="0" w:beforeAutospacing="0" w:after="0" w:afterAutospacing="0"/>
              <w:ind w:firstLine="709"/>
              <w:contextualSpacing/>
              <w:jc w:val="both"/>
            </w:pPr>
          </w:p>
          <w:p w:rsidR="00A06798" w:rsidRPr="00FA6C59" w:rsidRDefault="00A06798" w:rsidP="00A06798">
            <w:pPr>
              <w:pStyle w:val="a4"/>
              <w:tabs>
                <w:tab w:val="left" w:pos="142"/>
                <w:tab w:val="left" w:pos="993"/>
              </w:tabs>
              <w:spacing w:before="0" w:beforeAutospacing="0" w:after="0" w:afterAutospacing="0"/>
              <w:ind w:firstLine="709"/>
              <w:contextualSpacing/>
              <w:jc w:val="both"/>
            </w:pPr>
          </w:p>
          <w:p w:rsidR="00A06798" w:rsidRDefault="00A06798" w:rsidP="00A06798">
            <w:pPr>
              <w:pStyle w:val="a4"/>
              <w:tabs>
                <w:tab w:val="left" w:pos="142"/>
                <w:tab w:val="left" w:pos="993"/>
              </w:tabs>
              <w:spacing w:before="0" w:beforeAutospacing="0" w:after="0" w:afterAutospacing="0"/>
              <w:ind w:firstLine="709"/>
              <w:contextualSpacing/>
              <w:jc w:val="both"/>
            </w:pPr>
          </w:p>
          <w:p w:rsidR="004E6466" w:rsidRDefault="004E6466" w:rsidP="00A06798">
            <w:pPr>
              <w:pStyle w:val="a4"/>
              <w:tabs>
                <w:tab w:val="left" w:pos="142"/>
                <w:tab w:val="left" w:pos="993"/>
              </w:tabs>
              <w:spacing w:before="0" w:beforeAutospacing="0" w:after="0" w:afterAutospacing="0"/>
              <w:ind w:firstLine="709"/>
              <w:contextualSpacing/>
              <w:jc w:val="both"/>
            </w:pPr>
          </w:p>
          <w:p w:rsidR="004E6466" w:rsidRDefault="004E6466" w:rsidP="00A06798">
            <w:pPr>
              <w:pStyle w:val="a4"/>
              <w:tabs>
                <w:tab w:val="left" w:pos="142"/>
                <w:tab w:val="left" w:pos="993"/>
              </w:tabs>
              <w:spacing w:before="0" w:beforeAutospacing="0" w:after="0" w:afterAutospacing="0"/>
              <w:ind w:firstLine="709"/>
              <w:contextualSpacing/>
              <w:jc w:val="both"/>
            </w:pPr>
          </w:p>
          <w:p w:rsidR="004E6466" w:rsidRPr="00FA6C59" w:rsidRDefault="004E6466" w:rsidP="00A06798">
            <w:pPr>
              <w:pStyle w:val="a4"/>
              <w:tabs>
                <w:tab w:val="left" w:pos="142"/>
                <w:tab w:val="left" w:pos="993"/>
              </w:tabs>
              <w:spacing w:before="0" w:beforeAutospacing="0" w:after="0" w:afterAutospacing="0"/>
              <w:ind w:firstLine="709"/>
              <w:contextualSpacing/>
              <w:jc w:val="both"/>
            </w:pP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sz w:val="24"/>
                <w:szCs w:val="24"/>
                <w:lang w:eastAsia="ru-RU"/>
              </w:rPr>
              <w:t xml:space="preserve">В части первой пункта 3 слова «с даты получений пояснений» заменить словами </w:t>
            </w:r>
            <w:r w:rsidRPr="00FA6C59">
              <w:rPr>
                <w:rFonts w:ascii="Times New Roman" w:eastAsia="Times New Roman" w:hAnsi="Times New Roman" w:cs="Times New Roman"/>
                <w:b/>
                <w:sz w:val="24"/>
                <w:szCs w:val="24"/>
                <w:lang w:eastAsia="ru-RU"/>
              </w:rPr>
              <w:t>«, следующих за днем получения пояснения,»</w:t>
            </w:r>
            <w:r w:rsidR="004E6466">
              <w:rPr>
                <w:rFonts w:ascii="Times New Roman" w:eastAsia="Times New Roman" w:hAnsi="Times New Roman" w:cs="Times New Roman"/>
                <w:b/>
                <w:sz w:val="24"/>
                <w:szCs w:val="24"/>
                <w:lang w:eastAsia="ru-RU"/>
              </w:rPr>
              <w:t>;</w:t>
            </w:r>
          </w:p>
          <w:p w:rsidR="00A06798" w:rsidRPr="00FA6C59" w:rsidRDefault="00A06798" w:rsidP="00A06798">
            <w:pPr>
              <w:pStyle w:val="a4"/>
              <w:tabs>
                <w:tab w:val="left" w:pos="142"/>
                <w:tab w:val="left" w:pos="993"/>
              </w:tabs>
              <w:spacing w:before="0" w:beforeAutospacing="0" w:after="0" w:afterAutospacing="0"/>
              <w:ind w:firstLine="709"/>
              <w:contextualSpacing/>
              <w:jc w:val="both"/>
              <w:rPr>
                <w:b/>
              </w:rPr>
            </w:pPr>
          </w:p>
          <w:p w:rsidR="00A06798" w:rsidRPr="00FA6C59" w:rsidRDefault="00A06798" w:rsidP="00A06798">
            <w:pPr>
              <w:ind w:firstLine="284"/>
              <w:contextualSpacing/>
              <w:jc w:val="both"/>
              <w:rPr>
                <w:rFonts w:ascii="Times New Roman" w:eastAsia="Times New Roman" w:hAnsi="Times New Roman" w:cs="Times New Roman"/>
                <w:b/>
                <w:bCs/>
                <w:sz w:val="24"/>
                <w:szCs w:val="24"/>
                <w:lang w:eastAsia="ru-RU"/>
              </w:rPr>
            </w:pPr>
          </w:p>
        </w:tc>
        <w:tc>
          <w:tcPr>
            <w:tcW w:w="3826" w:type="dxa"/>
          </w:tcPr>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sidRPr="007C7BC4">
              <w:rPr>
                <w:rFonts w:ascii="Times New Roman" w:hAnsi="Times New Roman" w:cs="Times New Roman"/>
                <w:b/>
                <w:sz w:val="24"/>
                <w:szCs w:val="24"/>
              </w:rPr>
              <w:t>депутат</w:t>
            </w:r>
          </w:p>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Pr>
                <w:rFonts w:ascii="Times New Roman" w:hAnsi="Times New Roman" w:cs="Times New Roman"/>
                <w:b/>
                <w:sz w:val="24"/>
                <w:szCs w:val="24"/>
              </w:rPr>
              <w:t>Н. Шаталов</w:t>
            </w: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Приведение в соответствие с терминологией, используемой в Кодексе.</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pStyle w:val="a4"/>
              <w:tabs>
                <w:tab w:val="left" w:pos="142"/>
                <w:tab w:val="left" w:pos="993"/>
              </w:tabs>
              <w:spacing w:before="0" w:beforeAutospacing="0" w:after="0" w:afterAutospacing="0"/>
              <w:ind w:firstLine="284"/>
              <w:contextualSpacing/>
              <w:jc w:val="both"/>
              <w:rPr>
                <w:b/>
              </w:rPr>
            </w:pPr>
          </w:p>
          <w:p w:rsidR="00A06798" w:rsidRPr="00FA6C59" w:rsidRDefault="00A06798" w:rsidP="00A06798">
            <w:pPr>
              <w:pStyle w:val="a4"/>
              <w:tabs>
                <w:tab w:val="left" w:pos="142"/>
                <w:tab w:val="left" w:pos="993"/>
              </w:tabs>
              <w:spacing w:before="0" w:beforeAutospacing="0" w:after="0" w:afterAutospacing="0"/>
              <w:ind w:firstLine="284"/>
              <w:contextualSpacing/>
              <w:jc w:val="both"/>
              <w:rPr>
                <w:b/>
              </w:rPr>
            </w:pPr>
          </w:p>
          <w:p w:rsidR="00A06798" w:rsidRDefault="00A06798" w:rsidP="00A06798">
            <w:pPr>
              <w:pStyle w:val="a4"/>
              <w:tabs>
                <w:tab w:val="left" w:pos="142"/>
                <w:tab w:val="left" w:pos="993"/>
              </w:tabs>
              <w:spacing w:before="0" w:beforeAutospacing="0" w:after="0" w:afterAutospacing="0"/>
              <w:contextualSpacing/>
              <w:jc w:val="both"/>
              <w:rPr>
                <w:b/>
              </w:rPr>
            </w:pPr>
          </w:p>
          <w:p w:rsidR="004E6466" w:rsidRDefault="004E6466" w:rsidP="00A06798">
            <w:pPr>
              <w:pStyle w:val="a4"/>
              <w:tabs>
                <w:tab w:val="left" w:pos="142"/>
                <w:tab w:val="left" w:pos="993"/>
              </w:tabs>
              <w:spacing w:before="0" w:beforeAutospacing="0" w:after="0" w:afterAutospacing="0"/>
              <w:contextualSpacing/>
              <w:jc w:val="both"/>
              <w:rPr>
                <w:b/>
              </w:rPr>
            </w:pPr>
          </w:p>
          <w:p w:rsidR="004E6466" w:rsidRPr="00FA6C59" w:rsidRDefault="004E6466" w:rsidP="00A06798">
            <w:pPr>
              <w:pStyle w:val="a4"/>
              <w:tabs>
                <w:tab w:val="left" w:pos="142"/>
                <w:tab w:val="left" w:pos="993"/>
              </w:tabs>
              <w:spacing w:before="0" w:beforeAutospacing="0" w:after="0" w:afterAutospacing="0"/>
              <w:contextualSpacing/>
              <w:jc w:val="both"/>
              <w:rPr>
                <w:b/>
              </w:rPr>
            </w:pPr>
          </w:p>
          <w:p w:rsidR="00A06798" w:rsidRPr="00FA6C59" w:rsidRDefault="00A06798" w:rsidP="00A06798">
            <w:pPr>
              <w:pStyle w:val="a4"/>
              <w:tabs>
                <w:tab w:val="left" w:pos="142"/>
                <w:tab w:val="left" w:pos="993"/>
              </w:tabs>
              <w:spacing w:before="0" w:beforeAutospacing="0" w:after="0" w:afterAutospacing="0"/>
              <w:contextualSpacing/>
              <w:jc w:val="both"/>
              <w:rPr>
                <w:b/>
              </w:rPr>
            </w:pPr>
          </w:p>
          <w:p w:rsidR="00A06798" w:rsidRPr="00FA6C59" w:rsidRDefault="00A06798" w:rsidP="00A06798">
            <w:pPr>
              <w:pStyle w:val="a4"/>
              <w:tabs>
                <w:tab w:val="left" w:pos="142"/>
                <w:tab w:val="left" w:pos="993"/>
              </w:tabs>
              <w:spacing w:before="0" w:beforeAutospacing="0" w:after="0" w:afterAutospacing="0"/>
              <w:ind w:firstLine="284"/>
              <w:contextualSpacing/>
              <w:jc w:val="both"/>
            </w:pPr>
            <w:r w:rsidRPr="00FA6C59">
              <w:t>Уточнение сроков для исключения арбитража.</w:t>
            </w:r>
          </w:p>
        </w:tc>
        <w:tc>
          <w:tcPr>
            <w:tcW w:w="1844" w:type="dxa"/>
          </w:tcPr>
          <w:p w:rsidR="00A06798" w:rsidRPr="00DF2983" w:rsidRDefault="00A06798" w:rsidP="00A0679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06798" w:rsidRPr="00DF2983" w:rsidTr="00AE6AFD">
        <w:tc>
          <w:tcPr>
            <w:tcW w:w="568" w:type="dxa"/>
          </w:tcPr>
          <w:p w:rsidR="00A06798" w:rsidRPr="00DF2983" w:rsidRDefault="00A06798" w:rsidP="00A0679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A06798" w:rsidRPr="00A06798" w:rsidRDefault="009A6B63" w:rsidP="00A06798">
            <w:pPr>
              <w:shd w:val="clear" w:color="auto" w:fill="FFFFFF" w:themeFill="background1"/>
              <w:rPr>
                <w:rFonts w:ascii="Times New Roman" w:eastAsia="SimSun" w:hAnsi="Times New Roman" w:cs="Times New Roman"/>
                <w:bCs/>
                <w:sz w:val="24"/>
                <w:szCs w:val="24"/>
              </w:rPr>
            </w:pPr>
            <w:r>
              <w:rPr>
                <w:rFonts w:ascii="Times New Roman" w:eastAsia="SimSun" w:hAnsi="Times New Roman" w:cs="Times New Roman"/>
                <w:bCs/>
                <w:sz w:val="24"/>
                <w:szCs w:val="24"/>
              </w:rPr>
              <w:t>статья 138</w:t>
            </w:r>
          </w:p>
          <w:p w:rsidR="00A06798" w:rsidRPr="00DF2983" w:rsidRDefault="00A06798" w:rsidP="00A06798">
            <w:pPr>
              <w:shd w:val="clear" w:color="auto" w:fill="FFFFFF" w:themeFill="background1"/>
              <w:rPr>
                <w:rFonts w:ascii="Times New Roman" w:eastAsia="SimSun" w:hAnsi="Times New Roman" w:cs="Times New Roman"/>
                <w:bCs/>
                <w:sz w:val="24"/>
                <w:szCs w:val="24"/>
              </w:rPr>
            </w:pPr>
            <w:r w:rsidRPr="00A06798">
              <w:rPr>
                <w:rFonts w:ascii="Times New Roman" w:eastAsia="SimSun" w:hAnsi="Times New Roman" w:cs="Times New Roman"/>
                <w:bCs/>
                <w:sz w:val="24"/>
                <w:szCs w:val="24"/>
              </w:rPr>
              <w:t>проекта</w:t>
            </w:r>
          </w:p>
        </w:tc>
        <w:tc>
          <w:tcPr>
            <w:tcW w:w="3828" w:type="dxa"/>
          </w:tcPr>
          <w:p w:rsidR="00A06798" w:rsidRPr="00FA6C59" w:rsidRDefault="00A06798" w:rsidP="00A06798">
            <w:pPr>
              <w:pStyle w:val="ad"/>
              <w:tabs>
                <w:tab w:val="left" w:pos="142"/>
              </w:tabs>
              <w:ind w:firstLine="709"/>
              <w:contextualSpacing/>
              <w:jc w:val="both"/>
              <w:rPr>
                <w:rFonts w:ascii="Times New Roman" w:hAnsi="Times New Roman" w:cs="Times New Roman"/>
                <w:b/>
                <w:sz w:val="24"/>
                <w:szCs w:val="24"/>
              </w:rPr>
            </w:pPr>
            <w:r w:rsidRPr="00FA6C59">
              <w:rPr>
                <w:rFonts w:ascii="Times New Roman" w:eastAsia="Times New Roman" w:hAnsi="Times New Roman" w:cs="Times New Roman"/>
                <w:b/>
                <w:sz w:val="24"/>
                <w:szCs w:val="24"/>
                <w:lang w:eastAsia="ru-RU"/>
              </w:rPr>
              <w:t>Статья 138</w:t>
            </w:r>
            <w:r w:rsidRPr="00FA6C59">
              <w:rPr>
                <w:rFonts w:ascii="Times New Roman" w:eastAsia="Times New Roman" w:hAnsi="Times New Roman" w:cs="Times New Roman"/>
                <w:b/>
                <w:bCs/>
                <w:sz w:val="24"/>
                <w:szCs w:val="24"/>
                <w:lang w:eastAsia="ru-RU"/>
              </w:rPr>
              <w:t xml:space="preserve">. </w:t>
            </w:r>
            <w:r w:rsidRPr="00FA6C59">
              <w:rPr>
                <w:rFonts w:ascii="Times New Roman" w:eastAsia="Times New Roman" w:hAnsi="Times New Roman" w:cs="Times New Roman"/>
                <w:b/>
                <w:sz w:val="24"/>
                <w:szCs w:val="24"/>
                <w:lang w:eastAsia="ru-RU"/>
              </w:rPr>
              <w:t>Горизонтальный мониторинг</w:t>
            </w:r>
          </w:p>
          <w:p w:rsidR="00A06798" w:rsidRPr="00FA6C59" w:rsidRDefault="00A06798" w:rsidP="00A06798">
            <w:pPr>
              <w:pStyle w:val="ad"/>
              <w:tabs>
                <w:tab w:val="left" w:pos="142"/>
              </w:tabs>
              <w:ind w:firstLine="709"/>
              <w:contextualSpacing/>
              <w:jc w:val="both"/>
              <w:rPr>
                <w:rFonts w:ascii="Times New Roman" w:hAnsi="Times New Roman" w:cs="Times New Roman"/>
                <w:b/>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t xml:space="preserve">1. Горизонтальный мониторинг – вид налогового мониторинга, осуществляемый путем информационного взаимодействия </w:t>
            </w:r>
            <w:r w:rsidRPr="00FA6C59">
              <w:rPr>
                <w:rFonts w:ascii="Times New Roman" w:eastAsia="Calibri" w:hAnsi="Times New Roman" w:cs="Times New Roman"/>
                <w:bCs/>
                <w:sz w:val="24"/>
                <w:szCs w:val="24"/>
              </w:rPr>
              <w:t>уполномоченного органа</w:t>
            </w:r>
            <w:r w:rsidRPr="00FA6C59">
              <w:rPr>
                <w:rFonts w:ascii="Times New Roman" w:eastAsia="Calibri" w:hAnsi="Times New Roman" w:cs="Times New Roman"/>
                <w:sz w:val="24"/>
                <w:szCs w:val="24"/>
              </w:rPr>
              <w:t xml:space="preserve"> </w:t>
            </w:r>
            <w:r w:rsidRPr="00FA6C59">
              <w:rPr>
                <w:rFonts w:ascii="Times New Roman" w:eastAsia="Calibri" w:hAnsi="Times New Roman" w:cs="Times New Roman"/>
                <w:b/>
                <w:sz w:val="24"/>
                <w:szCs w:val="24"/>
              </w:rPr>
              <w:t>с налогоплательщиком</w:t>
            </w:r>
            <w:bookmarkStart w:id="1" w:name="_Hlk167804560"/>
            <w:r w:rsidRPr="00FA6C59">
              <w:rPr>
                <w:rFonts w:ascii="Times New Roman" w:eastAsia="Calibri" w:hAnsi="Times New Roman" w:cs="Times New Roman"/>
                <w:sz w:val="24"/>
                <w:szCs w:val="24"/>
              </w:rPr>
              <w:t>, который:</w:t>
            </w:r>
          </w:p>
          <w:p w:rsidR="00A06798" w:rsidRPr="00FA6C59" w:rsidRDefault="00A06798" w:rsidP="00A06798">
            <w:pPr>
              <w:tabs>
                <w:tab w:val="left" w:pos="142"/>
              </w:tabs>
              <w:ind w:firstLine="709"/>
              <w:contextualSpacing/>
              <w:jc w:val="both"/>
              <w:rPr>
                <w:rFonts w:ascii="Times New Roman" w:eastAsia="Calibri" w:hAnsi="Times New Roman" w:cs="Times New Roman"/>
                <w:bCs/>
                <w:sz w:val="24"/>
                <w:szCs w:val="24"/>
              </w:rPr>
            </w:pPr>
          </w:p>
          <w:p w:rsidR="00A06798" w:rsidRPr="00FA6C59" w:rsidRDefault="00A06798" w:rsidP="00A06798">
            <w:pPr>
              <w:tabs>
                <w:tab w:val="left" w:pos="142"/>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bCs/>
                <w:sz w:val="24"/>
                <w:szCs w:val="24"/>
              </w:rPr>
              <w:t>…</w:t>
            </w:r>
          </w:p>
          <w:p w:rsidR="00A06798" w:rsidRPr="00FA6C59" w:rsidRDefault="00A06798" w:rsidP="00A06798">
            <w:pPr>
              <w:tabs>
                <w:tab w:val="left" w:pos="142"/>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s>
              <w:ind w:firstLine="709"/>
              <w:contextualSpacing/>
              <w:jc w:val="both"/>
              <w:rPr>
                <w:rFonts w:ascii="Times New Roman" w:eastAsia="Calibri" w:hAnsi="Times New Roman" w:cs="Times New Roman"/>
                <w:b/>
                <w:sz w:val="24"/>
                <w:szCs w:val="24"/>
              </w:rPr>
            </w:pPr>
            <w:r w:rsidRPr="00FA6C59">
              <w:rPr>
                <w:rFonts w:ascii="Times New Roman" w:eastAsia="Calibri" w:hAnsi="Times New Roman" w:cs="Times New Roman"/>
                <w:sz w:val="24"/>
                <w:szCs w:val="24"/>
              </w:rPr>
              <w:t xml:space="preserve">3) заключается в изучении и анализе деятельности участника горизонтального мониторинга без вмешательства в его предпринимательскую деятельность </w:t>
            </w:r>
            <w:r w:rsidRPr="00FA6C59">
              <w:rPr>
                <w:rFonts w:ascii="Times New Roman" w:eastAsia="Calibri" w:hAnsi="Times New Roman" w:cs="Times New Roman"/>
                <w:b/>
                <w:sz w:val="24"/>
                <w:szCs w:val="24"/>
              </w:rPr>
              <w:t>и предоставлении:</w:t>
            </w:r>
          </w:p>
          <w:p w:rsidR="00A06798" w:rsidRPr="00FA6C59" w:rsidRDefault="00A06798" w:rsidP="00A06798">
            <w:pPr>
              <w:tabs>
                <w:tab w:val="left" w:pos="142"/>
              </w:tabs>
              <w:ind w:firstLine="709"/>
              <w:contextualSpacing/>
              <w:jc w:val="both"/>
              <w:rPr>
                <w:rFonts w:ascii="Times New Roman" w:eastAsia="Calibri" w:hAnsi="Times New Roman" w:cs="Times New Roman"/>
                <w:b/>
                <w:bCs/>
                <w:sz w:val="24"/>
                <w:szCs w:val="24"/>
              </w:rPr>
            </w:pPr>
            <w:r w:rsidRPr="00FA6C59">
              <w:rPr>
                <w:rFonts w:ascii="Times New Roman" w:hAnsi="Times New Roman" w:cs="Times New Roman"/>
                <w:b/>
                <w:sz w:val="24"/>
                <w:szCs w:val="24"/>
              </w:rPr>
              <w:t>рекомендации по результатам горизонтального мониторинга</w:t>
            </w:r>
            <w:r w:rsidRPr="00FA6C59">
              <w:rPr>
                <w:rFonts w:ascii="Times New Roman" w:eastAsia="Calibri" w:hAnsi="Times New Roman" w:cs="Times New Roman"/>
                <w:b/>
                <w:bCs/>
                <w:sz w:val="24"/>
                <w:szCs w:val="24"/>
              </w:rPr>
              <w:t>;</w:t>
            </w:r>
          </w:p>
          <w:p w:rsidR="00A06798" w:rsidRPr="00FA6C59" w:rsidRDefault="00A06798" w:rsidP="00A06798">
            <w:pPr>
              <w:tabs>
                <w:tab w:val="left" w:pos="142"/>
                <w:tab w:val="left" w:pos="1134"/>
              </w:tabs>
              <w:ind w:firstLine="709"/>
              <w:contextualSpacing/>
              <w:jc w:val="both"/>
              <w:rPr>
                <w:rFonts w:ascii="Times New Roman" w:eastAsia="Calibri" w:hAnsi="Times New Roman" w:cs="Times New Roman"/>
                <w:b/>
                <w:bCs/>
                <w:sz w:val="24"/>
                <w:szCs w:val="24"/>
              </w:rPr>
            </w:pPr>
            <w:r w:rsidRPr="00FA6C59">
              <w:rPr>
                <w:rFonts w:ascii="Times New Roman" w:hAnsi="Times New Roman" w:cs="Times New Roman"/>
                <w:b/>
                <w:sz w:val="24"/>
                <w:szCs w:val="24"/>
              </w:rPr>
              <w:t>рекомендации по улучшению системы внутреннего контроля</w:t>
            </w:r>
            <w:r w:rsidRPr="00FA6C59">
              <w:rPr>
                <w:rFonts w:ascii="Times New Roman" w:eastAsia="Calibri" w:hAnsi="Times New Roman" w:cs="Times New Roman"/>
                <w:b/>
                <w:sz w:val="24"/>
                <w:szCs w:val="24"/>
              </w:rPr>
              <w:t xml:space="preserve"> в сфере налогообложения</w:t>
            </w:r>
            <w:r w:rsidRPr="00FA6C59">
              <w:rPr>
                <w:rFonts w:ascii="Times New Roman" w:hAnsi="Times New Roman" w:cs="Times New Roman"/>
                <w:b/>
                <w:sz w:val="24"/>
                <w:szCs w:val="24"/>
              </w:rPr>
              <w:t>, витрины данных</w:t>
            </w:r>
            <w:r w:rsidRPr="00FA6C59">
              <w:rPr>
                <w:rFonts w:ascii="Times New Roman" w:eastAsia="Calibri" w:hAnsi="Times New Roman" w:cs="Times New Roman"/>
                <w:b/>
                <w:bCs/>
                <w:sz w:val="24"/>
                <w:szCs w:val="24"/>
              </w:rPr>
              <w:t>;</w:t>
            </w:r>
          </w:p>
          <w:p w:rsidR="00A06798" w:rsidRPr="00FA6C59" w:rsidRDefault="00A06798" w:rsidP="00A06798">
            <w:pPr>
              <w:tabs>
                <w:tab w:val="left" w:pos="142"/>
              </w:tabs>
              <w:ind w:firstLine="709"/>
              <w:contextualSpacing/>
              <w:jc w:val="both"/>
              <w:rPr>
                <w:rFonts w:ascii="Times New Roman" w:eastAsia="Calibri" w:hAnsi="Times New Roman" w:cs="Times New Roman"/>
                <w:bCs/>
                <w:sz w:val="24"/>
                <w:szCs w:val="24"/>
              </w:rPr>
            </w:pPr>
          </w:p>
          <w:p w:rsidR="00A06798" w:rsidRPr="00FA6C59" w:rsidRDefault="00A06798" w:rsidP="00A06798">
            <w:pPr>
              <w:tabs>
                <w:tab w:val="left" w:pos="142"/>
              </w:tabs>
              <w:ind w:firstLine="709"/>
              <w:contextualSpacing/>
              <w:jc w:val="both"/>
              <w:rPr>
                <w:rFonts w:ascii="Times New Roman" w:eastAsia="Calibri" w:hAnsi="Times New Roman" w:cs="Times New Roman"/>
                <w:bCs/>
                <w:sz w:val="24"/>
                <w:szCs w:val="24"/>
              </w:rPr>
            </w:pPr>
          </w:p>
          <w:p w:rsidR="00A06798" w:rsidRPr="00FA6C59" w:rsidRDefault="00A06798" w:rsidP="00A06798">
            <w:pPr>
              <w:tabs>
                <w:tab w:val="left" w:pos="142"/>
              </w:tabs>
              <w:ind w:firstLine="709"/>
              <w:contextualSpacing/>
              <w:jc w:val="both"/>
              <w:rPr>
                <w:rFonts w:ascii="Times New Roman" w:eastAsia="Calibri" w:hAnsi="Times New Roman" w:cs="Times New Roman"/>
                <w:bCs/>
                <w:sz w:val="24"/>
                <w:szCs w:val="24"/>
              </w:rPr>
            </w:pPr>
          </w:p>
          <w:p w:rsidR="00A06798" w:rsidRPr="00FA6C59" w:rsidRDefault="00A06798" w:rsidP="00A06798">
            <w:pPr>
              <w:tabs>
                <w:tab w:val="left" w:pos="142"/>
              </w:tabs>
              <w:ind w:firstLine="709"/>
              <w:contextualSpacing/>
              <w:jc w:val="both"/>
              <w:rPr>
                <w:rFonts w:ascii="Times New Roman" w:eastAsia="Calibri" w:hAnsi="Times New Roman" w:cs="Times New Roman"/>
                <w:bCs/>
                <w:sz w:val="24"/>
                <w:szCs w:val="24"/>
              </w:rPr>
            </w:pPr>
          </w:p>
          <w:bookmarkEnd w:id="1"/>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t xml:space="preserve">Система внутреннего </w:t>
            </w:r>
            <w:r w:rsidRPr="00FA6C59">
              <w:rPr>
                <w:rFonts w:ascii="Times New Roman" w:eastAsia="Calibri" w:hAnsi="Times New Roman" w:cs="Times New Roman"/>
                <w:sz w:val="24"/>
                <w:szCs w:val="24"/>
              </w:rPr>
              <w:t xml:space="preserve">контроля </w:t>
            </w:r>
            <w:r w:rsidRPr="00FA6C59">
              <w:rPr>
                <w:rFonts w:ascii="Times New Roman" w:hAnsi="Times New Roman" w:cs="Times New Roman"/>
                <w:b/>
                <w:sz w:val="24"/>
                <w:szCs w:val="24"/>
              </w:rPr>
              <w:t>(система управления рисками)</w:t>
            </w:r>
            <w:r w:rsidRPr="00FA6C59">
              <w:rPr>
                <w:rFonts w:ascii="Times New Roman" w:hAnsi="Times New Roman" w:cs="Times New Roman"/>
                <w:sz w:val="24"/>
                <w:szCs w:val="24"/>
              </w:rPr>
              <w:t xml:space="preserve"> </w:t>
            </w:r>
            <w:r w:rsidRPr="00FA6C59">
              <w:rPr>
                <w:rFonts w:ascii="Times New Roman" w:eastAsia="Calibri" w:hAnsi="Times New Roman" w:cs="Times New Roman"/>
                <w:sz w:val="24"/>
                <w:szCs w:val="24"/>
              </w:rPr>
              <w:t>в сфере налогообложения включает</w:t>
            </w:r>
            <w:r w:rsidRPr="00FA6C59">
              <w:rPr>
                <w:rFonts w:ascii="Times New Roman" w:hAnsi="Times New Roman" w:cs="Times New Roman"/>
                <w:sz w:val="24"/>
                <w:szCs w:val="24"/>
              </w:rPr>
              <w:t xml:space="preserve"> свод правил, политик и организационных мер, применяемых налогоплательщиком в его бизнес-процессах для обеспечения достоверности налогового, бухгалтерского, производственного и иных видов учетов в целях достижения корректности исчисления налогового обязательства. </w:t>
            </w: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hAnsi="Times New Roman" w:cs="Times New Roman"/>
                <w:sz w:val="24"/>
                <w:szCs w:val="24"/>
              </w:rPr>
              <w:t xml:space="preserve">Требования </w:t>
            </w:r>
            <w:r w:rsidRPr="00FA6C59">
              <w:rPr>
                <w:rFonts w:ascii="Times New Roman" w:hAnsi="Times New Roman" w:cs="Times New Roman"/>
                <w:b/>
                <w:sz w:val="24"/>
                <w:szCs w:val="24"/>
              </w:rPr>
              <w:t>к системе внутреннего контроля (системы управления рисками)</w:t>
            </w:r>
            <w:r w:rsidRPr="00FA6C59">
              <w:rPr>
                <w:rFonts w:ascii="Times New Roman" w:hAnsi="Times New Roman" w:cs="Times New Roman"/>
                <w:sz w:val="24"/>
                <w:szCs w:val="24"/>
              </w:rPr>
              <w:t xml:space="preserve"> </w:t>
            </w:r>
            <w:r w:rsidRPr="00FA6C59">
              <w:rPr>
                <w:rFonts w:ascii="Times New Roman" w:eastAsia="Calibri" w:hAnsi="Times New Roman" w:cs="Times New Roman"/>
                <w:sz w:val="24"/>
                <w:szCs w:val="24"/>
              </w:rPr>
              <w:t xml:space="preserve">в сфере налогообложения </w:t>
            </w:r>
            <w:r w:rsidRPr="00FA6C59">
              <w:rPr>
                <w:rFonts w:ascii="Times New Roman" w:hAnsi="Times New Roman" w:cs="Times New Roman"/>
                <w:sz w:val="24"/>
                <w:szCs w:val="24"/>
              </w:rPr>
              <w:t xml:space="preserve">в рамках горизонтального мониторинга </w:t>
            </w:r>
            <w:r w:rsidRPr="00FA6C59">
              <w:rPr>
                <w:rFonts w:ascii="Times New Roman" w:eastAsia="Calibri" w:hAnsi="Times New Roman" w:cs="Times New Roman"/>
                <w:sz w:val="24"/>
                <w:szCs w:val="24"/>
              </w:rPr>
              <w:t>утверждаются уполномоченным органом.</w:t>
            </w:r>
          </w:p>
          <w:p w:rsidR="00A06798" w:rsidRPr="00FA6C59" w:rsidRDefault="00A06798" w:rsidP="00A06798">
            <w:pPr>
              <w:tabs>
                <w:tab w:val="left" w:pos="142"/>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s>
              <w:ind w:firstLine="709"/>
              <w:contextualSpacing/>
              <w:jc w:val="both"/>
              <w:rPr>
                <w:rFonts w:ascii="Times New Roman" w:hAnsi="Times New Roman" w:cs="Times New Roman"/>
                <w:sz w:val="24"/>
                <w:szCs w:val="24"/>
              </w:rPr>
            </w:pPr>
          </w:p>
          <w:p w:rsidR="00A06798" w:rsidRDefault="00A06798" w:rsidP="00A06798">
            <w:pPr>
              <w:tabs>
                <w:tab w:val="left" w:pos="142"/>
              </w:tabs>
              <w:ind w:firstLine="709"/>
              <w:contextualSpacing/>
              <w:jc w:val="both"/>
              <w:rPr>
                <w:rFonts w:ascii="Times New Roman" w:hAnsi="Times New Roman" w:cs="Times New Roman"/>
                <w:sz w:val="24"/>
                <w:szCs w:val="24"/>
              </w:rPr>
            </w:pPr>
          </w:p>
          <w:p w:rsidR="009A6B63" w:rsidRPr="00FA6C59" w:rsidRDefault="009A6B63" w:rsidP="00A06798">
            <w:pPr>
              <w:tabs>
                <w:tab w:val="left" w:pos="142"/>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lastRenderedPageBreak/>
              <w:t xml:space="preserve">В регламенте информационного взаимодействия </w:t>
            </w:r>
            <w:r w:rsidRPr="00FA6C59">
              <w:rPr>
                <w:rFonts w:ascii="Times New Roman" w:hAnsi="Times New Roman" w:cs="Times New Roman"/>
                <w:b/>
                <w:sz w:val="24"/>
                <w:szCs w:val="24"/>
              </w:rPr>
              <w:t>устанавливается</w:t>
            </w:r>
            <w:r w:rsidRPr="00FA6C59">
              <w:rPr>
                <w:rFonts w:ascii="Times New Roman" w:hAnsi="Times New Roman" w:cs="Times New Roman"/>
                <w:sz w:val="24"/>
                <w:szCs w:val="24"/>
              </w:rPr>
              <w:t xml:space="preserve"> также </w:t>
            </w:r>
            <w:r w:rsidRPr="00FA6C59">
              <w:rPr>
                <w:rFonts w:ascii="Times New Roman" w:hAnsi="Times New Roman" w:cs="Times New Roman"/>
                <w:b/>
                <w:sz w:val="24"/>
                <w:szCs w:val="24"/>
              </w:rPr>
              <w:t>порядок</w:t>
            </w:r>
            <w:r w:rsidRPr="00FA6C59">
              <w:rPr>
                <w:rFonts w:ascii="Times New Roman" w:hAnsi="Times New Roman" w:cs="Times New Roman"/>
                <w:sz w:val="24"/>
                <w:szCs w:val="24"/>
              </w:rPr>
              <w:t xml:space="preserve"> предоставления уполномоченному органу удаленного доступа к просмотру данных программного обеспечения, предназначенного для автоматизации бухгалтерского и налогового учетов.</w:t>
            </w:r>
          </w:p>
          <w:p w:rsidR="00A06798" w:rsidRPr="00FA6C59" w:rsidRDefault="00A06798" w:rsidP="00A06798">
            <w:pPr>
              <w:tabs>
                <w:tab w:val="left" w:pos="142"/>
              </w:tabs>
              <w:ind w:firstLine="709"/>
              <w:contextualSpacing/>
              <w:jc w:val="both"/>
              <w:rPr>
                <w:rFonts w:ascii="Times New Roman" w:eastAsia="Times New Roman" w:hAnsi="Times New Roman" w:cs="Times New Roman"/>
                <w:b/>
                <w:bCs/>
                <w:sz w:val="24"/>
                <w:szCs w:val="24"/>
                <w:lang w:eastAsia="ru-RU"/>
              </w:rPr>
            </w:pPr>
          </w:p>
        </w:tc>
        <w:tc>
          <w:tcPr>
            <w:tcW w:w="3967" w:type="dxa"/>
          </w:tcPr>
          <w:p w:rsidR="00A06798" w:rsidRPr="00FA6C59" w:rsidRDefault="00A06798" w:rsidP="00A06798">
            <w:pPr>
              <w:pStyle w:val="ad"/>
              <w:tabs>
                <w:tab w:val="left" w:pos="142"/>
              </w:tabs>
              <w:ind w:firstLine="709"/>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lastRenderedPageBreak/>
              <w:t>В статье 138:</w:t>
            </w:r>
          </w:p>
          <w:p w:rsidR="00A06798" w:rsidRPr="00FA6C59" w:rsidRDefault="00A06798" w:rsidP="00A06798">
            <w:pPr>
              <w:pStyle w:val="ad"/>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pStyle w:val="ad"/>
              <w:tabs>
                <w:tab w:val="left" w:pos="142"/>
              </w:tabs>
              <w:ind w:firstLine="709"/>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 xml:space="preserve">в абзаце первом пункта 1 слова «с налогоплательщиком» заменить словами </w:t>
            </w:r>
            <w:r w:rsidRPr="00FA6C59">
              <w:rPr>
                <w:rFonts w:ascii="Times New Roman" w:eastAsia="Times New Roman" w:hAnsi="Times New Roman" w:cs="Times New Roman"/>
                <w:b/>
                <w:sz w:val="24"/>
                <w:szCs w:val="24"/>
                <w:lang w:eastAsia="ru-RU"/>
              </w:rPr>
              <w:t>«с участником горизонтального мониторинга»</w:t>
            </w:r>
          </w:p>
          <w:p w:rsidR="00A06798" w:rsidRPr="00FA6C59" w:rsidRDefault="00A06798" w:rsidP="00A06798">
            <w:pPr>
              <w:pStyle w:val="ad"/>
              <w:tabs>
                <w:tab w:val="left" w:pos="142"/>
              </w:tabs>
              <w:ind w:firstLine="709"/>
              <w:contextualSpacing/>
              <w:jc w:val="both"/>
              <w:rPr>
                <w:rFonts w:ascii="Times New Roman" w:hAnsi="Times New Roman" w:cs="Times New Roman"/>
                <w:b/>
                <w:sz w:val="24"/>
                <w:szCs w:val="24"/>
              </w:rPr>
            </w:pPr>
          </w:p>
          <w:p w:rsidR="00A06798" w:rsidRPr="00FA6C59" w:rsidRDefault="00A06798" w:rsidP="00A06798">
            <w:pPr>
              <w:pStyle w:val="ad"/>
              <w:tabs>
                <w:tab w:val="left" w:pos="142"/>
              </w:tabs>
              <w:ind w:firstLine="709"/>
              <w:contextualSpacing/>
              <w:jc w:val="both"/>
              <w:rPr>
                <w:rFonts w:ascii="Times New Roman" w:hAnsi="Times New Roman" w:cs="Times New Roman"/>
                <w:b/>
                <w:sz w:val="24"/>
                <w:szCs w:val="24"/>
              </w:rPr>
            </w:pPr>
          </w:p>
          <w:p w:rsidR="00A06798" w:rsidRPr="00FA6C59" w:rsidRDefault="00A06798" w:rsidP="00A06798">
            <w:pPr>
              <w:pStyle w:val="ad"/>
              <w:tabs>
                <w:tab w:val="left" w:pos="142"/>
              </w:tabs>
              <w:ind w:firstLine="709"/>
              <w:contextualSpacing/>
              <w:jc w:val="both"/>
              <w:rPr>
                <w:rFonts w:ascii="Times New Roman" w:hAnsi="Times New Roman" w:cs="Times New Roman"/>
                <w:b/>
                <w:sz w:val="24"/>
                <w:szCs w:val="24"/>
              </w:rPr>
            </w:pPr>
          </w:p>
          <w:p w:rsidR="00A06798" w:rsidRDefault="00A06798" w:rsidP="00A06798">
            <w:pPr>
              <w:pStyle w:val="ad"/>
              <w:tabs>
                <w:tab w:val="left" w:pos="142"/>
              </w:tabs>
              <w:ind w:firstLine="709"/>
              <w:contextualSpacing/>
              <w:jc w:val="both"/>
              <w:rPr>
                <w:rFonts w:ascii="Times New Roman" w:hAnsi="Times New Roman" w:cs="Times New Roman"/>
                <w:b/>
                <w:sz w:val="24"/>
                <w:szCs w:val="24"/>
              </w:rPr>
            </w:pPr>
          </w:p>
          <w:p w:rsidR="004E6466" w:rsidRDefault="004E6466" w:rsidP="00A06798">
            <w:pPr>
              <w:pStyle w:val="ad"/>
              <w:tabs>
                <w:tab w:val="left" w:pos="142"/>
              </w:tabs>
              <w:ind w:firstLine="709"/>
              <w:contextualSpacing/>
              <w:jc w:val="both"/>
              <w:rPr>
                <w:rFonts w:ascii="Times New Roman" w:hAnsi="Times New Roman" w:cs="Times New Roman"/>
                <w:b/>
                <w:sz w:val="24"/>
                <w:szCs w:val="24"/>
              </w:rPr>
            </w:pPr>
          </w:p>
          <w:p w:rsidR="004E6466" w:rsidRPr="00FA6C59" w:rsidRDefault="004E6466" w:rsidP="00A06798">
            <w:pPr>
              <w:pStyle w:val="ad"/>
              <w:tabs>
                <w:tab w:val="left" w:pos="142"/>
              </w:tabs>
              <w:ind w:firstLine="709"/>
              <w:contextualSpacing/>
              <w:jc w:val="both"/>
              <w:rPr>
                <w:rFonts w:ascii="Times New Roman" w:hAnsi="Times New Roman" w:cs="Times New Roman"/>
                <w:b/>
                <w:sz w:val="24"/>
                <w:szCs w:val="24"/>
              </w:rPr>
            </w:pPr>
          </w:p>
          <w:p w:rsidR="00A06798" w:rsidRPr="00FA6C59" w:rsidRDefault="00A06798" w:rsidP="00A06798">
            <w:pPr>
              <w:pStyle w:val="ad"/>
              <w:tabs>
                <w:tab w:val="left" w:pos="142"/>
              </w:tabs>
              <w:ind w:firstLine="709"/>
              <w:contextualSpacing/>
              <w:jc w:val="both"/>
              <w:rPr>
                <w:rFonts w:ascii="Times New Roman" w:hAnsi="Times New Roman" w:cs="Times New Roman"/>
                <w:b/>
                <w:sz w:val="24"/>
                <w:szCs w:val="24"/>
              </w:rPr>
            </w:pPr>
            <w:r w:rsidRPr="00FA6C59">
              <w:rPr>
                <w:rFonts w:ascii="Times New Roman" w:hAnsi="Times New Roman" w:cs="Times New Roman"/>
                <w:b/>
                <w:sz w:val="24"/>
                <w:szCs w:val="24"/>
              </w:rPr>
              <w:t>подпункт 3) пункта 1 изложить в следующей редакции:</w:t>
            </w:r>
          </w:p>
          <w:p w:rsidR="00A06798" w:rsidRPr="00FA6C59" w:rsidRDefault="00A06798" w:rsidP="00A06798">
            <w:pPr>
              <w:tabs>
                <w:tab w:val="left" w:pos="142"/>
              </w:tabs>
              <w:ind w:firstLine="498"/>
              <w:contextualSpacing/>
              <w:jc w:val="both"/>
              <w:rPr>
                <w:rFonts w:ascii="Times New Roman" w:eastAsia="Calibri" w:hAnsi="Times New Roman" w:cs="Times New Roman"/>
                <w:b/>
                <w:sz w:val="24"/>
                <w:szCs w:val="24"/>
              </w:rPr>
            </w:pPr>
            <w:r w:rsidRPr="00FA6C59">
              <w:rPr>
                <w:rFonts w:ascii="Times New Roman" w:eastAsia="Calibri" w:hAnsi="Times New Roman" w:cs="Times New Roman"/>
                <w:sz w:val="24"/>
                <w:szCs w:val="24"/>
              </w:rPr>
              <w:t xml:space="preserve">«3) заключается в изучении и анализе деятельности участника горизонтального мониторинга без вмешательства в его предпринимательскую деятельность и предоставлении </w:t>
            </w:r>
            <w:r w:rsidRPr="00FA6C59">
              <w:rPr>
                <w:rFonts w:ascii="Times New Roman" w:eastAsia="Calibri" w:hAnsi="Times New Roman" w:cs="Times New Roman"/>
                <w:b/>
                <w:sz w:val="24"/>
                <w:szCs w:val="24"/>
              </w:rPr>
              <w:t>следующих рекомендаций по результатам горизонтального мониторинга:</w:t>
            </w:r>
          </w:p>
          <w:p w:rsidR="00A06798" w:rsidRPr="00FA6C59" w:rsidRDefault="00A06798" w:rsidP="00A06798">
            <w:pPr>
              <w:tabs>
                <w:tab w:val="left" w:pos="142"/>
                <w:tab w:val="left" w:pos="1134"/>
              </w:tabs>
              <w:ind w:firstLine="498"/>
              <w:contextualSpacing/>
              <w:jc w:val="both"/>
              <w:rPr>
                <w:rFonts w:ascii="Times New Roman" w:eastAsia="Calibri" w:hAnsi="Times New Roman" w:cs="Times New Roman"/>
                <w:b/>
                <w:bCs/>
                <w:sz w:val="24"/>
                <w:szCs w:val="24"/>
              </w:rPr>
            </w:pPr>
            <w:r w:rsidRPr="00FA6C59">
              <w:rPr>
                <w:rFonts w:ascii="Times New Roman" w:eastAsia="Calibri" w:hAnsi="Times New Roman" w:cs="Times New Roman"/>
                <w:b/>
                <w:sz w:val="24"/>
                <w:szCs w:val="24"/>
              </w:rPr>
              <w:t>по вопросам исполнения налогового обязательства (далее – рекомендация по вопросам исполнения налогового обязательства)</w:t>
            </w:r>
            <w:r w:rsidRPr="00FA6C59">
              <w:rPr>
                <w:rFonts w:ascii="Times New Roman" w:eastAsia="Calibri" w:hAnsi="Times New Roman" w:cs="Times New Roman"/>
                <w:b/>
                <w:bCs/>
                <w:sz w:val="24"/>
                <w:szCs w:val="24"/>
              </w:rPr>
              <w:t>;</w:t>
            </w:r>
          </w:p>
          <w:p w:rsidR="00A06798" w:rsidRPr="00FA6C59" w:rsidRDefault="00A06798" w:rsidP="00A06798">
            <w:pPr>
              <w:tabs>
                <w:tab w:val="left" w:pos="142"/>
                <w:tab w:val="left" w:pos="1134"/>
              </w:tabs>
              <w:ind w:firstLine="498"/>
              <w:contextualSpacing/>
              <w:jc w:val="both"/>
              <w:rPr>
                <w:rFonts w:ascii="Times New Roman" w:eastAsia="Calibri" w:hAnsi="Times New Roman" w:cs="Times New Roman"/>
                <w:b/>
                <w:bCs/>
                <w:sz w:val="24"/>
                <w:szCs w:val="24"/>
              </w:rPr>
            </w:pPr>
            <w:r w:rsidRPr="00FA6C59">
              <w:rPr>
                <w:rFonts w:ascii="Times New Roman" w:eastAsia="Calibri" w:hAnsi="Times New Roman" w:cs="Times New Roman"/>
                <w:b/>
                <w:sz w:val="24"/>
                <w:szCs w:val="24"/>
              </w:rPr>
              <w:t xml:space="preserve">по улучшению системы внутреннего контроля в сфере налогообложения (далее – </w:t>
            </w:r>
            <w:r w:rsidRPr="00FA6C59">
              <w:rPr>
                <w:rFonts w:ascii="Times New Roman" w:eastAsia="Calibri" w:hAnsi="Times New Roman" w:cs="Times New Roman"/>
                <w:b/>
                <w:sz w:val="24"/>
                <w:szCs w:val="24"/>
              </w:rPr>
              <w:lastRenderedPageBreak/>
              <w:t>рекомендация по улучшению системы внутреннего контроля в сфере налогообложения)</w:t>
            </w:r>
            <w:r w:rsidRPr="00FA6C59">
              <w:rPr>
                <w:rFonts w:ascii="Times New Roman" w:eastAsia="Calibri" w:hAnsi="Times New Roman" w:cs="Times New Roman"/>
                <w:b/>
                <w:bCs/>
                <w:sz w:val="24"/>
                <w:szCs w:val="24"/>
              </w:rPr>
              <w:t>;»</w:t>
            </w:r>
          </w:p>
          <w:p w:rsidR="00A06798" w:rsidRPr="00FA6C59" w:rsidRDefault="00A06798" w:rsidP="00A06798">
            <w:pPr>
              <w:tabs>
                <w:tab w:val="left" w:pos="142"/>
                <w:tab w:val="left" w:pos="1134"/>
              </w:tabs>
              <w:ind w:firstLine="498"/>
              <w:contextualSpacing/>
              <w:jc w:val="both"/>
              <w:rPr>
                <w:rFonts w:ascii="Times New Roman" w:eastAsia="Calibri" w:hAnsi="Times New Roman" w:cs="Times New Roman"/>
                <w:b/>
                <w:bCs/>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sz w:val="24"/>
                <w:szCs w:val="24"/>
                <w:lang w:eastAsia="ru-RU"/>
              </w:rPr>
              <w:t>в части пятой пункта 2 слова</w:t>
            </w:r>
            <w:r w:rsidRPr="00FA6C59">
              <w:rPr>
                <w:rFonts w:ascii="Times New Roman" w:eastAsia="Times New Roman" w:hAnsi="Times New Roman" w:cs="Times New Roman"/>
                <w:b/>
                <w:sz w:val="24"/>
                <w:szCs w:val="24"/>
                <w:lang w:eastAsia="ru-RU"/>
              </w:rPr>
              <w:t xml:space="preserve"> «(система управления рисками)» </w:t>
            </w:r>
            <w:r w:rsidRPr="00FA6C59">
              <w:rPr>
                <w:rFonts w:ascii="Times New Roman" w:eastAsia="Times New Roman" w:hAnsi="Times New Roman" w:cs="Times New Roman"/>
                <w:sz w:val="24"/>
                <w:szCs w:val="24"/>
                <w:lang w:eastAsia="ru-RU"/>
              </w:rPr>
              <w:t>исключить</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Default="00A06798"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9A6B63" w:rsidRPr="00FA6C59" w:rsidRDefault="009A6B63"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 xml:space="preserve"> </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часть шестую изложить в следующей редакции:</w:t>
            </w:r>
          </w:p>
          <w:p w:rsidR="00A06798" w:rsidRPr="00FA6C59" w:rsidRDefault="00A06798" w:rsidP="00A06798">
            <w:pPr>
              <w:ind w:firstLine="284"/>
              <w:contextualSpacing/>
              <w:jc w:val="both"/>
              <w:rPr>
                <w:rFonts w:ascii="Times New Roman" w:eastAsia="Calibri" w:hAnsi="Times New Roman" w:cs="Times New Roman"/>
                <w:sz w:val="24"/>
                <w:szCs w:val="24"/>
              </w:rPr>
            </w:pPr>
            <w:r w:rsidRPr="00FA6C59">
              <w:rPr>
                <w:rFonts w:ascii="Times New Roman" w:eastAsia="Times New Roman" w:hAnsi="Times New Roman" w:cs="Times New Roman"/>
                <w:sz w:val="24"/>
                <w:szCs w:val="24"/>
                <w:lang w:eastAsia="ru-RU"/>
              </w:rPr>
              <w:t>«</w:t>
            </w:r>
            <w:r w:rsidRPr="00FA6C59">
              <w:rPr>
                <w:rFonts w:ascii="Times New Roman" w:hAnsi="Times New Roman" w:cs="Times New Roman"/>
                <w:sz w:val="24"/>
                <w:szCs w:val="24"/>
              </w:rPr>
              <w:t xml:space="preserve">Требования </w:t>
            </w:r>
            <w:r w:rsidRPr="00FA6C59">
              <w:rPr>
                <w:rFonts w:ascii="Times New Roman" w:hAnsi="Times New Roman" w:cs="Times New Roman"/>
                <w:b/>
                <w:sz w:val="24"/>
                <w:szCs w:val="24"/>
              </w:rPr>
              <w:t>к информации</w:t>
            </w:r>
            <w:r w:rsidRPr="00FA6C59">
              <w:rPr>
                <w:rFonts w:ascii="Times New Roman" w:hAnsi="Times New Roman" w:cs="Times New Roman"/>
                <w:sz w:val="24"/>
                <w:szCs w:val="24"/>
              </w:rPr>
              <w:t xml:space="preserve"> </w:t>
            </w:r>
            <w:r w:rsidRPr="00FA6C59">
              <w:rPr>
                <w:rFonts w:ascii="Times New Roman" w:hAnsi="Times New Roman" w:cs="Times New Roman"/>
                <w:b/>
                <w:sz w:val="24"/>
                <w:szCs w:val="24"/>
              </w:rPr>
              <w:t>и отчетам</w:t>
            </w:r>
            <w:r w:rsidRPr="00FA6C59">
              <w:rPr>
                <w:rFonts w:ascii="Times New Roman" w:hAnsi="Times New Roman" w:cs="Times New Roman"/>
                <w:sz w:val="24"/>
                <w:szCs w:val="24"/>
              </w:rPr>
              <w:t xml:space="preserve"> </w:t>
            </w:r>
            <w:r w:rsidRPr="00FA6C59">
              <w:rPr>
                <w:rFonts w:ascii="Times New Roman" w:eastAsia="Calibri" w:hAnsi="Times New Roman" w:cs="Times New Roman"/>
                <w:b/>
                <w:sz w:val="24"/>
                <w:szCs w:val="24"/>
              </w:rPr>
              <w:t xml:space="preserve">по системе внутреннего контроля </w:t>
            </w:r>
            <w:r w:rsidRPr="00FA6C59">
              <w:rPr>
                <w:rFonts w:ascii="Times New Roman" w:eastAsia="Calibri" w:hAnsi="Times New Roman" w:cs="Times New Roman"/>
                <w:sz w:val="24"/>
                <w:szCs w:val="24"/>
              </w:rPr>
              <w:t>в сфере налогообложения</w:t>
            </w:r>
            <w:r w:rsidRPr="00FA6C59">
              <w:rPr>
                <w:rFonts w:ascii="Times New Roman" w:eastAsia="Calibri" w:hAnsi="Times New Roman" w:cs="Times New Roman"/>
                <w:b/>
                <w:sz w:val="24"/>
                <w:szCs w:val="24"/>
              </w:rPr>
              <w:t>, размещаемой в витрине данных</w:t>
            </w:r>
            <w:r w:rsidRPr="00FA6C59">
              <w:rPr>
                <w:rFonts w:ascii="Times New Roman" w:hAnsi="Times New Roman" w:cs="Times New Roman"/>
                <w:sz w:val="24"/>
                <w:szCs w:val="24"/>
              </w:rPr>
              <w:t xml:space="preserve"> в рамках горизонтального мониторинга, </w:t>
            </w:r>
            <w:r w:rsidRPr="00FA6C59">
              <w:rPr>
                <w:rFonts w:ascii="Times New Roman" w:eastAsia="Calibri" w:hAnsi="Times New Roman" w:cs="Times New Roman"/>
                <w:sz w:val="24"/>
                <w:szCs w:val="24"/>
              </w:rPr>
              <w:t>утверждаются уполномоченным органом.»</w:t>
            </w:r>
          </w:p>
          <w:p w:rsidR="00A06798" w:rsidRPr="00FA6C59" w:rsidRDefault="00A06798" w:rsidP="00A06798">
            <w:pPr>
              <w:ind w:firstLine="284"/>
              <w:contextualSpacing/>
              <w:jc w:val="both"/>
              <w:rPr>
                <w:rFonts w:ascii="Times New Roman" w:eastAsia="Calibri" w:hAnsi="Times New Roman" w:cs="Times New Roman"/>
                <w:sz w:val="24"/>
                <w:szCs w:val="24"/>
              </w:rPr>
            </w:pPr>
          </w:p>
          <w:p w:rsidR="00A06798" w:rsidRPr="00FA6C59" w:rsidRDefault="00A06798" w:rsidP="00A06798">
            <w:pPr>
              <w:tabs>
                <w:tab w:val="left" w:pos="142"/>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lastRenderedPageBreak/>
              <w:t xml:space="preserve">в части восьмой </w:t>
            </w: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t>слово «устанавливаются» заменить словом «</w:t>
            </w:r>
            <w:r w:rsidRPr="00FA6C59">
              <w:rPr>
                <w:rFonts w:ascii="Times New Roman" w:hAnsi="Times New Roman" w:cs="Times New Roman"/>
                <w:b/>
                <w:sz w:val="24"/>
                <w:szCs w:val="24"/>
              </w:rPr>
              <w:t>определяются</w:t>
            </w:r>
            <w:r w:rsidRPr="00FA6C59">
              <w:rPr>
                <w:rFonts w:ascii="Times New Roman" w:hAnsi="Times New Roman" w:cs="Times New Roman"/>
                <w:sz w:val="24"/>
                <w:szCs w:val="24"/>
              </w:rPr>
              <w:t xml:space="preserve">», </w:t>
            </w: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t>после слова «порядок» дополнить словами «</w:t>
            </w:r>
            <w:r w:rsidRPr="00FA6C59">
              <w:rPr>
                <w:rFonts w:ascii="Times New Roman" w:hAnsi="Times New Roman" w:cs="Times New Roman"/>
                <w:b/>
                <w:sz w:val="24"/>
                <w:szCs w:val="24"/>
              </w:rPr>
              <w:t>и сроки</w:t>
            </w:r>
            <w:r w:rsidRPr="00FA6C59">
              <w:rPr>
                <w:rFonts w:ascii="Times New Roman" w:hAnsi="Times New Roman" w:cs="Times New Roman"/>
                <w:sz w:val="24"/>
                <w:szCs w:val="24"/>
              </w:rPr>
              <w:t>»</w:t>
            </w:r>
          </w:p>
          <w:p w:rsidR="00A06798" w:rsidRPr="00FA6C59" w:rsidRDefault="00A06798" w:rsidP="00A06798">
            <w:pPr>
              <w:tabs>
                <w:tab w:val="left" w:pos="142"/>
              </w:tabs>
              <w:ind w:firstLine="709"/>
              <w:contextualSpacing/>
              <w:jc w:val="both"/>
              <w:rPr>
                <w:rFonts w:ascii="Times New Roman" w:eastAsia="Times New Roman" w:hAnsi="Times New Roman" w:cs="Times New Roman"/>
                <w:b/>
                <w:bCs/>
                <w:sz w:val="24"/>
                <w:szCs w:val="24"/>
                <w:lang w:eastAsia="ru-RU"/>
              </w:rPr>
            </w:pPr>
            <w:r w:rsidRPr="00FA6C59">
              <w:rPr>
                <w:rFonts w:ascii="Times New Roman" w:hAnsi="Times New Roman" w:cs="Times New Roman"/>
                <w:sz w:val="24"/>
                <w:szCs w:val="24"/>
              </w:rPr>
              <w:t xml:space="preserve">слова «бухгалтерского и налогового» заменить словами </w:t>
            </w:r>
            <w:r w:rsidRPr="00FA6C59">
              <w:rPr>
                <w:rFonts w:ascii="Times New Roman" w:hAnsi="Times New Roman" w:cs="Times New Roman"/>
                <w:b/>
                <w:sz w:val="24"/>
                <w:szCs w:val="24"/>
              </w:rPr>
              <w:t>«бухгалтерского и (или) налогового»</w:t>
            </w:r>
          </w:p>
        </w:tc>
        <w:tc>
          <w:tcPr>
            <w:tcW w:w="3826" w:type="dxa"/>
          </w:tcPr>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sidRPr="007C7BC4">
              <w:rPr>
                <w:rFonts w:ascii="Times New Roman" w:hAnsi="Times New Roman" w:cs="Times New Roman"/>
                <w:b/>
                <w:sz w:val="24"/>
                <w:szCs w:val="24"/>
              </w:rPr>
              <w:lastRenderedPageBreak/>
              <w:t>депутат</w:t>
            </w:r>
          </w:p>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Pr>
                <w:rFonts w:ascii="Times New Roman" w:hAnsi="Times New Roman" w:cs="Times New Roman"/>
                <w:b/>
                <w:sz w:val="24"/>
                <w:szCs w:val="24"/>
              </w:rPr>
              <w:t>Н. Шаталов</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Уточняющая редакция, так как статья посвящена участнику горизонтального мониторинга.</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Редакционная правка для лучшего восприятия.</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p>
          <w:p w:rsidR="00A06798" w:rsidRDefault="00A06798" w:rsidP="00A06798">
            <w:pPr>
              <w:ind w:firstLine="284"/>
              <w:contextualSpacing/>
              <w:jc w:val="both"/>
              <w:rPr>
                <w:rFonts w:ascii="Times New Roman" w:eastAsia="Times New Roman" w:hAnsi="Times New Roman" w:cs="Times New Roman"/>
                <w:b/>
                <w:sz w:val="24"/>
                <w:szCs w:val="24"/>
                <w:lang w:eastAsia="ru-RU"/>
              </w:rPr>
            </w:pPr>
          </w:p>
          <w:p w:rsidR="004E6466" w:rsidRDefault="004E6466" w:rsidP="00A06798">
            <w:pPr>
              <w:ind w:firstLine="284"/>
              <w:contextualSpacing/>
              <w:jc w:val="both"/>
              <w:rPr>
                <w:rFonts w:ascii="Times New Roman" w:eastAsia="Times New Roman" w:hAnsi="Times New Roman" w:cs="Times New Roman"/>
                <w:b/>
                <w:sz w:val="24"/>
                <w:szCs w:val="24"/>
                <w:lang w:eastAsia="ru-RU"/>
              </w:rPr>
            </w:pPr>
          </w:p>
          <w:p w:rsidR="004E6466" w:rsidRDefault="004E6466" w:rsidP="00A06798">
            <w:pPr>
              <w:ind w:firstLine="284"/>
              <w:contextualSpacing/>
              <w:jc w:val="both"/>
              <w:rPr>
                <w:rFonts w:ascii="Times New Roman" w:eastAsia="Times New Roman" w:hAnsi="Times New Roman" w:cs="Times New Roman"/>
                <w:b/>
                <w:sz w:val="24"/>
                <w:szCs w:val="24"/>
                <w:lang w:eastAsia="ru-RU"/>
              </w:rPr>
            </w:pPr>
          </w:p>
          <w:p w:rsidR="004E6466" w:rsidRPr="00FA6C59" w:rsidRDefault="004E6466" w:rsidP="00A06798">
            <w:pPr>
              <w:ind w:firstLine="284"/>
              <w:contextualSpacing/>
              <w:jc w:val="both"/>
              <w:rPr>
                <w:rFonts w:ascii="Times New Roman" w:eastAsia="Times New Roman" w:hAnsi="Times New Roman" w:cs="Times New Roman"/>
                <w:b/>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Система внутреннего контроля в большинстве случаем не тождественна системе управления рисками, поэтому не могут быть взаимозаменяемыми.</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Default="00A06798"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4E6466">
            <w:pPr>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Уточняющая поправка, поскольку требования к самой системе внутреннего контроля утверждается самим участником, а требования к информации и отчетам могут быть установлены уполномоченным органом.</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Default="00A06798"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9A6B63" w:rsidRPr="00FA6C59" w:rsidRDefault="009A6B63"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lastRenderedPageBreak/>
              <w:t xml:space="preserve">Уточняющая поправка для определения сроков предоставления доступа и приведение в соответствие со стилистикой проекта. </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Или – поскольку бухгалтерский и налоговый учет могут быть в различных информационных системах.</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4E6466">
            <w:pPr>
              <w:tabs>
                <w:tab w:val="left" w:pos="142"/>
              </w:tabs>
              <w:contextualSpacing/>
              <w:jc w:val="both"/>
              <w:rPr>
                <w:rFonts w:ascii="Times New Roman" w:eastAsia="Times New Roman" w:hAnsi="Times New Roman" w:cs="Times New Roman"/>
                <w:b/>
                <w:sz w:val="24"/>
                <w:szCs w:val="24"/>
                <w:lang w:eastAsia="ru-RU"/>
              </w:rPr>
            </w:pPr>
          </w:p>
        </w:tc>
        <w:tc>
          <w:tcPr>
            <w:tcW w:w="1844" w:type="dxa"/>
          </w:tcPr>
          <w:p w:rsidR="00A06798" w:rsidRPr="00DF2983" w:rsidRDefault="00A06798" w:rsidP="00A0679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06798" w:rsidRPr="00DF2983" w:rsidTr="00AE6AFD">
        <w:tc>
          <w:tcPr>
            <w:tcW w:w="568" w:type="dxa"/>
          </w:tcPr>
          <w:p w:rsidR="00A06798" w:rsidRPr="00DF2983" w:rsidRDefault="00A06798" w:rsidP="00A0679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A06798" w:rsidRPr="00A06798" w:rsidRDefault="00A06798" w:rsidP="00A06798">
            <w:pPr>
              <w:shd w:val="clear" w:color="auto" w:fill="FFFFFF" w:themeFill="background1"/>
              <w:rPr>
                <w:rFonts w:ascii="Times New Roman" w:eastAsia="SimSun" w:hAnsi="Times New Roman" w:cs="Times New Roman"/>
                <w:bCs/>
                <w:sz w:val="24"/>
                <w:szCs w:val="24"/>
              </w:rPr>
            </w:pPr>
            <w:r>
              <w:rPr>
                <w:rFonts w:ascii="Times New Roman" w:eastAsia="SimSun" w:hAnsi="Times New Roman" w:cs="Times New Roman"/>
                <w:bCs/>
                <w:sz w:val="24"/>
                <w:szCs w:val="24"/>
              </w:rPr>
              <w:t>статья 139</w:t>
            </w:r>
          </w:p>
          <w:p w:rsidR="00A06798" w:rsidRPr="00DF2983" w:rsidRDefault="00A06798" w:rsidP="00A06798">
            <w:pPr>
              <w:shd w:val="clear" w:color="auto" w:fill="FFFFFF" w:themeFill="background1"/>
              <w:rPr>
                <w:rFonts w:ascii="Times New Roman" w:eastAsia="SimSun" w:hAnsi="Times New Roman" w:cs="Times New Roman"/>
                <w:bCs/>
                <w:sz w:val="24"/>
                <w:szCs w:val="24"/>
              </w:rPr>
            </w:pPr>
            <w:r w:rsidRPr="00A06798">
              <w:rPr>
                <w:rFonts w:ascii="Times New Roman" w:eastAsia="SimSun" w:hAnsi="Times New Roman" w:cs="Times New Roman"/>
                <w:bCs/>
                <w:sz w:val="24"/>
                <w:szCs w:val="24"/>
              </w:rPr>
              <w:t>проекта</w:t>
            </w:r>
          </w:p>
        </w:tc>
        <w:tc>
          <w:tcPr>
            <w:tcW w:w="3828" w:type="dxa"/>
          </w:tcPr>
          <w:p w:rsidR="00A06798" w:rsidRPr="00FA6C59" w:rsidRDefault="00A06798" w:rsidP="00A06798">
            <w:pPr>
              <w:pStyle w:val="pj"/>
              <w:tabs>
                <w:tab w:val="left" w:pos="142"/>
              </w:tabs>
              <w:ind w:firstLine="709"/>
              <w:contextualSpacing/>
              <w:rPr>
                <w:rFonts w:eastAsia="Calibri"/>
                <w:b/>
              </w:rPr>
            </w:pPr>
            <w:r w:rsidRPr="00FA6C59">
              <w:rPr>
                <w:b/>
              </w:rPr>
              <w:t xml:space="preserve">Статья 139. </w:t>
            </w:r>
            <w:r w:rsidRPr="00FA6C59">
              <w:rPr>
                <w:rFonts w:eastAsia="Calibri"/>
                <w:b/>
              </w:rPr>
              <w:t>Участие в горизонтальном мониторинге</w:t>
            </w:r>
          </w:p>
          <w:p w:rsidR="00A06798" w:rsidRPr="00FA6C59" w:rsidRDefault="00A06798" w:rsidP="00A06798">
            <w:pPr>
              <w:pStyle w:val="pj"/>
              <w:tabs>
                <w:tab w:val="left" w:pos="142"/>
              </w:tabs>
              <w:ind w:firstLine="709"/>
              <w:contextualSpacing/>
              <w:rPr>
                <w:b/>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hAnsi="Times New Roman" w:cs="Times New Roman"/>
                <w:bCs/>
                <w:sz w:val="24"/>
                <w:szCs w:val="24"/>
              </w:rPr>
              <w:t xml:space="preserve">1. </w:t>
            </w:r>
            <w:r w:rsidRPr="00FA6C59">
              <w:rPr>
                <w:rFonts w:ascii="Times New Roman" w:eastAsia="Calibri" w:hAnsi="Times New Roman" w:cs="Times New Roman"/>
                <w:sz w:val="24"/>
                <w:szCs w:val="24"/>
              </w:rPr>
              <w:t>Участие в горизонтальном мониторинге является добровольным.</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t>В горизонтальном мониторинге может принять участие налогоплательщик</w:t>
            </w:r>
            <w:r w:rsidRPr="00FA6C59">
              <w:rPr>
                <w:rFonts w:ascii="Times New Roman" w:hAnsi="Times New Roman" w:cs="Times New Roman"/>
                <w:bCs/>
                <w:sz w:val="24"/>
                <w:szCs w:val="24"/>
              </w:rPr>
              <w:t xml:space="preserve">, </w:t>
            </w:r>
            <w:r w:rsidRPr="00FA6C59">
              <w:rPr>
                <w:rFonts w:ascii="Times New Roman" w:eastAsia="Calibri" w:hAnsi="Times New Roman" w:cs="Times New Roman"/>
                <w:sz w:val="24"/>
                <w:szCs w:val="24"/>
              </w:rPr>
              <w:t>соответствующий критериям отнесения налогоплательщика к отдельной категории налогоплательщиков, с которыми заключается соглашение</w:t>
            </w:r>
            <w:r w:rsidRPr="00FA6C59">
              <w:rPr>
                <w:rFonts w:ascii="Times New Roman" w:eastAsia="Calibri" w:hAnsi="Times New Roman" w:cs="Times New Roman"/>
                <w:bCs/>
                <w:sz w:val="24"/>
                <w:szCs w:val="24"/>
              </w:rPr>
              <w:t xml:space="preserve"> о горизонтальном мониторинге</w:t>
            </w:r>
            <w:r w:rsidRPr="00FA6C59">
              <w:rPr>
                <w:rFonts w:ascii="Times New Roman" w:eastAsia="Calibri" w:hAnsi="Times New Roman" w:cs="Times New Roman"/>
                <w:sz w:val="24"/>
                <w:szCs w:val="24"/>
              </w:rPr>
              <w:t>, путем предоставления заявления</w:t>
            </w:r>
            <w:r w:rsidRPr="00FA6C59">
              <w:rPr>
                <w:rFonts w:ascii="Times New Roman" w:hAnsi="Times New Roman" w:cs="Times New Roman"/>
                <w:sz w:val="24"/>
                <w:szCs w:val="24"/>
              </w:rPr>
              <w:t>.</w:t>
            </w: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bCs/>
                <w:sz w:val="24"/>
                <w:szCs w:val="24"/>
              </w:rPr>
            </w:pPr>
            <w:r w:rsidRPr="00FA6C59">
              <w:rPr>
                <w:rFonts w:ascii="Times New Roman" w:hAnsi="Times New Roman" w:cs="Times New Roman"/>
                <w:sz w:val="24"/>
                <w:szCs w:val="24"/>
              </w:rPr>
              <w:t>Ф</w:t>
            </w:r>
            <w:r w:rsidRPr="00FA6C59">
              <w:rPr>
                <w:rFonts w:ascii="Times New Roman" w:eastAsia="Calibri" w:hAnsi="Times New Roman" w:cs="Times New Roman"/>
                <w:bCs/>
                <w:sz w:val="24"/>
                <w:szCs w:val="24"/>
              </w:rPr>
              <w:t xml:space="preserve">орма, порядок заключения и расторжения, </w:t>
            </w:r>
            <w:r w:rsidRPr="00FA6C59">
              <w:rPr>
                <w:rFonts w:ascii="Times New Roman" w:hAnsi="Times New Roman" w:cs="Times New Roman"/>
                <w:bCs/>
                <w:sz w:val="24"/>
                <w:szCs w:val="24"/>
              </w:rPr>
              <w:t xml:space="preserve">основания для отказа в заключении соглашения о горизонтальном мониторинге, критерии налогоплательщиков, с которыми заключается соглашение </w:t>
            </w:r>
            <w:r w:rsidRPr="00FA6C59">
              <w:rPr>
                <w:rFonts w:ascii="Times New Roman" w:hAnsi="Times New Roman" w:cs="Times New Roman"/>
                <w:bCs/>
                <w:sz w:val="24"/>
                <w:szCs w:val="24"/>
              </w:rPr>
              <w:lastRenderedPageBreak/>
              <w:t>о горизонтальном мониторинге, а также требования по формированию и раскрытию налоговой отчетности по уровням, и их взаимосвязям утверждаются уполномоченным органом.</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t>Участником горизонтального мониторинга налогоплательщик признается после заключения соглашения</w:t>
            </w:r>
            <w:r w:rsidRPr="00FA6C59">
              <w:rPr>
                <w:rFonts w:ascii="Times New Roman" w:eastAsia="Calibri" w:hAnsi="Times New Roman" w:cs="Times New Roman"/>
                <w:bCs/>
                <w:sz w:val="24"/>
                <w:szCs w:val="24"/>
              </w:rPr>
              <w:t xml:space="preserve"> о горизонтальном мониторинге</w:t>
            </w:r>
            <w:r w:rsidRPr="00FA6C59">
              <w:rPr>
                <w:rFonts w:ascii="Times New Roman" w:eastAsia="Calibri" w:hAnsi="Times New Roman" w:cs="Times New Roman"/>
                <w:sz w:val="24"/>
                <w:szCs w:val="24"/>
              </w:rPr>
              <w:t>.</w:t>
            </w: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bCs/>
                <w:sz w:val="24"/>
                <w:szCs w:val="24"/>
              </w:rPr>
            </w:pPr>
            <w:r w:rsidRPr="00FA6C59">
              <w:rPr>
                <w:rFonts w:ascii="Times New Roman" w:hAnsi="Times New Roman" w:cs="Times New Roman"/>
                <w:bCs/>
                <w:sz w:val="24"/>
                <w:szCs w:val="24"/>
              </w:rPr>
              <w:t>К заявлению для участия в горизонтальном мониторинге приобщаются информация и документы, в том числе информация о налогоплательщике, сведения по формированию и раскрытию налоговой отчетности, по взаимосвязям между уровнями формирования и раскрытия налоговой отчетности, о соблюдении требований к витрине данных и системе внутреннего контроля.</w:t>
            </w: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bCs/>
                <w:sz w:val="24"/>
                <w:szCs w:val="24"/>
              </w:rPr>
            </w:pPr>
            <w:r w:rsidRPr="00FA6C59">
              <w:rPr>
                <w:rFonts w:ascii="Times New Roman" w:hAnsi="Times New Roman" w:cs="Times New Roman"/>
                <w:bCs/>
                <w:sz w:val="24"/>
                <w:szCs w:val="24"/>
              </w:rPr>
              <w:t>Перечень информации и документов, прилагаемых к заявлению для участия в горизонтальном мониторинге, порядок и срок подачи и рассмотрения такого заявления утверждаются уполномоченным органом.</w:t>
            </w:r>
          </w:p>
          <w:p w:rsidR="00A06798" w:rsidRPr="00FA6C59" w:rsidRDefault="00A06798" w:rsidP="00A06798">
            <w:pPr>
              <w:tabs>
                <w:tab w:val="left" w:pos="142"/>
              </w:tabs>
              <w:ind w:firstLine="709"/>
              <w:contextualSpacing/>
              <w:jc w:val="both"/>
              <w:rPr>
                <w:rFonts w:ascii="Times New Roman" w:hAnsi="Times New Roman" w:cs="Times New Roman"/>
                <w:bCs/>
                <w:sz w:val="24"/>
                <w:szCs w:val="24"/>
              </w:rPr>
            </w:pPr>
            <w:bookmarkStart w:id="2" w:name="OLE_LINK36"/>
            <w:bookmarkStart w:id="3" w:name="OLE_LINK37"/>
            <w:r w:rsidRPr="00FA6C59">
              <w:rPr>
                <w:rFonts w:ascii="Times New Roman" w:hAnsi="Times New Roman" w:cs="Times New Roman"/>
                <w:sz w:val="24"/>
                <w:szCs w:val="24"/>
              </w:rPr>
              <w:lastRenderedPageBreak/>
              <w:t>2</w:t>
            </w:r>
            <w:r w:rsidRPr="00FA6C59">
              <w:rPr>
                <w:rFonts w:ascii="Times New Roman" w:eastAsia="Calibri" w:hAnsi="Times New Roman" w:cs="Times New Roman"/>
                <w:sz w:val="24"/>
                <w:szCs w:val="24"/>
              </w:rPr>
              <w:t xml:space="preserve">. </w:t>
            </w:r>
            <w:r w:rsidRPr="00FA6C59">
              <w:rPr>
                <w:rFonts w:ascii="Times New Roman" w:eastAsia="Calibri" w:hAnsi="Times New Roman" w:cs="Times New Roman"/>
                <w:bCs/>
                <w:sz w:val="24"/>
                <w:szCs w:val="24"/>
              </w:rPr>
              <w:t>Соглашение о горизонтальном мониторинге содержит права и обязанности уполномоченного органа и участника горизонтального мониторинга</w:t>
            </w:r>
            <w:r w:rsidRPr="00FA6C59">
              <w:rPr>
                <w:rFonts w:ascii="Times New Roman" w:hAnsi="Times New Roman" w:cs="Times New Roman"/>
                <w:bCs/>
                <w:sz w:val="24"/>
                <w:szCs w:val="24"/>
              </w:rPr>
              <w:t>.</w:t>
            </w: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sz w:val="24"/>
                <w:szCs w:val="24"/>
              </w:rPr>
            </w:pPr>
            <w:r w:rsidRPr="00FA6C59">
              <w:rPr>
                <w:rFonts w:ascii="Times New Roman" w:eastAsia="Calibri" w:hAnsi="Times New Roman" w:cs="Times New Roman"/>
                <w:sz w:val="24"/>
                <w:szCs w:val="24"/>
              </w:rPr>
              <w:t>Соглашение о горизонтальном мониторинге заключается на срок не менее трех лет с возможностью его продления и (или) расторжения</w:t>
            </w:r>
            <w:bookmarkEnd w:id="2"/>
            <w:bookmarkEnd w:id="3"/>
            <w:r w:rsidRPr="00FA6C59">
              <w:rPr>
                <w:rFonts w:ascii="Times New Roman" w:eastAsia="Calibri" w:hAnsi="Times New Roman" w:cs="Times New Roman"/>
                <w:sz w:val="24"/>
                <w:szCs w:val="24"/>
              </w:rPr>
              <w:t>.</w:t>
            </w:r>
          </w:p>
          <w:p w:rsidR="00A06798" w:rsidRPr="00FA6C59" w:rsidRDefault="00A06798" w:rsidP="00A06798">
            <w:pPr>
              <w:contextualSpacing/>
              <w:jc w:val="both"/>
              <w:rPr>
                <w:rFonts w:ascii="Times New Roman" w:eastAsia="Times New Roman" w:hAnsi="Times New Roman" w:cs="Times New Roman"/>
                <w:b/>
                <w:bCs/>
                <w:sz w:val="24"/>
                <w:szCs w:val="24"/>
                <w:lang w:eastAsia="ru-RU"/>
              </w:rPr>
            </w:pPr>
          </w:p>
        </w:tc>
        <w:tc>
          <w:tcPr>
            <w:tcW w:w="3967" w:type="dxa"/>
          </w:tcPr>
          <w:p w:rsidR="00A06798" w:rsidRPr="00FA6C59" w:rsidRDefault="00A06798" w:rsidP="00A06798">
            <w:pPr>
              <w:pStyle w:val="pj"/>
              <w:tabs>
                <w:tab w:val="left" w:pos="142"/>
              </w:tabs>
              <w:ind w:firstLine="709"/>
              <w:contextualSpacing/>
              <w:rPr>
                <w:rFonts w:eastAsia="Calibri"/>
                <w:b/>
              </w:rPr>
            </w:pPr>
            <w:r w:rsidRPr="00FA6C59">
              <w:rPr>
                <w:b/>
              </w:rPr>
              <w:lastRenderedPageBreak/>
              <w:t>статью 139 изложить с следующей редакции:</w:t>
            </w:r>
          </w:p>
          <w:p w:rsidR="00A06798" w:rsidRPr="00FA6C59" w:rsidRDefault="00A06798" w:rsidP="00A06798">
            <w:pPr>
              <w:tabs>
                <w:tab w:val="left" w:pos="142"/>
              </w:tabs>
              <w:ind w:firstLine="709"/>
              <w:contextualSpacing/>
              <w:jc w:val="both"/>
              <w:rPr>
                <w:rFonts w:ascii="Times New Roman" w:hAnsi="Times New Roman" w:cs="Times New Roman"/>
                <w:b/>
                <w:bCs/>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b/>
                <w:sz w:val="24"/>
                <w:szCs w:val="24"/>
              </w:rPr>
            </w:pPr>
            <w:r w:rsidRPr="00FA6C59">
              <w:rPr>
                <w:rFonts w:ascii="Times New Roman" w:hAnsi="Times New Roman" w:cs="Times New Roman"/>
                <w:b/>
                <w:bCs/>
                <w:sz w:val="24"/>
                <w:szCs w:val="24"/>
              </w:rPr>
              <w:t xml:space="preserve">«1. </w:t>
            </w:r>
            <w:r w:rsidRPr="00FA6C59">
              <w:rPr>
                <w:rFonts w:ascii="Times New Roman" w:eastAsia="Calibri" w:hAnsi="Times New Roman" w:cs="Times New Roman"/>
                <w:b/>
                <w:sz w:val="24"/>
                <w:szCs w:val="24"/>
              </w:rPr>
              <w:t>Участие в горизонтальном мониторинге является добровольным.</w:t>
            </w:r>
          </w:p>
          <w:p w:rsidR="00A06798" w:rsidRPr="00FA6C59" w:rsidRDefault="00A06798" w:rsidP="00A06798">
            <w:pPr>
              <w:tabs>
                <w:tab w:val="left" w:pos="142"/>
                <w:tab w:val="left" w:pos="284"/>
                <w:tab w:val="left" w:pos="460"/>
              </w:tabs>
              <w:spacing w:after="160" w:line="259" w:lineRule="auto"/>
              <w:ind w:firstLine="709"/>
              <w:contextualSpacing/>
              <w:jc w:val="both"/>
              <w:rPr>
                <w:rFonts w:ascii="Times New Roman" w:eastAsia="Calibri" w:hAnsi="Times New Roman" w:cs="Times New Roman"/>
                <w:b/>
                <w:sz w:val="24"/>
                <w:szCs w:val="24"/>
              </w:rPr>
            </w:pPr>
            <w:r w:rsidRPr="00FA6C59">
              <w:rPr>
                <w:rFonts w:ascii="Times New Roman" w:eastAsia="Calibri" w:hAnsi="Times New Roman" w:cs="Times New Roman"/>
                <w:b/>
                <w:sz w:val="24"/>
                <w:szCs w:val="24"/>
              </w:rPr>
              <w:t>В горизонтальном мониторинге может принять участие налогоплательщик</w:t>
            </w:r>
            <w:r w:rsidRPr="00FA6C59">
              <w:rPr>
                <w:rFonts w:ascii="Times New Roman" w:hAnsi="Times New Roman" w:cs="Times New Roman"/>
                <w:b/>
                <w:bCs/>
                <w:sz w:val="24"/>
                <w:szCs w:val="24"/>
              </w:rPr>
              <w:t xml:space="preserve">, </w:t>
            </w:r>
            <w:r w:rsidRPr="00FA6C59">
              <w:rPr>
                <w:rFonts w:ascii="Times New Roman" w:eastAsia="Calibri" w:hAnsi="Times New Roman" w:cs="Times New Roman"/>
                <w:b/>
                <w:sz w:val="24"/>
                <w:szCs w:val="24"/>
              </w:rPr>
              <w:t>соответствующий критериям отнесения налогоплательщика к отдельной категории налогоплательщиков, с которыми заключается соглашение</w:t>
            </w:r>
            <w:r w:rsidRPr="00FA6C59">
              <w:rPr>
                <w:rFonts w:ascii="Times New Roman" w:eastAsia="Calibri" w:hAnsi="Times New Roman" w:cs="Times New Roman"/>
                <w:b/>
                <w:bCs/>
                <w:sz w:val="24"/>
                <w:szCs w:val="24"/>
              </w:rPr>
              <w:t xml:space="preserve"> о горизонтальном мониторинге</w:t>
            </w:r>
            <w:r w:rsidRPr="00FA6C59">
              <w:rPr>
                <w:rFonts w:ascii="Times New Roman" w:eastAsia="Calibri" w:hAnsi="Times New Roman" w:cs="Times New Roman"/>
                <w:b/>
                <w:sz w:val="24"/>
                <w:szCs w:val="24"/>
              </w:rPr>
              <w:t>.</w:t>
            </w:r>
          </w:p>
          <w:p w:rsidR="00A06798" w:rsidRPr="00FA6C59" w:rsidRDefault="00A06798" w:rsidP="00A06798">
            <w:pPr>
              <w:tabs>
                <w:tab w:val="left" w:pos="142"/>
              </w:tabs>
              <w:ind w:firstLine="709"/>
              <w:contextualSpacing/>
              <w:jc w:val="both"/>
              <w:rPr>
                <w:rFonts w:ascii="Times New Roman" w:eastAsia="Calibri" w:hAnsi="Times New Roman" w:cs="Times New Roman"/>
                <w:b/>
                <w:sz w:val="24"/>
                <w:szCs w:val="24"/>
              </w:rPr>
            </w:pPr>
            <w:r w:rsidRPr="00FA6C59">
              <w:rPr>
                <w:rFonts w:ascii="Times New Roman" w:eastAsia="Calibri" w:hAnsi="Times New Roman" w:cs="Times New Roman"/>
                <w:b/>
                <w:sz w:val="24"/>
                <w:szCs w:val="24"/>
              </w:rPr>
              <w:t>Участие в горизонтальном мониторинге осуществляется после подписания соглашения о горизонтальном мониторинге и регламента информационного взаимодействия.</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b/>
                <w:sz w:val="24"/>
                <w:szCs w:val="24"/>
              </w:rPr>
            </w:pPr>
            <w:r w:rsidRPr="00FA6C59">
              <w:rPr>
                <w:rFonts w:ascii="Times New Roman" w:eastAsia="Calibri" w:hAnsi="Times New Roman" w:cs="Times New Roman"/>
                <w:b/>
                <w:sz w:val="24"/>
                <w:szCs w:val="24"/>
              </w:rPr>
              <w:lastRenderedPageBreak/>
              <w:t>Форма соглашения о горизонтальном мониторинге, регламента информационного взаимодействия, критерии отнесения налогоплательщика к категории налогоплательщиков, с которыми заключается соглашение о горизонтальном мониторинге, устанавливаются в правилах заключения и расторжения соглашения о горизонтальном мониторинге, утверждаемых уполномоченным органом.</w:t>
            </w:r>
          </w:p>
          <w:p w:rsidR="00A06798" w:rsidRPr="00FA6C59" w:rsidRDefault="00A06798" w:rsidP="00A06798">
            <w:pPr>
              <w:ind w:firstLine="709"/>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2. Для участия в горизонтальном мониторинге налогоплательщик представляет в уполномоченный орган заявление об участии в горизонтальном мониторинге.</w:t>
            </w:r>
          </w:p>
          <w:p w:rsidR="00A06798" w:rsidRPr="00FA6C59" w:rsidRDefault="00A06798" w:rsidP="00A06798">
            <w:pPr>
              <w:ind w:firstLine="709"/>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К заявлению прилагаются:</w:t>
            </w:r>
          </w:p>
          <w:p w:rsidR="00A06798" w:rsidRPr="00FA6C59" w:rsidRDefault="00A06798" w:rsidP="00A06798">
            <w:pPr>
              <w:ind w:firstLine="709"/>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общая информация о деятельности налогоплательщика;</w:t>
            </w:r>
          </w:p>
          <w:p w:rsidR="00A06798" w:rsidRPr="00FA6C59" w:rsidRDefault="00A06798" w:rsidP="00A06798">
            <w:pPr>
              <w:ind w:firstLine="709"/>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информация о системе внутреннего контроля в сфере налогообложения;</w:t>
            </w:r>
          </w:p>
          <w:p w:rsidR="00A06798" w:rsidRPr="007C7BC4" w:rsidRDefault="00A06798" w:rsidP="00A06798">
            <w:pPr>
              <w:ind w:firstLine="709"/>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информация о в</w:t>
            </w:r>
            <w:r>
              <w:rPr>
                <w:rFonts w:ascii="Times New Roman" w:eastAsia="Times New Roman" w:hAnsi="Times New Roman" w:cs="Times New Roman"/>
                <w:b/>
                <w:sz w:val="24"/>
                <w:szCs w:val="24"/>
                <w:lang w:eastAsia="ru-RU"/>
              </w:rPr>
              <w:t>итрине данных налогоплательщика;</w:t>
            </w:r>
          </w:p>
          <w:p w:rsidR="00A06798" w:rsidRPr="00FA6C59" w:rsidRDefault="00A06798" w:rsidP="00A06798">
            <w:pPr>
              <w:ind w:firstLine="709"/>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 xml:space="preserve">описание структуры раскрытия показателей налоговой отчетности по налогам и платежам, по которым будет </w:t>
            </w:r>
            <w:r w:rsidRPr="00FA6C59">
              <w:rPr>
                <w:rFonts w:ascii="Times New Roman" w:eastAsia="Times New Roman" w:hAnsi="Times New Roman" w:cs="Times New Roman"/>
                <w:b/>
                <w:sz w:val="24"/>
                <w:szCs w:val="24"/>
                <w:lang w:eastAsia="ru-RU"/>
              </w:rPr>
              <w:lastRenderedPageBreak/>
              <w:t>осуществляться информационное взаимодействие в рамках горизонтального мониторинга, включая описание взаимосвязей показателей налоговой отчетности с показателями налоговых, бухгалтерских регистров и (или) иных документов, являющихся основанием для определения объектов налогообложения и (или) объектов, связанных с налогообложением,</w:t>
            </w:r>
          </w:p>
          <w:p w:rsidR="00A06798" w:rsidRPr="00FA6C59" w:rsidRDefault="00A06798" w:rsidP="00A06798">
            <w:pPr>
              <w:ind w:firstLine="709"/>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Форма заявления об участии в горизонтальном мониторинге, требования к раскрытию информации, указанной в части второй настоящего пункта, а также порядок подачи и рассмотрения заявления утверждаются уполномоченным органом.</w:t>
            </w:r>
          </w:p>
          <w:p w:rsidR="00A06798" w:rsidRPr="00FA6C59" w:rsidRDefault="00A06798" w:rsidP="00A06798">
            <w:pPr>
              <w:ind w:firstLine="709"/>
              <w:contextualSpacing/>
              <w:jc w:val="both"/>
              <w:rPr>
                <w:rFonts w:ascii="Times New Roman" w:eastAsia="Times New Roman" w:hAnsi="Times New Roman" w:cs="Times New Roman"/>
                <w:b/>
                <w:bCs/>
                <w:sz w:val="24"/>
                <w:szCs w:val="24"/>
                <w:lang w:eastAsia="ru-RU"/>
              </w:rPr>
            </w:pPr>
            <w:r w:rsidRPr="00FA6C59">
              <w:rPr>
                <w:rFonts w:ascii="Times New Roman" w:eastAsia="Calibri" w:hAnsi="Times New Roman" w:cs="Times New Roman"/>
                <w:b/>
                <w:sz w:val="24"/>
                <w:szCs w:val="24"/>
              </w:rPr>
              <w:t>3. Соглашение о горизонтальном мониторинге заключается на срок не менее трех лет с возможностью его продления и (или) расторжения.»</w:t>
            </w:r>
          </w:p>
        </w:tc>
        <w:tc>
          <w:tcPr>
            <w:tcW w:w="3826" w:type="dxa"/>
          </w:tcPr>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sidRPr="007C7BC4">
              <w:rPr>
                <w:rFonts w:ascii="Times New Roman" w:hAnsi="Times New Roman" w:cs="Times New Roman"/>
                <w:b/>
                <w:sz w:val="24"/>
                <w:szCs w:val="24"/>
              </w:rPr>
              <w:lastRenderedPageBreak/>
              <w:t>депутат</w:t>
            </w:r>
          </w:p>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sidRPr="007C7BC4">
              <w:rPr>
                <w:rFonts w:ascii="Times New Roman" w:hAnsi="Times New Roman" w:cs="Times New Roman"/>
                <w:b/>
                <w:sz w:val="24"/>
                <w:szCs w:val="24"/>
              </w:rPr>
              <w:t>Н. Шаталов</w:t>
            </w:r>
          </w:p>
          <w:p w:rsidR="00A06798"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Редакционная правка для лучшего восприятия текста.</w:t>
            </w: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tc>
        <w:tc>
          <w:tcPr>
            <w:tcW w:w="1844" w:type="dxa"/>
          </w:tcPr>
          <w:p w:rsidR="00A06798" w:rsidRPr="00DF2983" w:rsidRDefault="00A06798" w:rsidP="00A0679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06798" w:rsidRPr="00DF2983" w:rsidTr="00AE6AFD">
        <w:tc>
          <w:tcPr>
            <w:tcW w:w="568" w:type="dxa"/>
          </w:tcPr>
          <w:p w:rsidR="00A06798" w:rsidRPr="00DF2983" w:rsidRDefault="00A06798" w:rsidP="00A0679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A06798" w:rsidRPr="00A06798" w:rsidRDefault="00A06798" w:rsidP="00A06798">
            <w:pPr>
              <w:shd w:val="clear" w:color="auto" w:fill="FFFFFF" w:themeFill="background1"/>
              <w:rPr>
                <w:rFonts w:ascii="Times New Roman" w:eastAsia="SimSun" w:hAnsi="Times New Roman" w:cs="Times New Roman"/>
                <w:bCs/>
                <w:sz w:val="24"/>
                <w:szCs w:val="24"/>
              </w:rPr>
            </w:pPr>
            <w:r>
              <w:rPr>
                <w:rFonts w:ascii="Times New Roman" w:eastAsia="SimSun" w:hAnsi="Times New Roman" w:cs="Times New Roman"/>
                <w:bCs/>
                <w:sz w:val="24"/>
                <w:szCs w:val="24"/>
              </w:rPr>
              <w:t>статья 140</w:t>
            </w:r>
          </w:p>
          <w:p w:rsidR="00A06798" w:rsidRPr="00DF2983" w:rsidRDefault="00A06798" w:rsidP="00A06798">
            <w:pPr>
              <w:shd w:val="clear" w:color="auto" w:fill="FFFFFF" w:themeFill="background1"/>
              <w:rPr>
                <w:rFonts w:ascii="Times New Roman" w:eastAsia="SimSun" w:hAnsi="Times New Roman" w:cs="Times New Roman"/>
                <w:bCs/>
                <w:sz w:val="24"/>
                <w:szCs w:val="24"/>
              </w:rPr>
            </w:pPr>
            <w:r w:rsidRPr="00A06798">
              <w:rPr>
                <w:rFonts w:ascii="Times New Roman" w:eastAsia="SimSun" w:hAnsi="Times New Roman" w:cs="Times New Roman"/>
                <w:bCs/>
                <w:sz w:val="24"/>
                <w:szCs w:val="24"/>
              </w:rPr>
              <w:t>проекта</w:t>
            </w:r>
          </w:p>
        </w:tc>
        <w:tc>
          <w:tcPr>
            <w:tcW w:w="3828" w:type="dxa"/>
          </w:tcPr>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Times New Roman" w:hAnsi="Times New Roman" w:cs="Times New Roman"/>
                <w:b/>
                <w:sz w:val="24"/>
                <w:szCs w:val="24"/>
                <w:lang w:eastAsia="ru-RU"/>
              </w:rPr>
              <w:t>Статья 140</w:t>
            </w:r>
            <w:r w:rsidRPr="00FA6C59">
              <w:rPr>
                <w:rFonts w:ascii="Times New Roman" w:eastAsia="Times New Roman" w:hAnsi="Times New Roman" w:cs="Times New Roman"/>
                <w:b/>
                <w:bCs/>
                <w:sz w:val="24"/>
                <w:szCs w:val="24"/>
                <w:lang w:eastAsia="ru-RU"/>
              </w:rPr>
              <w:t>. Порядок п</w:t>
            </w:r>
            <w:r w:rsidRPr="00FA6C59">
              <w:rPr>
                <w:rFonts w:ascii="Times New Roman" w:hAnsi="Times New Roman" w:cs="Times New Roman"/>
                <w:b/>
                <w:sz w:val="24"/>
                <w:szCs w:val="24"/>
              </w:rPr>
              <w:t>роведения горизонтального мониторинга</w:t>
            </w:r>
          </w:p>
          <w:p w:rsidR="00A06798" w:rsidRPr="00FA6C59" w:rsidRDefault="00A06798" w:rsidP="00A06798">
            <w:pPr>
              <w:pStyle w:val="pj"/>
              <w:tabs>
                <w:tab w:val="left" w:pos="142"/>
              </w:tabs>
              <w:ind w:firstLine="709"/>
              <w:contextualSpacing/>
              <w:rPr>
                <w:b/>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t xml:space="preserve">1. Осуществление горизонтального мониторинга </w:t>
            </w:r>
            <w:r w:rsidRPr="00FA6C59">
              <w:rPr>
                <w:rFonts w:ascii="Times New Roman" w:eastAsia="Calibri" w:hAnsi="Times New Roman" w:cs="Times New Roman"/>
                <w:sz w:val="24"/>
                <w:szCs w:val="24"/>
              </w:rPr>
              <w:lastRenderedPageBreak/>
              <w:t>начинается с первого января года, следующего за годом заключения соглашения о горизонтальном мониторинге.</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b/>
                <w:sz w:val="24"/>
                <w:szCs w:val="24"/>
              </w:rPr>
              <w:t>Периодом</w:t>
            </w:r>
            <w:r w:rsidRPr="00FA6C59">
              <w:rPr>
                <w:rFonts w:ascii="Times New Roman" w:eastAsia="Calibri" w:hAnsi="Times New Roman" w:cs="Times New Roman"/>
                <w:sz w:val="24"/>
                <w:szCs w:val="24"/>
              </w:rPr>
              <w:t xml:space="preserve">, за который проводится горизонтальный мониторинг, является календарный год </w:t>
            </w:r>
            <w:r w:rsidRPr="00FA6C59">
              <w:rPr>
                <w:rFonts w:ascii="Times New Roman" w:hAnsi="Times New Roman" w:cs="Times New Roman"/>
                <w:sz w:val="24"/>
                <w:szCs w:val="24"/>
              </w:rPr>
              <w:t xml:space="preserve">(далее в целях настоящего параграфа – </w:t>
            </w:r>
            <w:r w:rsidRPr="00FA6C59">
              <w:rPr>
                <w:rFonts w:ascii="Times New Roman" w:eastAsia="Calibri" w:hAnsi="Times New Roman" w:cs="Times New Roman"/>
                <w:sz w:val="24"/>
                <w:szCs w:val="24"/>
              </w:rPr>
              <w:t>отчетный период мониторинга).</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t>2. Если иное не установлено пунктом 3 настоящей статьи, горизонтальный мониторинг отчетного периода мониторинга проводится как в течение указанного периода, так и после его окончания, но не позднее 30 июня второго года, следующего за годом окончания соответствующего календарного года.</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t>По окончании срока, указанного в настоящем пункте, горизонтальный мониторинг в отношении отчетного периода мониторинга прекращается.</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t xml:space="preserve">В случае представления участником горизонтального мониторинга дополнительной налоговой отчетности за налоговые периоды, входящие в отчетный период горизонтального </w:t>
            </w:r>
            <w:r w:rsidRPr="00FA6C59">
              <w:rPr>
                <w:rFonts w:ascii="Times New Roman" w:eastAsia="Calibri" w:hAnsi="Times New Roman" w:cs="Times New Roman"/>
                <w:sz w:val="24"/>
                <w:szCs w:val="24"/>
              </w:rPr>
              <w:lastRenderedPageBreak/>
              <w:t xml:space="preserve">мониторинга, менее чем за три месяца до прекращения проведения горизонтального мониторинга, горизонтальный мониторинг продлевается не более чем на девяносто календарных дней. </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b/>
                <w:sz w:val="24"/>
                <w:szCs w:val="24"/>
              </w:rPr>
            </w:pPr>
            <w:r w:rsidRPr="00FA6C59">
              <w:rPr>
                <w:rFonts w:ascii="Times New Roman" w:eastAsia="Calibri" w:hAnsi="Times New Roman" w:cs="Times New Roman"/>
                <w:b/>
                <w:sz w:val="24"/>
                <w:szCs w:val="24"/>
              </w:rPr>
              <w:t>3. Горизонтальный мониторинг отчетного периода мониторинга по вопросам трансфертного ценообразования проводится в течение указанного периода и пяти лет после окончания отчетного периода мониторинга.</w:t>
            </w:r>
          </w:p>
          <w:p w:rsidR="00A06798" w:rsidRPr="00FA6C59" w:rsidRDefault="00A06798" w:rsidP="009A6B63">
            <w:pPr>
              <w:pStyle w:val="pj"/>
              <w:tabs>
                <w:tab w:val="left" w:pos="142"/>
              </w:tabs>
              <w:ind w:firstLine="0"/>
              <w:contextualSpacing/>
              <w:rPr>
                <w:rFonts w:eastAsia="Calibri"/>
                <w:lang w:eastAsia="en-US"/>
              </w:rPr>
            </w:pPr>
          </w:p>
          <w:p w:rsidR="00A06798" w:rsidRPr="00FA6C59" w:rsidRDefault="00A06798" w:rsidP="00A06798">
            <w:pPr>
              <w:pStyle w:val="pj"/>
              <w:tabs>
                <w:tab w:val="left" w:pos="142"/>
              </w:tabs>
              <w:ind w:firstLine="709"/>
              <w:contextualSpacing/>
              <w:rPr>
                <w:rFonts w:eastAsia="Calibri"/>
                <w:lang w:eastAsia="en-US"/>
              </w:rPr>
            </w:pPr>
            <w:r w:rsidRPr="00FA6C59">
              <w:rPr>
                <w:rFonts w:eastAsia="Calibri"/>
                <w:lang w:eastAsia="en-US"/>
              </w:rPr>
              <w:t>4. Уполномоченный орган вправе возобновить проведение горизонтального мониторинга за отчетный период</w:t>
            </w:r>
            <w:r w:rsidRPr="00FA6C59">
              <w:rPr>
                <w:rFonts w:eastAsia="Calibri"/>
              </w:rPr>
              <w:t xml:space="preserve"> мониторинга</w:t>
            </w:r>
            <w:r w:rsidRPr="00FA6C59">
              <w:rPr>
                <w:rFonts w:eastAsia="Calibri"/>
                <w:lang w:eastAsia="en-US"/>
              </w:rPr>
              <w:t>, по которому проведение горизонтального мониторинга прекращено, на срок не более чем на сто двадцать календарных дней, при:</w:t>
            </w:r>
          </w:p>
          <w:p w:rsidR="00A06798" w:rsidRPr="00FA6C59" w:rsidRDefault="00A06798" w:rsidP="00A06798">
            <w:pPr>
              <w:pStyle w:val="pj"/>
              <w:tabs>
                <w:tab w:val="left" w:pos="142"/>
              </w:tabs>
              <w:ind w:firstLine="709"/>
              <w:contextualSpacing/>
              <w:rPr>
                <w:rFonts w:eastAsia="Calibri"/>
                <w:lang w:eastAsia="en-US"/>
              </w:rPr>
            </w:pPr>
            <w:r w:rsidRPr="00FA6C59">
              <w:rPr>
                <w:rFonts w:eastAsia="Calibri"/>
                <w:lang w:eastAsia="en-US"/>
              </w:rPr>
              <w:t xml:space="preserve">1) представлении </w:t>
            </w:r>
            <w:r w:rsidRPr="00FA6C59">
              <w:rPr>
                <w:rFonts w:eastAsia="Calibri"/>
              </w:rPr>
              <w:t>участником горизонтального мониторинга</w:t>
            </w:r>
            <w:r w:rsidRPr="00FA6C59">
              <w:rPr>
                <w:rFonts w:eastAsia="Calibri"/>
                <w:lang w:eastAsia="en-US"/>
              </w:rPr>
              <w:t xml:space="preserve"> дополнительной налоговой отчетности;</w:t>
            </w:r>
          </w:p>
          <w:p w:rsidR="00A06798" w:rsidRPr="00FA6C59" w:rsidRDefault="00A06798" w:rsidP="00A06798">
            <w:pPr>
              <w:pStyle w:val="pj"/>
              <w:tabs>
                <w:tab w:val="left" w:pos="142"/>
              </w:tabs>
              <w:ind w:firstLine="709"/>
              <w:contextualSpacing/>
              <w:rPr>
                <w:rFonts w:eastAsia="Calibri"/>
                <w:lang w:eastAsia="en-US"/>
              </w:rPr>
            </w:pPr>
            <w:r w:rsidRPr="00FA6C59">
              <w:rPr>
                <w:rFonts w:eastAsia="Calibri"/>
                <w:lang w:eastAsia="en-US"/>
              </w:rPr>
              <w:t>….</w:t>
            </w:r>
          </w:p>
          <w:p w:rsidR="00A06798" w:rsidRPr="00FA6C59" w:rsidRDefault="00A06798" w:rsidP="009A6B63">
            <w:pPr>
              <w:tabs>
                <w:tab w:val="left" w:pos="142"/>
              </w:tabs>
              <w:contextualSpacing/>
              <w:jc w:val="both"/>
              <w:rPr>
                <w:rFonts w:ascii="Times New Roman" w:eastAsia="Calibri" w:hAnsi="Times New Roman" w:cs="Times New Roman"/>
                <w:sz w:val="24"/>
                <w:szCs w:val="24"/>
              </w:rPr>
            </w:pPr>
          </w:p>
          <w:p w:rsidR="00A06798" w:rsidRPr="00FA6C59" w:rsidRDefault="00A06798" w:rsidP="00A06798">
            <w:pPr>
              <w:tabs>
                <w:tab w:val="left" w:pos="142"/>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lastRenderedPageBreak/>
              <w:t>Горизонтальный мониторинг возобновляется в рамках вопросов, отраженных в документах и сведениях, предусмотренных настоящим пунктом.</w:t>
            </w:r>
          </w:p>
          <w:p w:rsidR="00A06798" w:rsidRPr="00FA6C59" w:rsidRDefault="00A06798" w:rsidP="004E6466">
            <w:pPr>
              <w:tabs>
                <w:tab w:val="left" w:pos="142"/>
                <w:tab w:val="left" w:pos="284"/>
                <w:tab w:val="left" w:pos="460"/>
              </w:tabs>
              <w:contextualSpacing/>
              <w:jc w:val="both"/>
              <w:rPr>
                <w:rFonts w:ascii="Times New Roman" w:hAnsi="Times New Roman" w:cs="Times New Roman"/>
                <w:bCs/>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bCs/>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b/>
                <w:sz w:val="24"/>
                <w:szCs w:val="24"/>
              </w:rPr>
            </w:pPr>
            <w:r w:rsidRPr="00FA6C59">
              <w:rPr>
                <w:rFonts w:ascii="Times New Roman" w:hAnsi="Times New Roman" w:cs="Times New Roman"/>
                <w:bCs/>
                <w:sz w:val="24"/>
                <w:szCs w:val="24"/>
              </w:rPr>
              <w:t xml:space="preserve">6. При проведении горизонтального </w:t>
            </w:r>
            <w:r w:rsidRPr="00FA6C59">
              <w:rPr>
                <w:rFonts w:ascii="Times New Roman" w:hAnsi="Times New Roman" w:cs="Times New Roman"/>
                <w:sz w:val="24"/>
                <w:szCs w:val="24"/>
              </w:rPr>
              <w:t xml:space="preserve">мониторинга Консультативный совет по рассмотрению вопросов, связанных с горизонтальным мониторингом (далее в целях настоящего параграфа – </w:t>
            </w:r>
            <w:r w:rsidRPr="00FA6C59">
              <w:rPr>
                <w:rFonts w:ascii="Times New Roman" w:hAnsi="Times New Roman" w:cs="Times New Roman"/>
                <w:bCs/>
                <w:sz w:val="24"/>
                <w:szCs w:val="24"/>
              </w:rPr>
              <w:t>Консультативный совет),</w:t>
            </w:r>
            <w:r w:rsidRPr="00FA6C59">
              <w:rPr>
                <w:rFonts w:ascii="Times New Roman" w:hAnsi="Times New Roman" w:cs="Times New Roman"/>
                <w:sz w:val="24"/>
                <w:szCs w:val="24"/>
              </w:rPr>
              <w:t xml:space="preserve"> принимает мотивированное решение о расторжении соглашения о горизонтальном мониторинге в случаях</w:t>
            </w:r>
            <w:r w:rsidRPr="00FA6C59">
              <w:rPr>
                <w:rFonts w:ascii="Times New Roman" w:hAnsi="Times New Roman" w:cs="Times New Roman"/>
                <w:bCs/>
                <w:sz w:val="24"/>
                <w:szCs w:val="24"/>
              </w:rPr>
              <w:t xml:space="preserve">, установленных в </w:t>
            </w:r>
            <w:r w:rsidRPr="00FA6C59">
              <w:rPr>
                <w:rFonts w:ascii="Times New Roman" w:hAnsi="Times New Roman" w:cs="Times New Roman"/>
                <w:sz w:val="24"/>
                <w:szCs w:val="24"/>
              </w:rPr>
              <w:t>порядке проведения горизонтального мониторинга</w:t>
            </w:r>
            <w:r w:rsidRPr="00FA6C59">
              <w:rPr>
                <w:rFonts w:ascii="Times New Roman" w:hAnsi="Times New Roman" w:cs="Times New Roman"/>
                <w:bCs/>
                <w:sz w:val="24"/>
                <w:szCs w:val="24"/>
              </w:rPr>
              <w:t>.</w:t>
            </w: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bCs/>
                <w:sz w:val="24"/>
                <w:szCs w:val="24"/>
              </w:rPr>
            </w:pPr>
            <w:r w:rsidRPr="00FA6C59">
              <w:rPr>
                <w:rFonts w:ascii="Times New Roman" w:hAnsi="Times New Roman" w:cs="Times New Roman"/>
                <w:sz w:val="24"/>
                <w:szCs w:val="24"/>
              </w:rPr>
              <w:t>Порядок проведения горизонтального мониторинга определяется уполномоченным органом.</w:t>
            </w:r>
          </w:p>
          <w:p w:rsidR="00A06798" w:rsidRPr="00FA6C59" w:rsidRDefault="00A06798" w:rsidP="00A06798">
            <w:pPr>
              <w:tabs>
                <w:tab w:val="left" w:pos="142"/>
              </w:tabs>
              <w:ind w:firstLine="709"/>
              <w:contextualSpacing/>
              <w:jc w:val="both"/>
              <w:rPr>
                <w:rFonts w:ascii="Times New Roman" w:hAnsi="Times New Roman" w:cs="Times New Roman"/>
                <w:b/>
                <w:sz w:val="24"/>
                <w:szCs w:val="24"/>
              </w:rPr>
            </w:pPr>
          </w:p>
          <w:p w:rsidR="00A06798" w:rsidRPr="00FA6C59" w:rsidRDefault="00A06798" w:rsidP="00A06798">
            <w:pPr>
              <w:contextualSpacing/>
              <w:jc w:val="both"/>
              <w:rPr>
                <w:rFonts w:ascii="Times New Roman" w:eastAsia="Times New Roman" w:hAnsi="Times New Roman" w:cs="Times New Roman"/>
                <w:b/>
                <w:bCs/>
                <w:sz w:val="24"/>
                <w:szCs w:val="24"/>
                <w:lang w:eastAsia="ru-RU"/>
              </w:rPr>
            </w:pPr>
          </w:p>
        </w:tc>
        <w:tc>
          <w:tcPr>
            <w:tcW w:w="3967" w:type="dxa"/>
          </w:tcPr>
          <w:p w:rsidR="00A06798" w:rsidRPr="00FA6C59" w:rsidRDefault="00A06798" w:rsidP="00A06798">
            <w:pPr>
              <w:tabs>
                <w:tab w:val="left" w:pos="142"/>
                <w:tab w:val="left" w:pos="284"/>
                <w:tab w:val="left" w:pos="460"/>
              </w:tabs>
              <w:ind w:firstLine="709"/>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lastRenderedPageBreak/>
              <w:t>В статье 140</w:t>
            </w:r>
            <w:r w:rsidR="004E6466">
              <w:rPr>
                <w:rFonts w:ascii="Times New Roman" w:eastAsia="Times New Roman" w:hAnsi="Times New Roman" w:cs="Times New Roman"/>
                <w:b/>
                <w:sz w:val="24"/>
                <w:szCs w:val="24"/>
                <w:lang w:eastAsia="ru-RU"/>
              </w:rPr>
              <w:t>:</w:t>
            </w:r>
          </w:p>
          <w:p w:rsidR="00A06798" w:rsidRPr="00FA6C59" w:rsidRDefault="00A06798" w:rsidP="00A06798">
            <w:pPr>
              <w:tabs>
                <w:tab w:val="left" w:pos="142"/>
                <w:tab w:val="left" w:pos="284"/>
                <w:tab w:val="left" w:pos="460"/>
              </w:tabs>
              <w:ind w:firstLine="709"/>
              <w:contextualSpacing/>
              <w:jc w:val="both"/>
              <w:rPr>
                <w:rFonts w:ascii="Times New Roman" w:eastAsia="Times New Roman" w:hAnsi="Times New Roman" w:cs="Times New Roman"/>
                <w:b/>
                <w:sz w:val="24"/>
                <w:szCs w:val="24"/>
                <w:lang w:eastAsia="ru-RU"/>
              </w:rPr>
            </w:pPr>
          </w:p>
          <w:p w:rsidR="00A06798" w:rsidRPr="00FA6C59" w:rsidRDefault="00A06798" w:rsidP="00A06798">
            <w:pPr>
              <w:tabs>
                <w:tab w:val="left" w:pos="142"/>
                <w:tab w:val="left" w:pos="284"/>
                <w:tab w:val="left" w:pos="460"/>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709"/>
              <w:contextualSpacing/>
              <w:jc w:val="both"/>
              <w:rPr>
                <w:rFonts w:ascii="Times New Roman" w:eastAsia="Times New Roman" w:hAnsi="Times New Roman" w:cs="Times New Roman"/>
                <w:sz w:val="24"/>
                <w:szCs w:val="24"/>
                <w:lang w:eastAsia="ru-RU"/>
              </w:rPr>
            </w:pPr>
          </w:p>
          <w:p w:rsidR="00A06798" w:rsidRDefault="00A06798" w:rsidP="00A06798">
            <w:pPr>
              <w:tabs>
                <w:tab w:val="left" w:pos="142"/>
                <w:tab w:val="left" w:pos="284"/>
                <w:tab w:val="left" w:pos="460"/>
              </w:tabs>
              <w:ind w:firstLine="709"/>
              <w:contextualSpacing/>
              <w:jc w:val="both"/>
              <w:rPr>
                <w:rFonts w:ascii="Times New Roman" w:eastAsia="Times New Roman" w:hAnsi="Times New Roman" w:cs="Times New Roman"/>
                <w:sz w:val="24"/>
                <w:szCs w:val="24"/>
                <w:lang w:eastAsia="ru-RU"/>
              </w:rPr>
            </w:pPr>
          </w:p>
          <w:p w:rsidR="009A6B63" w:rsidRDefault="009A6B63" w:rsidP="00A06798">
            <w:pPr>
              <w:tabs>
                <w:tab w:val="left" w:pos="142"/>
                <w:tab w:val="left" w:pos="284"/>
                <w:tab w:val="left" w:pos="460"/>
              </w:tabs>
              <w:ind w:firstLine="709"/>
              <w:contextualSpacing/>
              <w:jc w:val="both"/>
              <w:rPr>
                <w:rFonts w:ascii="Times New Roman" w:eastAsia="Times New Roman" w:hAnsi="Times New Roman" w:cs="Times New Roman"/>
                <w:sz w:val="24"/>
                <w:szCs w:val="24"/>
                <w:lang w:eastAsia="ru-RU"/>
              </w:rPr>
            </w:pPr>
          </w:p>
          <w:p w:rsidR="009A6B63" w:rsidRDefault="009A6B63" w:rsidP="00A06798">
            <w:pPr>
              <w:tabs>
                <w:tab w:val="left" w:pos="142"/>
                <w:tab w:val="left" w:pos="284"/>
                <w:tab w:val="left" w:pos="460"/>
              </w:tabs>
              <w:ind w:firstLine="709"/>
              <w:contextualSpacing/>
              <w:jc w:val="both"/>
              <w:rPr>
                <w:rFonts w:ascii="Times New Roman" w:eastAsia="Times New Roman" w:hAnsi="Times New Roman" w:cs="Times New Roman"/>
                <w:sz w:val="24"/>
                <w:szCs w:val="24"/>
                <w:lang w:eastAsia="ru-RU"/>
              </w:rPr>
            </w:pPr>
          </w:p>
          <w:p w:rsidR="009A6B63" w:rsidRPr="00FA6C59" w:rsidRDefault="009A6B63" w:rsidP="00A06798">
            <w:pPr>
              <w:tabs>
                <w:tab w:val="left" w:pos="142"/>
                <w:tab w:val="left" w:pos="284"/>
                <w:tab w:val="left" w:pos="460"/>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Times New Roman" w:hAnsi="Times New Roman" w:cs="Times New Roman"/>
                <w:sz w:val="24"/>
                <w:szCs w:val="24"/>
                <w:lang w:eastAsia="ru-RU"/>
              </w:rPr>
              <w:t xml:space="preserve">В части второй пункта 1 слово «Периодом» заменить словами </w:t>
            </w:r>
            <w:r w:rsidRPr="00FA6C59">
              <w:rPr>
                <w:rFonts w:ascii="Times New Roman" w:eastAsia="Times New Roman" w:hAnsi="Times New Roman" w:cs="Times New Roman"/>
                <w:b/>
                <w:sz w:val="24"/>
                <w:szCs w:val="24"/>
                <w:lang w:eastAsia="ru-RU"/>
              </w:rPr>
              <w:t>«Отчетным периодом»</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9A6B63" w:rsidRPr="00FA6C59" w:rsidRDefault="009A6B63"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t>в части первой пункта 2</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t>слова «отчетного периода» заменить словами «</w:t>
            </w:r>
            <w:r w:rsidRPr="00FA6C59">
              <w:rPr>
                <w:rFonts w:ascii="Times New Roman" w:eastAsia="Calibri" w:hAnsi="Times New Roman" w:cs="Times New Roman"/>
                <w:b/>
                <w:sz w:val="24"/>
                <w:szCs w:val="24"/>
              </w:rPr>
              <w:t>за отчетный период»</w:t>
            </w:r>
            <w:r w:rsidRPr="00FA6C59">
              <w:rPr>
                <w:rFonts w:ascii="Times New Roman" w:eastAsia="Calibri" w:hAnsi="Times New Roman" w:cs="Times New Roman"/>
                <w:sz w:val="24"/>
                <w:szCs w:val="24"/>
              </w:rPr>
              <w:t>,</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b/>
                <w:sz w:val="24"/>
                <w:szCs w:val="24"/>
              </w:rPr>
            </w:pPr>
            <w:r w:rsidRPr="00FA6C59">
              <w:rPr>
                <w:rFonts w:ascii="Times New Roman" w:eastAsia="Calibri" w:hAnsi="Times New Roman" w:cs="Times New Roman"/>
                <w:sz w:val="24"/>
                <w:szCs w:val="24"/>
              </w:rPr>
              <w:t>слова «календарного года» заменить словами «</w:t>
            </w:r>
            <w:r w:rsidRPr="00FA6C59">
              <w:rPr>
                <w:rFonts w:ascii="Times New Roman" w:eastAsia="Calibri" w:hAnsi="Times New Roman" w:cs="Times New Roman"/>
                <w:b/>
                <w:sz w:val="24"/>
                <w:szCs w:val="24"/>
              </w:rPr>
              <w:t>отчетного периода мониторинга.»</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4E6466" w:rsidRDefault="004E6466"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4E6466" w:rsidRPr="00FA6C59" w:rsidRDefault="004E6466"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b/>
                <w:sz w:val="24"/>
                <w:szCs w:val="24"/>
              </w:rPr>
            </w:pPr>
            <w:r w:rsidRPr="00FA6C59">
              <w:rPr>
                <w:rFonts w:ascii="Times New Roman" w:eastAsia="Calibri" w:hAnsi="Times New Roman" w:cs="Times New Roman"/>
                <w:sz w:val="24"/>
                <w:szCs w:val="24"/>
              </w:rPr>
              <w:t>в части второй пункта 2 слова «настоящем пункте» заменить словами «</w:t>
            </w:r>
            <w:r w:rsidRPr="00FA6C59">
              <w:rPr>
                <w:rFonts w:ascii="Times New Roman" w:eastAsia="Calibri" w:hAnsi="Times New Roman" w:cs="Times New Roman"/>
                <w:b/>
                <w:sz w:val="24"/>
                <w:szCs w:val="24"/>
              </w:rPr>
              <w:t>в части первой настоящего пункта»</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t xml:space="preserve">в части третьей пункта 2 после слова «продлевается» дополнить словами </w:t>
            </w:r>
            <w:r w:rsidRPr="00FA6C59">
              <w:rPr>
                <w:rFonts w:ascii="Times New Roman" w:eastAsia="Calibri" w:hAnsi="Times New Roman" w:cs="Times New Roman"/>
                <w:b/>
                <w:sz w:val="24"/>
                <w:szCs w:val="24"/>
              </w:rPr>
              <w:t>«, но»</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9A6B63" w:rsidRDefault="009A6B63" w:rsidP="004E6466">
            <w:pPr>
              <w:tabs>
                <w:tab w:val="left" w:pos="142"/>
                <w:tab w:val="left" w:pos="284"/>
                <w:tab w:val="left" w:pos="460"/>
              </w:tabs>
              <w:contextualSpacing/>
              <w:jc w:val="both"/>
              <w:rPr>
                <w:rFonts w:ascii="Times New Roman" w:eastAsia="Calibri" w:hAnsi="Times New Roman" w:cs="Times New Roman"/>
                <w:sz w:val="24"/>
                <w:szCs w:val="24"/>
              </w:rPr>
            </w:pPr>
          </w:p>
          <w:p w:rsidR="009A6B63" w:rsidRDefault="009A6B63"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eastAsia="Calibri"/>
                <w:b/>
              </w:rPr>
            </w:pPr>
            <w:r w:rsidRPr="00FA6C59">
              <w:rPr>
                <w:rFonts w:ascii="Times New Roman" w:eastAsia="Calibri" w:hAnsi="Times New Roman" w:cs="Times New Roman"/>
                <w:sz w:val="24"/>
                <w:szCs w:val="24"/>
              </w:rPr>
              <w:t>Пункт 3 исключить и соответственно изменить последующую нумерацию пунктов.</w:t>
            </w:r>
            <w:r w:rsidRPr="00FA6C59">
              <w:rPr>
                <w:rFonts w:eastAsia="Calibri"/>
                <w:b/>
              </w:rPr>
              <w:t xml:space="preserve"> </w:t>
            </w:r>
          </w:p>
          <w:p w:rsidR="00A06798" w:rsidRPr="00FA6C59" w:rsidRDefault="00A06798" w:rsidP="00A06798">
            <w:pPr>
              <w:pStyle w:val="pj"/>
              <w:tabs>
                <w:tab w:val="left" w:pos="142"/>
              </w:tabs>
              <w:ind w:firstLine="284"/>
              <w:contextualSpacing/>
              <w:rPr>
                <w:rFonts w:eastAsia="Calibri"/>
                <w:b/>
              </w:rPr>
            </w:pPr>
          </w:p>
          <w:p w:rsidR="00A06798" w:rsidRPr="00FA6C59" w:rsidRDefault="00A06798" w:rsidP="00A06798">
            <w:pPr>
              <w:pStyle w:val="pj"/>
              <w:tabs>
                <w:tab w:val="left" w:pos="142"/>
              </w:tabs>
              <w:ind w:firstLine="284"/>
              <w:contextualSpacing/>
              <w:rPr>
                <w:rFonts w:eastAsia="Calibri"/>
                <w:b/>
              </w:rPr>
            </w:pPr>
          </w:p>
          <w:p w:rsidR="00A06798" w:rsidRPr="00FA6C59" w:rsidRDefault="00A06798" w:rsidP="00A06798">
            <w:pPr>
              <w:pStyle w:val="pj"/>
              <w:tabs>
                <w:tab w:val="left" w:pos="142"/>
              </w:tabs>
              <w:ind w:firstLine="284"/>
              <w:contextualSpacing/>
              <w:rPr>
                <w:rFonts w:eastAsia="Calibri"/>
                <w:b/>
              </w:rPr>
            </w:pPr>
          </w:p>
          <w:p w:rsidR="00A06798" w:rsidRPr="00FA6C59" w:rsidRDefault="00A06798" w:rsidP="00A06798">
            <w:pPr>
              <w:pStyle w:val="pj"/>
              <w:tabs>
                <w:tab w:val="left" w:pos="142"/>
              </w:tabs>
              <w:ind w:firstLine="284"/>
              <w:contextualSpacing/>
              <w:rPr>
                <w:rFonts w:eastAsia="Calibri"/>
                <w:b/>
              </w:rPr>
            </w:pPr>
          </w:p>
          <w:p w:rsidR="00A06798" w:rsidRPr="00FA6C59" w:rsidRDefault="00A06798" w:rsidP="009A6B63">
            <w:pPr>
              <w:pStyle w:val="pj"/>
              <w:tabs>
                <w:tab w:val="left" w:pos="142"/>
              </w:tabs>
              <w:ind w:firstLine="0"/>
              <w:contextualSpacing/>
              <w:rPr>
                <w:rFonts w:eastAsia="Calibri"/>
              </w:rPr>
            </w:pPr>
          </w:p>
          <w:p w:rsidR="00A06798" w:rsidRPr="00FA6C59" w:rsidRDefault="00A06798" w:rsidP="00A06798">
            <w:pPr>
              <w:pStyle w:val="pj"/>
              <w:tabs>
                <w:tab w:val="left" w:pos="142"/>
              </w:tabs>
              <w:ind w:firstLine="284"/>
              <w:contextualSpacing/>
              <w:rPr>
                <w:rFonts w:eastAsia="Calibri"/>
              </w:rPr>
            </w:pPr>
          </w:p>
          <w:p w:rsidR="009A6B63" w:rsidRDefault="009A6B63" w:rsidP="00A06798">
            <w:pPr>
              <w:pStyle w:val="pj"/>
              <w:tabs>
                <w:tab w:val="left" w:pos="142"/>
              </w:tabs>
              <w:ind w:firstLine="284"/>
              <w:contextualSpacing/>
              <w:rPr>
                <w:rFonts w:eastAsia="Calibri"/>
              </w:rPr>
            </w:pPr>
            <w:r>
              <w:rPr>
                <w:rFonts w:eastAsia="Calibri"/>
              </w:rPr>
              <w:t>в пункте</w:t>
            </w:r>
            <w:r w:rsidRPr="00FA6C59">
              <w:rPr>
                <w:rFonts w:eastAsia="Calibri"/>
              </w:rPr>
              <w:t xml:space="preserve"> 4</w:t>
            </w:r>
            <w:r>
              <w:rPr>
                <w:rFonts w:eastAsia="Calibri"/>
              </w:rPr>
              <w:t>:</w:t>
            </w:r>
          </w:p>
          <w:p w:rsidR="009A6B63" w:rsidRDefault="009A6B63" w:rsidP="00A06798">
            <w:pPr>
              <w:pStyle w:val="pj"/>
              <w:tabs>
                <w:tab w:val="left" w:pos="142"/>
              </w:tabs>
              <w:ind w:firstLine="284"/>
              <w:contextualSpacing/>
              <w:rPr>
                <w:rFonts w:eastAsia="Calibri"/>
              </w:rPr>
            </w:pPr>
          </w:p>
          <w:p w:rsidR="009A6B63" w:rsidRDefault="009A6B63" w:rsidP="00A06798">
            <w:pPr>
              <w:pStyle w:val="pj"/>
              <w:tabs>
                <w:tab w:val="left" w:pos="142"/>
              </w:tabs>
              <w:ind w:firstLine="284"/>
              <w:contextualSpacing/>
              <w:rPr>
                <w:rFonts w:eastAsia="Calibri"/>
              </w:rPr>
            </w:pPr>
          </w:p>
          <w:p w:rsidR="009A6B63" w:rsidRDefault="009A6B63" w:rsidP="00A06798">
            <w:pPr>
              <w:pStyle w:val="pj"/>
              <w:tabs>
                <w:tab w:val="left" w:pos="142"/>
              </w:tabs>
              <w:ind w:firstLine="284"/>
              <w:contextualSpacing/>
              <w:rPr>
                <w:rFonts w:eastAsia="Calibri"/>
              </w:rPr>
            </w:pPr>
          </w:p>
          <w:p w:rsidR="009A6B63" w:rsidRDefault="009A6B63" w:rsidP="00A06798">
            <w:pPr>
              <w:pStyle w:val="pj"/>
              <w:tabs>
                <w:tab w:val="left" w:pos="142"/>
              </w:tabs>
              <w:ind w:firstLine="284"/>
              <w:contextualSpacing/>
              <w:rPr>
                <w:rFonts w:eastAsia="Calibri"/>
              </w:rPr>
            </w:pPr>
          </w:p>
          <w:p w:rsidR="009A6B63" w:rsidRDefault="009A6B63" w:rsidP="00A06798">
            <w:pPr>
              <w:pStyle w:val="pj"/>
              <w:tabs>
                <w:tab w:val="left" w:pos="142"/>
              </w:tabs>
              <w:ind w:firstLine="284"/>
              <w:contextualSpacing/>
              <w:rPr>
                <w:rFonts w:eastAsia="Calibri"/>
              </w:rPr>
            </w:pPr>
          </w:p>
          <w:p w:rsidR="009A6B63" w:rsidRDefault="009A6B63" w:rsidP="00A06798">
            <w:pPr>
              <w:pStyle w:val="pj"/>
              <w:tabs>
                <w:tab w:val="left" w:pos="142"/>
              </w:tabs>
              <w:ind w:firstLine="284"/>
              <w:contextualSpacing/>
              <w:rPr>
                <w:rFonts w:eastAsia="Calibri"/>
              </w:rPr>
            </w:pPr>
          </w:p>
          <w:p w:rsidR="009A6B63" w:rsidRDefault="009A6B63" w:rsidP="00A06798">
            <w:pPr>
              <w:pStyle w:val="pj"/>
              <w:tabs>
                <w:tab w:val="left" w:pos="142"/>
              </w:tabs>
              <w:ind w:firstLine="284"/>
              <w:contextualSpacing/>
              <w:rPr>
                <w:rFonts w:eastAsia="Calibri"/>
              </w:rPr>
            </w:pPr>
          </w:p>
          <w:p w:rsidR="009A6B63" w:rsidRDefault="009A6B63" w:rsidP="00A06798">
            <w:pPr>
              <w:pStyle w:val="pj"/>
              <w:tabs>
                <w:tab w:val="left" w:pos="142"/>
              </w:tabs>
              <w:ind w:firstLine="284"/>
              <w:contextualSpacing/>
              <w:rPr>
                <w:rFonts w:eastAsia="Calibri"/>
              </w:rPr>
            </w:pPr>
          </w:p>
          <w:p w:rsidR="00A06798" w:rsidRPr="00FA6C59" w:rsidRDefault="009A6B63" w:rsidP="00A06798">
            <w:pPr>
              <w:pStyle w:val="pj"/>
              <w:tabs>
                <w:tab w:val="left" w:pos="142"/>
              </w:tabs>
              <w:ind w:firstLine="284"/>
              <w:contextualSpacing/>
              <w:rPr>
                <w:rFonts w:eastAsia="Calibri"/>
                <w:b/>
                <w:lang w:eastAsia="en-US"/>
              </w:rPr>
            </w:pPr>
            <w:r>
              <w:rPr>
                <w:rFonts w:eastAsia="Calibri"/>
              </w:rPr>
              <w:t>в</w:t>
            </w:r>
            <w:r w:rsidR="00A06798" w:rsidRPr="00FA6C59">
              <w:rPr>
                <w:rFonts w:eastAsia="Calibri"/>
              </w:rPr>
              <w:t xml:space="preserve"> пункте 1) после слова «отчетности» дополнить словами </w:t>
            </w:r>
            <w:r w:rsidR="00A06798" w:rsidRPr="00FA6C59">
              <w:rPr>
                <w:rFonts w:eastAsia="Calibri"/>
                <w:b/>
              </w:rPr>
              <w:t>«</w:t>
            </w:r>
            <w:r w:rsidR="00A06798" w:rsidRPr="00FA6C59">
              <w:rPr>
                <w:b/>
              </w:rPr>
              <w:t>за налоговые периоды, входящие в указанный отчетный период мониторинга</w:t>
            </w:r>
            <w:r w:rsidR="00A06798" w:rsidRPr="00FA6C59">
              <w:rPr>
                <w:rFonts w:eastAsia="Calibri"/>
                <w:b/>
                <w:lang w:eastAsia="en-US"/>
              </w:rPr>
              <w:t>;»</w:t>
            </w:r>
          </w:p>
          <w:p w:rsidR="00A06798" w:rsidRPr="00FA6C59" w:rsidRDefault="00A06798" w:rsidP="00A06798">
            <w:pPr>
              <w:pStyle w:val="pj"/>
              <w:tabs>
                <w:tab w:val="left" w:pos="142"/>
              </w:tabs>
              <w:ind w:firstLine="284"/>
              <w:contextualSpacing/>
              <w:rPr>
                <w:rFonts w:eastAsia="Calibri"/>
                <w:lang w:eastAsia="en-US"/>
              </w:rPr>
            </w:pPr>
          </w:p>
          <w:p w:rsidR="009A6B63" w:rsidRPr="00FA6C59" w:rsidRDefault="009A6B63" w:rsidP="009A6B63">
            <w:pPr>
              <w:tabs>
                <w:tab w:val="left" w:pos="142"/>
              </w:tabs>
              <w:contextualSpacing/>
              <w:jc w:val="both"/>
              <w:rPr>
                <w:rFonts w:ascii="Times New Roman" w:eastAsia="Calibri" w:hAnsi="Times New Roman" w:cs="Times New Roman"/>
                <w:sz w:val="24"/>
                <w:szCs w:val="24"/>
              </w:rPr>
            </w:pPr>
          </w:p>
          <w:p w:rsidR="00A06798" w:rsidRPr="00FA6C59" w:rsidRDefault="009A6B63" w:rsidP="00A06798">
            <w:pPr>
              <w:tabs>
                <w:tab w:val="left" w:pos="142"/>
              </w:tabs>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w:t>
            </w:r>
            <w:r w:rsidR="00A06798" w:rsidRPr="00FA6C59">
              <w:rPr>
                <w:rFonts w:ascii="Times New Roman" w:eastAsia="Calibri" w:hAnsi="Times New Roman" w:cs="Times New Roman"/>
                <w:sz w:val="24"/>
                <w:szCs w:val="24"/>
              </w:rPr>
              <w:t xml:space="preserve"> части второй после слова «предусмотренных настоящим пунктом» заменить словами </w:t>
            </w:r>
            <w:r w:rsidR="00A06798" w:rsidRPr="00FA6C59">
              <w:rPr>
                <w:rFonts w:ascii="Times New Roman" w:eastAsia="Calibri" w:hAnsi="Times New Roman" w:cs="Times New Roman"/>
                <w:b/>
                <w:sz w:val="24"/>
                <w:szCs w:val="24"/>
              </w:rPr>
              <w:t>«предусмотренных частью первой настоящего пункта.»</w:t>
            </w:r>
          </w:p>
          <w:p w:rsidR="00A06798" w:rsidRDefault="00A06798" w:rsidP="00A06798">
            <w:pPr>
              <w:tabs>
                <w:tab w:val="left" w:pos="142"/>
                <w:tab w:val="left" w:pos="284"/>
                <w:tab w:val="left" w:pos="460"/>
              </w:tabs>
              <w:ind w:firstLine="284"/>
              <w:contextualSpacing/>
              <w:jc w:val="both"/>
              <w:rPr>
                <w:rFonts w:ascii="Times New Roman" w:eastAsia="Calibri" w:hAnsi="Times New Roman" w:cs="Times New Roman"/>
                <w:b/>
                <w:sz w:val="24"/>
                <w:szCs w:val="24"/>
              </w:rPr>
            </w:pPr>
          </w:p>
          <w:p w:rsidR="009A6B63" w:rsidRDefault="009A6B63" w:rsidP="00A06798">
            <w:pPr>
              <w:tabs>
                <w:tab w:val="left" w:pos="142"/>
                <w:tab w:val="left" w:pos="284"/>
                <w:tab w:val="left" w:pos="460"/>
              </w:tabs>
              <w:ind w:firstLine="284"/>
              <w:contextualSpacing/>
              <w:jc w:val="both"/>
              <w:rPr>
                <w:rFonts w:ascii="Times New Roman" w:eastAsia="Calibri" w:hAnsi="Times New Roman" w:cs="Times New Roman"/>
                <w:b/>
                <w:sz w:val="24"/>
                <w:szCs w:val="24"/>
              </w:rPr>
            </w:pPr>
          </w:p>
          <w:p w:rsidR="00A06798" w:rsidRPr="00FA6C59" w:rsidRDefault="00A06798" w:rsidP="004E6466">
            <w:pPr>
              <w:tabs>
                <w:tab w:val="left" w:pos="142"/>
                <w:tab w:val="left" w:pos="284"/>
                <w:tab w:val="left" w:pos="460"/>
              </w:tabs>
              <w:contextualSpacing/>
              <w:jc w:val="both"/>
              <w:rPr>
                <w:rFonts w:ascii="Times New Roman" w:eastAsia="Times New Roman" w:hAnsi="Times New Roman" w:cs="Times New Roman"/>
                <w:b/>
                <w:sz w:val="24"/>
                <w:szCs w:val="24"/>
                <w:lang w:eastAsia="ru-RU"/>
              </w:rPr>
            </w:pPr>
          </w:p>
          <w:p w:rsidR="00A06798" w:rsidRPr="00FA6C59" w:rsidRDefault="009A6B63"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06798" w:rsidRPr="00FA6C59">
              <w:rPr>
                <w:rFonts w:ascii="Times New Roman" w:eastAsia="Times New Roman" w:hAnsi="Times New Roman" w:cs="Times New Roman"/>
                <w:sz w:val="24"/>
                <w:szCs w:val="24"/>
                <w:lang w:eastAsia="ru-RU"/>
              </w:rPr>
              <w:t>ункт 6 изложить в следующей редакции:</w:t>
            </w: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«5. В целях урегулирования разногласий между уполномоченным органом и участником горизонтального мониторинга, возникающих в ходе проведения горизонтального мониторинга, уполномоченным органом создается Консультативный совет.</w:t>
            </w: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b/>
                <w:i/>
                <w:sz w:val="24"/>
                <w:szCs w:val="24"/>
                <w:lang w:eastAsia="ru-RU"/>
              </w:rPr>
            </w:pPr>
            <w:r w:rsidRPr="00FA6C59">
              <w:rPr>
                <w:rFonts w:ascii="Times New Roman" w:eastAsia="Times New Roman" w:hAnsi="Times New Roman" w:cs="Times New Roman"/>
                <w:b/>
                <w:sz w:val="24"/>
                <w:szCs w:val="24"/>
                <w:lang w:eastAsia="ru-RU"/>
              </w:rPr>
              <w:t>Консультативный совет</w:t>
            </w:r>
            <w:r w:rsidRPr="00FA6C59">
              <w:rPr>
                <w:rFonts w:ascii="Times New Roman" w:eastAsia="Times New Roman" w:hAnsi="Times New Roman" w:cs="Times New Roman"/>
                <w:b/>
                <w:i/>
                <w:sz w:val="24"/>
                <w:szCs w:val="24"/>
                <w:lang w:eastAsia="ru-RU"/>
              </w:rPr>
              <w:t xml:space="preserve"> </w:t>
            </w:r>
            <w:r w:rsidRPr="00FA6C59">
              <w:rPr>
                <w:rFonts w:ascii="Times New Roman" w:eastAsia="Times New Roman" w:hAnsi="Times New Roman" w:cs="Times New Roman"/>
                <w:b/>
                <w:sz w:val="24"/>
                <w:szCs w:val="24"/>
                <w:lang w:eastAsia="ru-RU"/>
              </w:rPr>
              <w:t>рассматривает вопросы</w:t>
            </w:r>
            <w:r w:rsidRPr="00FA6C59">
              <w:rPr>
                <w:rFonts w:ascii="Times New Roman" w:eastAsia="Times New Roman" w:hAnsi="Times New Roman" w:cs="Times New Roman"/>
                <w:b/>
                <w:i/>
                <w:sz w:val="24"/>
                <w:szCs w:val="24"/>
                <w:lang w:eastAsia="ru-RU"/>
              </w:rPr>
              <w:t>:</w:t>
            </w: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1) отраженные в протоколе разногласий с участником горизонтального мониторинга;</w:t>
            </w: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2) расторжения соглашения о горизонтальном мониторинге.</w:t>
            </w: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По итогам рассмотрения вопросов Консультативный совет выносит мотивированное решение.</w:t>
            </w: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 xml:space="preserve">Мотивированное решение о расторжении соглашения о горизонтальном мониторинге </w:t>
            </w:r>
            <w:r w:rsidRPr="00FA6C59">
              <w:rPr>
                <w:rFonts w:ascii="Times New Roman" w:eastAsia="Times New Roman" w:hAnsi="Times New Roman" w:cs="Times New Roman"/>
                <w:b/>
                <w:sz w:val="24"/>
                <w:szCs w:val="24"/>
                <w:lang w:eastAsia="ru-RU"/>
              </w:rPr>
              <w:lastRenderedPageBreak/>
              <w:t>принимается в случаях, установленных в порядке проведения горизонтального мониторинга и абзацем третьим пункта 6 статьи 141 настоящего Кодекса.</w:t>
            </w: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Состав Консультативного совета и положение о его деятельности определяются уполномоченным органом. При этом в состав Консультативного совета включаются представители уполномоченного органа и участника горизонтального мониторинга.»</w:t>
            </w:r>
          </w:p>
          <w:p w:rsidR="00A06798" w:rsidRPr="00FA6C59" w:rsidRDefault="00A06798" w:rsidP="00A06798">
            <w:pPr>
              <w:tabs>
                <w:tab w:val="left" w:pos="142"/>
                <w:tab w:val="left" w:pos="284"/>
                <w:tab w:val="left" w:pos="460"/>
              </w:tabs>
              <w:ind w:firstLine="284"/>
              <w:contextualSpacing/>
              <w:jc w:val="both"/>
              <w:rPr>
                <w:rFonts w:ascii="Times New Roman" w:eastAsia="Times New Roman" w:hAnsi="Times New Roman" w:cs="Times New Roman"/>
                <w:sz w:val="24"/>
                <w:szCs w:val="24"/>
                <w:lang w:eastAsia="ru-RU"/>
              </w:rPr>
            </w:pPr>
          </w:p>
          <w:p w:rsidR="00A06798" w:rsidRPr="00FA6C59" w:rsidRDefault="009A6B63" w:rsidP="00A06798">
            <w:pPr>
              <w:tabs>
                <w:tab w:val="left" w:pos="142"/>
                <w:tab w:val="left" w:pos="284"/>
                <w:tab w:val="left" w:pos="460"/>
              </w:tabs>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д</w:t>
            </w:r>
            <w:r w:rsidR="00A06798" w:rsidRPr="00FA6C59">
              <w:rPr>
                <w:rFonts w:ascii="Times New Roman" w:hAnsi="Times New Roman" w:cs="Times New Roman"/>
                <w:bCs/>
                <w:sz w:val="24"/>
                <w:szCs w:val="24"/>
              </w:rPr>
              <w:t>ополнить пунктом 6 следующего содержания:</w:t>
            </w: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b/>
                <w:sz w:val="24"/>
                <w:szCs w:val="24"/>
              </w:rPr>
            </w:pPr>
            <w:r w:rsidRPr="00FA6C59">
              <w:rPr>
                <w:rFonts w:ascii="Times New Roman" w:hAnsi="Times New Roman" w:cs="Times New Roman"/>
                <w:b/>
                <w:bCs/>
                <w:sz w:val="24"/>
                <w:szCs w:val="24"/>
              </w:rPr>
              <w:t xml:space="preserve">«6. </w:t>
            </w:r>
            <w:r w:rsidRPr="00FA6C59">
              <w:rPr>
                <w:rFonts w:ascii="Times New Roman" w:hAnsi="Times New Roman" w:cs="Times New Roman"/>
                <w:b/>
                <w:sz w:val="24"/>
                <w:szCs w:val="24"/>
              </w:rPr>
              <w:t>Порядок проведения горизонтального мониторинга определяется уполномоченным органом.»</w:t>
            </w:r>
            <w:r w:rsidR="009A6B63">
              <w:rPr>
                <w:rFonts w:ascii="Times New Roman" w:hAnsi="Times New Roman" w:cs="Times New Roman"/>
                <w:b/>
                <w:sz w:val="24"/>
                <w:szCs w:val="24"/>
              </w:rPr>
              <w:t>;</w:t>
            </w:r>
          </w:p>
          <w:p w:rsidR="00A06798" w:rsidRPr="00FA6C59" w:rsidRDefault="00A06798" w:rsidP="00A06798">
            <w:pPr>
              <w:tabs>
                <w:tab w:val="left" w:pos="142"/>
                <w:tab w:val="left" w:pos="284"/>
                <w:tab w:val="left" w:pos="460"/>
              </w:tabs>
              <w:ind w:firstLine="709"/>
              <w:contextualSpacing/>
              <w:jc w:val="both"/>
              <w:rPr>
                <w:rFonts w:ascii="Times New Roman" w:eastAsia="Times New Roman" w:hAnsi="Times New Roman" w:cs="Times New Roman"/>
                <w:b/>
                <w:bCs/>
                <w:sz w:val="24"/>
                <w:szCs w:val="24"/>
                <w:lang w:eastAsia="ru-RU"/>
              </w:rPr>
            </w:pPr>
          </w:p>
        </w:tc>
        <w:tc>
          <w:tcPr>
            <w:tcW w:w="3826" w:type="dxa"/>
          </w:tcPr>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sidRPr="007C7BC4">
              <w:rPr>
                <w:rFonts w:ascii="Times New Roman" w:hAnsi="Times New Roman" w:cs="Times New Roman"/>
                <w:b/>
                <w:sz w:val="24"/>
                <w:szCs w:val="24"/>
              </w:rPr>
              <w:lastRenderedPageBreak/>
              <w:t>депутат</w:t>
            </w:r>
          </w:p>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Pr>
                <w:rFonts w:ascii="Times New Roman" w:hAnsi="Times New Roman" w:cs="Times New Roman"/>
                <w:b/>
                <w:sz w:val="24"/>
                <w:szCs w:val="24"/>
              </w:rPr>
              <w:t>Н. Шаталов</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9A6B63" w:rsidRDefault="009A6B63" w:rsidP="009A6B63">
            <w:pPr>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В целях конкретизации периода, за который отчитывается налогоплательщик.</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9A6B63">
            <w:pPr>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Уточняющая поправка</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9A6B63">
            <w:pPr>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Уточняющая поправка с установление ограничительного срока.</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Default="00A06798" w:rsidP="009A6B63">
            <w:pPr>
              <w:contextualSpacing/>
              <w:jc w:val="both"/>
              <w:rPr>
                <w:rFonts w:ascii="Times New Roman" w:eastAsia="Times New Roman" w:hAnsi="Times New Roman" w:cs="Times New Roman"/>
                <w:sz w:val="24"/>
                <w:szCs w:val="24"/>
                <w:lang w:eastAsia="ru-RU"/>
              </w:rPr>
            </w:pPr>
          </w:p>
          <w:p w:rsidR="004E6466" w:rsidRDefault="004E6466" w:rsidP="009A6B63">
            <w:pPr>
              <w:contextualSpacing/>
              <w:jc w:val="both"/>
              <w:rPr>
                <w:rFonts w:ascii="Times New Roman" w:eastAsia="Times New Roman" w:hAnsi="Times New Roman" w:cs="Times New Roman"/>
                <w:sz w:val="24"/>
                <w:szCs w:val="24"/>
                <w:lang w:eastAsia="ru-RU"/>
              </w:rPr>
            </w:pPr>
          </w:p>
          <w:p w:rsidR="004E6466" w:rsidRPr="00FA6C59" w:rsidRDefault="004E6466" w:rsidP="009A6B63">
            <w:pPr>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Контроль за трансфертным ценообразованием требует большего срока его проведения, чем контроль только налоговых обязательств, поскольку связан с международными отношениями.</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 xml:space="preserve">Кроме того, информации, предоставляемой для мониторинга, может быть недостаточно для контроля трансфертного ценообразования. В связи с этим во </w:t>
            </w:r>
            <w:r w:rsidRPr="00FA6C59">
              <w:rPr>
                <w:rFonts w:ascii="Times New Roman" w:eastAsia="Times New Roman" w:hAnsi="Times New Roman" w:cs="Times New Roman"/>
                <w:sz w:val="24"/>
                <w:szCs w:val="24"/>
                <w:lang w:eastAsia="ru-RU"/>
              </w:rPr>
              <w:lastRenderedPageBreak/>
              <w:t>избежание рисков, предлагается исключить вопрос трансфертного ценообразования из сферы горизонтального мониторинга.</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9A6B63">
            <w:pPr>
              <w:contextualSpacing/>
              <w:jc w:val="both"/>
              <w:rPr>
                <w:rFonts w:ascii="Times New Roman" w:eastAsia="Times New Roman" w:hAnsi="Times New Roman" w:cs="Times New Roman"/>
                <w:sz w:val="24"/>
                <w:szCs w:val="24"/>
                <w:lang w:eastAsia="ru-RU"/>
              </w:rPr>
            </w:pPr>
          </w:p>
          <w:p w:rsidR="009A6B63" w:rsidRDefault="009A6B63" w:rsidP="004E6466">
            <w:pPr>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Для конкретизации случаев для возобновления мониторинга в случае представления дополнительной налоговой отчетности за период, в котором уже мониторинг ранее окончен.</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Уточняющая поправка.</w:t>
            </w:r>
          </w:p>
        </w:tc>
        <w:tc>
          <w:tcPr>
            <w:tcW w:w="1844" w:type="dxa"/>
          </w:tcPr>
          <w:p w:rsidR="00A06798" w:rsidRPr="00DF2983" w:rsidRDefault="00A06798" w:rsidP="00A0679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06798" w:rsidRPr="00DF2983" w:rsidTr="00AE6AFD">
        <w:tc>
          <w:tcPr>
            <w:tcW w:w="568" w:type="dxa"/>
          </w:tcPr>
          <w:p w:rsidR="00A06798" w:rsidRPr="00DF2983" w:rsidRDefault="00A06798" w:rsidP="00A0679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A06798" w:rsidRPr="00A06798" w:rsidRDefault="00A06798" w:rsidP="00A06798">
            <w:pPr>
              <w:shd w:val="clear" w:color="auto" w:fill="FFFFFF" w:themeFill="background1"/>
              <w:rPr>
                <w:rFonts w:ascii="Times New Roman" w:eastAsia="SimSun" w:hAnsi="Times New Roman" w:cs="Times New Roman"/>
                <w:bCs/>
                <w:sz w:val="24"/>
                <w:szCs w:val="24"/>
              </w:rPr>
            </w:pPr>
            <w:r>
              <w:rPr>
                <w:rFonts w:ascii="Times New Roman" w:eastAsia="SimSun" w:hAnsi="Times New Roman" w:cs="Times New Roman"/>
                <w:bCs/>
                <w:sz w:val="24"/>
                <w:szCs w:val="24"/>
              </w:rPr>
              <w:t>статья 141</w:t>
            </w:r>
          </w:p>
          <w:p w:rsidR="00A06798" w:rsidRPr="00DF2983" w:rsidRDefault="00A06798" w:rsidP="00A06798">
            <w:pPr>
              <w:shd w:val="clear" w:color="auto" w:fill="FFFFFF" w:themeFill="background1"/>
              <w:rPr>
                <w:rFonts w:ascii="Times New Roman" w:eastAsia="SimSun" w:hAnsi="Times New Roman" w:cs="Times New Roman"/>
                <w:bCs/>
                <w:sz w:val="24"/>
                <w:szCs w:val="24"/>
              </w:rPr>
            </w:pPr>
            <w:r w:rsidRPr="00A06798">
              <w:rPr>
                <w:rFonts w:ascii="Times New Roman" w:eastAsia="SimSun" w:hAnsi="Times New Roman" w:cs="Times New Roman"/>
                <w:bCs/>
                <w:sz w:val="24"/>
                <w:szCs w:val="24"/>
              </w:rPr>
              <w:t>проекта</w:t>
            </w:r>
          </w:p>
        </w:tc>
        <w:tc>
          <w:tcPr>
            <w:tcW w:w="3828" w:type="dxa"/>
          </w:tcPr>
          <w:p w:rsidR="00A06798" w:rsidRPr="00FA6C59" w:rsidRDefault="00A06798" w:rsidP="00A06798">
            <w:pPr>
              <w:tabs>
                <w:tab w:val="left" w:pos="142"/>
              </w:tabs>
              <w:ind w:firstLine="709"/>
              <w:contextualSpacing/>
              <w:jc w:val="both"/>
              <w:rPr>
                <w:rFonts w:ascii="Times New Roman" w:hAnsi="Times New Roman" w:cs="Times New Roman"/>
                <w:b/>
                <w:sz w:val="24"/>
                <w:szCs w:val="24"/>
              </w:rPr>
            </w:pPr>
            <w:r w:rsidRPr="00FA6C59">
              <w:rPr>
                <w:rFonts w:ascii="Times New Roman" w:hAnsi="Times New Roman" w:cs="Times New Roman"/>
                <w:b/>
                <w:sz w:val="24"/>
                <w:szCs w:val="24"/>
              </w:rPr>
              <w:t xml:space="preserve">Статья 141. </w:t>
            </w:r>
            <w:r w:rsidRPr="00FA6C59">
              <w:rPr>
                <w:rFonts w:ascii="Times New Roman" w:eastAsia="Calibri" w:hAnsi="Times New Roman" w:cs="Times New Roman"/>
                <w:b/>
                <w:sz w:val="24"/>
                <w:szCs w:val="24"/>
              </w:rPr>
              <w:t>Рекомендации</w:t>
            </w:r>
            <w:r w:rsidRPr="00FA6C59">
              <w:rPr>
                <w:rFonts w:ascii="Times New Roman" w:hAnsi="Times New Roman" w:cs="Times New Roman"/>
                <w:b/>
                <w:sz w:val="24"/>
                <w:szCs w:val="24"/>
              </w:rPr>
              <w:t xml:space="preserve"> по результатам горизонтального мониторинга</w:t>
            </w:r>
          </w:p>
          <w:p w:rsidR="00A06798" w:rsidRPr="00FA6C59" w:rsidRDefault="00A06798" w:rsidP="00A06798">
            <w:pPr>
              <w:tabs>
                <w:tab w:val="left" w:pos="142"/>
              </w:tabs>
              <w:ind w:firstLine="709"/>
              <w:contextualSpacing/>
              <w:jc w:val="both"/>
              <w:rPr>
                <w:rFonts w:ascii="Times New Roman" w:eastAsia="Calibri" w:hAnsi="Times New Roman" w:cs="Times New Roman"/>
                <w:b/>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hAnsi="Times New Roman" w:cs="Times New Roman"/>
                <w:sz w:val="24"/>
                <w:szCs w:val="24"/>
              </w:rPr>
              <w:t>1. Реко</w:t>
            </w:r>
            <w:r w:rsidRPr="00FA6C59">
              <w:rPr>
                <w:rFonts w:ascii="Times New Roman" w:eastAsia="Calibri" w:hAnsi="Times New Roman" w:cs="Times New Roman"/>
                <w:sz w:val="24"/>
                <w:szCs w:val="24"/>
              </w:rPr>
              <w:t xml:space="preserve">мендация по результатам горизонтального мониторинга – документ, представленный уполномоченным органом участнику горизонтального мониторинга, о </w:t>
            </w:r>
            <w:r w:rsidRPr="00FA6C59">
              <w:rPr>
                <w:rFonts w:ascii="Times New Roman" w:eastAsia="Calibri" w:hAnsi="Times New Roman" w:cs="Times New Roman"/>
                <w:sz w:val="24"/>
                <w:szCs w:val="24"/>
              </w:rPr>
              <w:lastRenderedPageBreak/>
              <w:t>необходимости исполнения последним налогового законодательства Республики Казахстан, в том числе по вопросам трансфертного ценообразования, с описанием выявленных налоговых нарушений при проведении горизонтального мониторинга, для самостоятельного их устранени</w:t>
            </w:r>
            <w:r w:rsidRPr="00FA6C59">
              <w:rPr>
                <w:rFonts w:ascii="Times New Roman" w:hAnsi="Times New Roman" w:cs="Times New Roman"/>
                <w:sz w:val="24"/>
                <w:szCs w:val="24"/>
              </w:rPr>
              <w:t>я</w:t>
            </w:r>
            <w:r w:rsidRPr="00FA6C59">
              <w:rPr>
                <w:rFonts w:ascii="Times New Roman" w:eastAsia="Calibri" w:hAnsi="Times New Roman" w:cs="Times New Roman"/>
                <w:sz w:val="24"/>
                <w:szCs w:val="24"/>
              </w:rPr>
              <w:t>.</w:t>
            </w: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sz w:val="24"/>
                <w:szCs w:val="24"/>
              </w:rPr>
            </w:pPr>
          </w:p>
          <w:p w:rsidR="00A06798" w:rsidRPr="00FA6C59" w:rsidRDefault="00A06798" w:rsidP="009A6B63">
            <w:pPr>
              <w:tabs>
                <w:tab w:val="left" w:pos="142"/>
                <w:tab w:val="left" w:pos="284"/>
                <w:tab w:val="left" w:pos="460"/>
              </w:tabs>
              <w:contextualSpacing/>
              <w:jc w:val="both"/>
              <w:rPr>
                <w:rFonts w:ascii="Times New Roman"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t xml:space="preserve">2. </w:t>
            </w:r>
            <w:r w:rsidRPr="00FA6C59">
              <w:rPr>
                <w:rFonts w:ascii="Times New Roman" w:eastAsia="Calibri" w:hAnsi="Times New Roman" w:cs="Times New Roman"/>
                <w:sz w:val="24"/>
                <w:szCs w:val="24"/>
              </w:rPr>
              <w:t>Участник горизонтального мониторинга</w:t>
            </w:r>
            <w:r w:rsidRPr="00FA6C59">
              <w:rPr>
                <w:rFonts w:ascii="Times New Roman" w:hAnsi="Times New Roman" w:cs="Times New Roman"/>
                <w:sz w:val="24"/>
                <w:szCs w:val="24"/>
              </w:rPr>
              <w:t xml:space="preserve"> в течение тридцати рабочих дней, следующих за днем вручения рекомендации</w:t>
            </w:r>
            <w:r w:rsidRPr="00FA6C59">
              <w:rPr>
                <w:rFonts w:ascii="Times New Roman" w:eastAsia="Calibri" w:hAnsi="Times New Roman" w:cs="Times New Roman"/>
                <w:sz w:val="24"/>
                <w:szCs w:val="24"/>
              </w:rPr>
              <w:t xml:space="preserve"> по результатам горизонтального мониторинга</w:t>
            </w:r>
            <w:r w:rsidRPr="00FA6C59">
              <w:rPr>
                <w:rFonts w:ascii="Times New Roman" w:hAnsi="Times New Roman" w:cs="Times New Roman"/>
                <w:sz w:val="24"/>
                <w:szCs w:val="24"/>
              </w:rPr>
              <w:t>:</w:t>
            </w:r>
          </w:p>
          <w:p w:rsidR="00A06798" w:rsidRPr="00FA6C59" w:rsidRDefault="00A06798" w:rsidP="00A06798">
            <w:pPr>
              <w:pStyle w:val="a6"/>
              <w:numPr>
                <w:ilvl w:val="0"/>
                <w:numId w:val="49"/>
              </w:numPr>
              <w:tabs>
                <w:tab w:val="left" w:pos="142"/>
                <w:tab w:val="left" w:pos="1134"/>
              </w:tabs>
              <w:ind w:left="0" w:firstLine="709"/>
              <w:jc w:val="both"/>
              <w:rPr>
                <w:rFonts w:ascii="Times New Roman" w:eastAsia="Times New Roman" w:hAnsi="Times New Roman"/>
                <w:sz w:val="24"/>
                <w:szCs w:val="24"/>
                <w:lang w:eastAsia="ru-RU"/>
              </w:rPr>
            </w:pPr>
            <w:r w:rsidRPr="00FA6C59">
              <w:rPr>
                <w:rFonts w:ascii="Times New Roman" w:eastAsia="Times New Roman" w:hAnsi="Times New Roman"/>
                <w:sz w:val="24"/>
                <w:szCs w:val="24"/>
                <w:lang w:eastAsia="ru-RU"/>
              </w:rPr>
              <w:t xml:space="preserve">представляет </w:t>
            </w:r>
            <w:r w:rsidRPr="00FA6C59">
              <w:rPr>
                <w:rFonts w:ascii="Times New Roman" w:hAnsi="Times New Roman"/>
                <w:sz w:val="24"/>
                <w:szCs w:val="24"/>
              </w:rPr>
              <w:t xml:space="preserve">дополнительную налоговую отчетность за налоговый период, к которому относятся выявленные нарушения, – </w:t>
            </w:r>
            <w:r w:rsidRPr="00FA6C59">
              <w:rPr>
                <w:rFonts w:ascii="Times New Roman" w:eastAsia="Times New Roman" w:hAnsi="Times New Roman"/>
                <w:sz w:val="24"/>
                <w:szCs w:val="24"/>
                <w:lang w:eastAsia="ru-RU"/>
              </w:rPr>
              <w:t>в случае согласия с указанными нарушениями;</w:t>
            </w:r>
          </w:p>
          <w:p w:rsidR="00A06798" w:rsidRPr="00FA6C59" w:rsidRDefault="00A06798" w:rsidP="00A06798">
            <w:pPr>
              <w:pStyle w:val="a6"/>
              <w:numPr>
                <w:ilvl w:val="0"/>
                <w:numId w:val="49"/>
              </w:numPr>
              <w:tabs>
                <w:tab w:val="left" w:pos="142"/>
                <w:tab w:val="left" w:pos="1134"/>
              </w:tabs>
              <w:ind w:left="0" w:firstLine="709"/>
              <w:jc w:val="both"/>
              <w:rPr>
                <w:rFonts w:ascii="Times New Roman" w:hAnsi="Times New Roman"/>
                <w:sz w:val="24"/>
                <w:szCs w:val="24"/>
              </w:rPr>
            </w:pPr>
            <w:r w:rsidRPr="00FA6C59">
              <w:rPr>
                <w:rFonts w:ascii="Times New Roman" w:hAnsi="Times New Roman"/>
                <w:sz w:val="24"/>
                <w:szCs w:val="24"/>
              </w:rPr>
              <w:t xml:space="preserve">представляет пояснение об отсутствии </w:t>
            </w:r>
            <w:r w:rsidRPr="00FA6C59">
              <w:rPr>
                <w:rFonts w:ascii="Times New Roman" w:eastAsia="Times New Roman" w:hAnsi="Times New Roman"/>
                <w:sz w:val="24"/>
                <w:szCs w:val="24"/>
                <w:lang w:eastAsia="ru-RU"/>
              </w:rPr>
              <w:t>нарушений</w:t>
            </w:r>
            <w:r w:rsidRPr="00FA6C59">
              <w:rPr>
                <w:rFonts w:ascii="Times New Roman" w:hAnsi="Times New Roman"/>
                <w:sz w:val="24"/>
                <w:szCs w:val="24"/>
              </w:rPr>
              <w:t xml:space="preserve"> – </w:t>
            </w:r>
            <w:r w:rsidRPr="00FA6C59">
              <w:rPr>
                <w:rFonts w:ascii="Times New Roman" w:eastAsia="Times New Roman" w:hAnsi="Times New Roman"/>
                <w:sz w:val="24"/>
                <w:szCs w:val="24"/>
                <w:lang w:eastAsia="ru-RU"/>
              </w:rPr>
              <w:t xml:space="preserve">в случае </w:t>
            </w:r>
            <w:r w:rsidRPr="00FA6C59">
              <w:rPr>
                <w:rFonts w:ascii="Times New Roman" w:hAnsi="Times New Roman"/>
                <w:sz w:val="24"/>
                <w:szCs w:val="24"/>
              </w:rPr>
              <w:t xml:space="preserve">несогласия с </w:t>
            </w:r>
            <w:r w:rsidRPr="00FA6C59">
              <w:rPr>
                <w:rFonts w:ascii="Times New Roman" w:eastAsia="Times New Roman" w:hAnsi="Times New Roman"/>
                <w:sz w:val="24"/>
                <w:szCs w:val="24"/>
                <w:lang w:eastAsia="ru-RU"/>
              </w:rPr>
              <w:t>указанными нарушениями</w:t>
            </w:r>
            <w:r w:rsidRPr="00FA6C59">
              <w:rPr>
                <w:rFonts w:ascii="Times New Roman" w:hAnsi="Times New Roman"/>
                <w:sz w:val="24"/>
                <w:szCs w:val="24"/>
              </w:rPr>
              <w:t>.</w:t>
            </w:r>
          </w:p>
          <w:p w:rsidR="00A06798" w:rsidRPr="00FA6C59" w:rsidRDefault="00A06798" w:rsidP="00A06798">
            <w:pPr>
              <w:pStyle w:val="pj"/>
              <w:tabs>
                <w:tab w:val="left" w:pos="142"/>
                <w:tab w:val="left" w:pos="1134"/>
              </w:tabs>
              <w:ind w:firstLine="709"/>
              <w:contextualSpacing/>
            </w:pPr>
          </w:p>
          <w:p w:rsidR="00A06798" w:rsidRPr="00FA6C59" w:rsidRDefault="00A06798" w:rsidP="00A06798">
            <w:pPr>
              <w:pStyle w:val="pj"/>
              <w:tabs>
                <w:tab w:val="left" w:pos="142"/>
                <w:tab w:val="left" w:pos="1134"/>
              </w:tabs>
              <w:ind w:firstLine="709"/>
              <w:contextualSpacing/>
            </w:pPr>
          </w:p>
          <w:p w:rsidR="00A06798" w:rsidRPr="00FA6C59" w:rsidRDefault="00A06798" w:rsidP="00A06798">
            <w:pPr>
              <w:pStyle w:val="pj"/>
              <w:tabs>
                <w:tab w:val="left" w:pos="142"/>
                <w:tab w:val="left" w:pos="1134"/>
              </w:tabs>
              <w:ind w:firstLine="709"/>
              <w:contextualSpacing/>
            </w:pPr>
          </w:p>
          <w:p w:rsidR="00A06798" w:rsidRPr="00FA6C59" w:rsidRDefault="00A06798" w:rsidP="00A06798">
            <w:pPr>
              <w:pStyle w:val="pj"/>
              <w:tabs>
                <w:tab w:val="left" w:pos="142"/>
                <w:tab w:val="left" w:pos="1134"/>
              </w:tabs>
              <w:ind w:firstLine="709"/>
              <w:contextualSpacing/>
            </w:pPr>
          </w:p>
          <w:p w:rsidR="00A06798" w:rsidRPr="00FA6C59" w:rsidRDefault="00A06798" w:rsidP="00A06798">
            <w:pPr>
              <w:pStyle w:val="pj"/>
              <w:tabs>
                <w:tab w:val="left" w:pos="142"/>
                <w:tab w:val="left" w:pos="1134"/>
              </w:tabs>
              <w:ind w:firstLine="709"/>
              <w:contextualSpacing/>
            </w:pPr>
          </w:p>
          <w:p w:rsidR="00A06798" w:rsidRPr="00FA6C59" w:rsidRDefault="00A06798" w:rsidP="00A06798">
            <w:pPr>
              <w:pStyle w:val="pj"/>
              <w:tabs>
                <w:tab w:val="left" w:pos="142"/>
                <w:tab w:val="left" w:pos="1134"/>
              </w:tabs>
              <w:ind w:firstLine="709"/>
              <w:contextualSpacing/>
            </w:pPr>
          </w:p>
          <w:p w:rsidR="00A06798" w:rsidRPr="00FA6C59" w:rsidRDefault="00A06798" w:rsidP="00A06798">
            <w:pPr>
              <w:pStyle w:val="pj"/>
              <w:tabs>
                <w:tab w:val="left" w:pos="142"/>
                <w:tab w:val="left" w:pos="1134"/>
              </w:tabs>
              <w:ind w:firstLine="709"/>
              <w:contextualSpacing/>
            </w:pPr>
          </w:p>
          <w:p w:rsidR="00A06798" w:rsidRPr="00FA6C59" w:rsidRDefault="00A06798" w:rsidP="00A06798">
            <w:pPr>
              <w:pStyle w:val="pj"/>
              <w:tabs>
                <w:tab w:val="left" w:pos="142"/>
                <w:tab w:val="left" w:pos="1134"/>
              </w:tabs>
              <w:ind w:firstLine="709"/>
              <w:contextualSpacing/>
            </w:pPr>
          </w:p>
          <w:p w:rsidR="00A06798" w:rsidRPr="00FA6C59" w:rsidRDefault="00A06798" w:rsidP="00A06798">
            <w:pPr>
              <w:pStyle w:val="pj"/>
              <w:tabs>
                <w:tab w:val="left" w:pos="142"/>
                <w:tab w:val="left" w:pos="1134"/>
              </w:tabs>
              <w:ind w:firstLine="709"/>
              <w:contextualSpacing/>
            </w:pPr>
          </w:p>
          <w:p w:rsidR="00A06798" w:rsidRPr="00FA6C59" w:rsidRDefault="00A06798" w:rsidP="00A06798">
            <w:pPr>
              <w:pStyle w:val="pj"/>
              <w:tabs>
                <w:tab w:val="left" w:pos="142"/>
                <w:tab w:val="left" w:pos="1134"/>
              </w:tabs>
              <w:ind w:firstLine="709"/>
              <w:contextualSpacing/>
            </w:pPr>
          </w:p>
          <w:p w:rsidR="00A06798" w:rsidRPr="00FA6C59" w:rsidRDefault="00A06798" w:rsidP="00A06798">
            <w:pPr>
              <w:pStyle w:val="pj"/>
              <w:tabs>
                <w:tab w:val="left" w:pos="142"/>
                <w:tab w:val="left" w:pos="1134"/>
              </w:tabs>
              <w:ind w:firstLine="709"/>
              <w:contextualSpacing/>
            </w:pPr>
          </w:p>
          <w:p w:rsidR="00A06798" w:rsidRPr="00FA6C59" w:rsidRDefault="00A06798" w:rsidP="00A06798">
            <w:pPr>
              <w:pStyle w:val="pj"/>
              <w:tabs>
                <w:tab w:val="left" w:pos="142"/>
                <w:tab w:val="left" w:pos="1134"/>
              </w:tabs>
              <w:ind w:firstLine="709"/>
              <w:contextualSpacing/>
            </w:pPr>
          </w:p>
          <w:p w:rsidR="00A06798" w:rsidRPr="00FA6C59" w:rsidRDefault="00A06798" w:rsidP="00A06798">
            <w:pPr>
              <w:pStyle w:val="pj"/>
              <w:tabs>
                <w:tab w:val="left" w:pos="142"/>
                <w:tab w:val="left" w:pos="1134"/>
              </w:tabs>
              <w:ind w:firstLine="709"/>
              <w:contextualSpacing/>
            </w:pPr>
          </w:p>
          <w:p w:rsidR="00A06798" w:rsidRPr="00FA6C59" w:rsidRDefault="00A06798" w:rsidP="00A06798">
            <w:pPr>
              <w:pStyle w:val="pj"/>
              <w:tabs>
                <w:tab w:val="left" w:pos="142"/>
                <w:tab w:val="left" w:pos="1134"/>
              </w:tabs>
              <w:ind w:firstLine="709"/>
              <w:contextualSpacing/>
            </w:pPr>
          </w:p>
          <w:p w:rsidR="00A06798" w:rsidRPr="00FA6C59" w:rsidRDefault="00A06798" w:rsidP="00A06798">
            <w:pPr>
              <w:pStyle w:val="pj"/>
              <w:tabs>
                <w:tab w:val="left" w:pos="142"/>
                <w:tab w:val="left" w:pos="1134"/>
              </w:tabs>
              <w:ind w:firstLine="709"/>
              <w:contextualSpacing/>
            </w:pPr>
          </w:p>
          <w:p w:rsidR="00A06798" w:rsidRPr="00FA6C59" w:rsidRDefault="00A06798" w:rsidP="00A06798">
            <w:pPr>
              <w:pStyle w:val="pj"/>
              <w:tabs>
                <w:tab w:val="left" w:pos="142"/>
                <w:tab w:val="left" w:pos="1134"/>
              </w:tabs>
              <w:ind w:firstLine="709"/>
              <w:contextualSpacing/>
            </w:pPr>
          </w:p>
          <w:p w:rsidR="00A06798" w:rsidRPr="00FA6C59" w:rsidRDefault="00A06798" w:rsidP="009A6B63">
            <w:pPr>
              <w:pStyle w:val="pj"/>
              <w:tabs>
                <w:tab w:val="left" w:pos="142"/>
                <w:tab w:val="left" w:pos="1134"/>
              </w:tabs>
              <w:ind w:firstLine="0"/>
              <w:contextualSpacing/>
            </w:pPr>
          </w:p>
          <w:p w:rsidR="00A06798" w:rsidRPr="00FA6C59" w:rsidRDefault="00A06798" w:rsidP="00A06798">
            <w:pPr>
              <w:pStyle w:val="pj"/>
              <w:tabs>
                <w:tab w:val="left" w:pos="142"/>
                <w:tab w:val="left" w:pos="1134"/>
              </w:tabs>
              <w:ind w:firstLine="709"/>
              <w:contextualSpacing/>
            </w:pPr>
          </w:p>
          <w:p w:rsidR="00A06798" w:rsidRPr="00FA6C59" w:rsidRDefault="00A06798" w:rsidP="00A06798">
            <w:pPr>
              <w:pStyle w:val="pj"/>
              <w:tabs>
                <w:tab w:val="left" w:pos="142"/>
                <w:tab w:val="left" w:pos="1134"/>
              </w:tabs>
              <w:ind w:firstLine="709"/>
              <w:contextualSpacing/>
              <w:rPr>
                <w:b/>
                <w:bCs/>
              </w:rPr>
            </w:pPr>
            <w:r w:rsidRPr="00FA6C59">
              <w:t>3. У</w:t>
            </w:r>
            <w:r w:rsidRPr="00FA6C59">
              <w:rPr>
                <w:bCs/>
              </w:rPr>
              <w:t xml:space="preserve">полномоченный орган </w:t>
            </w:r>
            <w:r w:rsidRPr="00FA6C59">
              <w:t xml:space="preserve">в течение тридцати рабочих дней, следующих за днем получения пояснения </w:t>
            </w:r>
            <w:r w:rsidRPr="00FA6C59">
              <w:rPr>
                <w:rFonts w:eastAsia="Calibri"/>
              </w:rPr>
              <w:t>участника горизонтального мониторинга</w:t>
            </w:r>
            <w:r w:rsidRPr="00FA6C59">
              <w:t xml:space="preserve"> </w:t>
            </w:r>
            <w:r w:rsidRPr="00FA6C59">
              <w:rPr>
                <w:b/>
              </w:rPr>
              <w:t>об отсутствии нарушений</w:t>
            </w:r>
            <w:r w:rsidRPr="00FA6C59">
              <w:rPr>
                <w:b/>
                <w:bCs/>
              </w:rPr>
              <w:t>:</w:t>
            </w:r>
          </w:p>
          <w:p w:rsidR="00A06798" w:rsidRPr="00FA6C59" w:rsidRDefault="00A06798" w:rsidP="00A06798">
            <w:pPr>
              <w:pStyle w:val="pj"/>
              <w:tabs>
                <w:tab w:val="left" w:pos="142"/>
                <w:tab w:val="left" w:pos="1134"/>
              </w:tabs>
              <w:ind w:firstLine="709"/>
              <w:contextualSpacing/>
              <w:rPr>
                <w:b/>
                <w:bCs/>
              </w:rPr>
            </w:pPr>
            <w:r w:rsidRPr="00FA6C59">
              <w:rPr>
                <w:b/>
                <w:bCs/>
              </w:rPr>
              <w:t>…</w:t>
            </w:r>
          </w:p>
          <w:p w:rsidR="00A06798" w:rsidRPr="00FA6C59" w:rsidRDefault="00A06798" w:rsidP="00A06798">
            <w:pPr>
              <w:pStyle w:val="pj"/>
              <w:tabs>
                <w:tab w:val="left" w:pos="142"/>
                <w:tab w:val="left" w:pos="1134"/>
              </w:tabs>
              <w:ind w:firstLine="709"/>
              <w:contextualSpacing/>
              <w:rPr>
                <w:b/>
                <w:bCs/>
              </w:rPr>
            </w:pPr>
          </w:p>
          <w:p w:rsidR="00A06798" w:rsidRPr="00FA6C59" w:rsidRDefault="00A06798" w:rsidP="00A06798">
            <w:pPr>
              <w:pStyle w:val="pj"/>
              <w:tabs>
                <w:tab w:val="left" w:pos="142"/>
                <w:tab w:val="left" w:pos="1134"/>
              </w:tabs>
              <w:ind w:firstLine="709"/>
              <w:contextualSpacing/>
              <w:rPr>
                <w:b/>
                <w:bCs/>
              </w:rPr>
            </w:pPr>
          </w:p>
          <w:p w:rsidR="00A06798" w:rsidRDefault="00A06798" w:rsidP="009A6B63">
            <w:pPr>
              <w:pStyle w:val="pj"/>
              <w:tabs>
                <w:tab w:val="left" w:pos="142"/>
                <w:tab w:val="left" w:pos="1134"/>
              </w:tabs>
              <w:ind w:firstLine="0"/>
              <w:contextualSpacing/>
              <w:rPr>
                <w:bCs/>
              </w:rPr>
            </w:pPr>
          </w:p>
          <w:p w:rsidR="009A6B63" w:rsidRPr="00FA6C59" w:rsidRDefault="009A6B63" w:rsidP="009A6B63">
            <w:pPr>
              <w:pStyle w:val="pj"/>
              <w:tabs>
                <w:tab w:val="left" w:pos="142"/>
                <w:tab w:val="left" w:pos="1134"/>
              </w:tabs>
              <w:ind w:firstLine="0"/>
              <w:contextualSpacing/>
              <w:rPr>
                <w:bCs/>
              </w:rPr>
            </w:pPr>
          </w:p>
          <w:p w:rsidR="00A06798" w:rsidRPr="00FA6C59" w:rsidRDefault="00A06798" w:rsidP="009A6B63">
            <w:pPr>
              <w:tabs>
                <w:tab w:val="left" w:pos="142"/>
                <w:tab w:val="left" w:pos="1134"/>
              </w:tabs>
              <w:ind w:firstLine="709"/>
              <w:contextualSpacing/>
              <w:jc w:val="both"/>
              <w:rPr>
                <w:rFonts w:ascii="Times New Roman" w:hAnsi="Times New Roman" w:cs="Times New Roman"/>
                <w:bCs/>
                <w:sz w:val="24"/>
                <w:szCs w:val="24"/>
              </w:rPr>
            </w:pPr>
            <w:r w:rsidRPr="00FA6C59">
              <w:rPr>
                <w:rFonts w:ascii="Times New Roman" w:hAnsi="Times New Roman" w:cs="Times New Roman"/>
                <w:bCs/>
                <w:sz w:val="24"/>
                <w:szCs w:val="24"/>
              </w:rPr>
              <w:t xml:space="preserve">В случае, если по результатам дополнительного обсуждения разногласия не устранены, уполномоченный орган </w:t>
            </w:r>
            <w:r w:rsidRPr="00FA6C59">
              <w:rPr>
                <w:rFonts w:ascii="Times New Roman" w:hAnsi="Times New Roman" w:cs="Times New Roman"/>
                <w:b/>
                <w:bCs/>
                <w:sz w:val="24"/>
                <w:szCs w:val="24"/>
              </w:rPr>
              <w:t>составляет</w:t>
            </w:r>
            <w:r w:rsidRPr="00FA6C59">
              <w:rPr>
                <w:rFonts w:ascii="Times New Roman" w:hAnsi="Times New Roman" w:cs="Times New Roman"/>
                <w:bCs/>
                <w:sz w:val="24"/>
                <w:szCs w:val="24"/>
              </w:rPr>
              <w:t xml:space="preserve"> протокол разногласий </w:t>
            </w:r>
            <w:r w:rsidRPr="00FA6C59">
              <w:rPr>
                <w:rFonts w:ascii="Times New Roman" w:hAnsi="Times New Roman" w:cs="Times New Roman"/>
                <w:bCs/>
                <w:sz w:val="24"/>
                <w:szCs w:val="24"/>
              </w:rPr>
              <w:lastRenderedPageBreak/>
              <w:t xml:space="preserve">с </w:t>
            </w:r>
            <w:r w:rsidRPr="00FA6C59">
              <w:rPr>
                <w:rFonts w:ascii="Times New Roman" w:eastAsia="Calibri" w:hAnsi="Times New Roman" w:cs="Times New Roman"/>
                <w:sz w:val="24"/>
                <w:szCs w:val="24"/>
              </w:rPr>
              <w:t>участником горизонтального мониторинга</w:t>
            </w:r>
            <w:r w:rsidRPr="00FA6C59">
              <w:rPr>
                <w:rFonts w:ascii="Times New Roman" w:hAnsi="Times New Roman" w:cs="Times New Roman"/>
                <w:bCs/>
                <w:sz w:val="24"/>
                <w:szCs w:val="24"/>
              </w:rPr>
              <w:t>.</w:t>
            </w:r>
          </w:p>
          <w:p w:rsidR="00A06798" w:rsidRPr="00FA6C59" w:rsidRDefault="00A06798" w:rsidP="00A06798">
            <w:pPr>
              <w:tabs>
                <w:tab w:val="left" w:pos="142"/>
                <w:tab w:val="left" w:pos="1134"/>
              </w:tabs>
              <w:ind w:firstLine="709"/>
              <w:contextualSpacing/>
              <w:jc w:val="both"/>
              <w:rPr>
                <w:rFonts w:ascii="Times New Roman" w:hAnsi="Times New Roman" w:cs="Times New Roman"/>
                <w:bCs/>
                <w:sz w:val="24"/>
                <w:szCs w:val="24"/>
              </w:rPr>
            </w:pPr>
          </w:p>
          <w:p w:rsidR="00A06798" w:rsidRPr="00FA6C59" w:rsidRDefault="00A06798" w:rsidP="00A06798">
            <w:pPr>
              <w:tabs>
                <w:tab w:val="left" w:pos="142"/>
                <w:tab w:val="left" w:pos="1134"/>
              </w:tabs>
              <w:ind w:firstLine="709"/>
              <w:contextualSpacing/>
              <w:jc w:val="both"/>
              <w:rPr>
                <w:rFonts w:ascii="Times New Roman" w:hAnsi="Times New Roman" w:cs="Times New Roman"/>
                <w:bCs/>
                <w:sz w:val="24"/>
                <w:szCs w:val="24"/>
              </w:rPr>
            </w:pPr>
            <w:r w:rsidRPr="00FA6C59">
              <w:rPr>
                <w:rFonts w:ascii="Times New Roman" w:hAnsi="Times New Roman" w:cs="Times New Roman"/>
                <w:bCs/>
                <w:sz w:val="24"/>
                <w:szCs w:val="24"/>
              </w:rPr>
              <w:t xml:space="preserve">4. Уполномоченный орган вносит протокол разногласий на рассмотрение </w:t>
            </w:r>
            <w:bookmarkStart w:id="4" w:name="_Hlk168244845"/>
            <w:r w:rsidRPr="00FA6C59">
              <w:rPr>
                <w:rFonts w:ascii="Times New Roman" w:hAnsi="Times New Roman" w:cs="Times New Roman"/>
                <w:bCs/>
                <w:sz w:val="24"/>
                <w:szCs w:val="24"/>
              </w:rPr>
              <w:t>Консультативного совета</w:t>
            </w:r>
            <w:bookmarkEnd w:id="4"/>
            <w:r w:rsidRPr="00FA6C59">
              <w:rPr>
                <w:rFonts w:ascii="Times New Roman" w:hAnsi="Times New Roman" w:cs="Times New Roman"/>
                <w:bCs/>
                <w:sz w:val="24"/>
                <w:szCs w:val="24"/>
              </w:rPr>
              <w:t>.</w:t>
            </w: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t>Порядок и сроки рассмотрения Консультативным советом вопросов, связанных с горизонтальным мониторингом</w:t>
            </w:r>
            <w:r w:rsidRPr="00FA6C59">
              <w:rPr>
                <w:rFonts w:ascii="Times New Roman" w:eastAsia="Calibri" w:hAnsi="Times New Roman" w:cs="Times New Roman"/>
                <w:sz w:val="24"/>
                <w:szCs w:val="24"/>
              </w:rPr>
              <w:t xml:space="preserve">, </w:t>
            </w:r>
            <w:r w:rsidRPr="00FA6C59">
              <w:rPr>
                <w:rFonts w:ascii="Times New Roman" w:hAnsi="Times New Roman" w:cs="Times New Roman"/>
                <w:sz w:val="24"/>
                <w:szCs w:val="24"/>
              </w:rPr>
              <w:t>состав и положение Консультативного совета определяются уполномоченным органом.</w:t>
            </w:r>
          </w:p>
          <w:p w:rsidR="00A06798" w:rsidRPr="00FA6C59" w:rsidRDefault="00A06798" w:rsidP="00A06798">
            <w:pPr>
              <w:tabs>
                <w:tab w:val="left" w:pos="142"/>
                <w:tab w:val="left" w:pos="284"/>
                <w:tab w:val="left" w:pos="460"/>
              </w:tabs>
              <w:ind w:firstLine="658"/>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t>При этом в состав Консультативного совета включаются представители уполномоченного органа и участника горизонтального мониторинга.</w:t>
            </w: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t>5. Консультативный совет по итогам рассмотрения вопросов</w:t>
            </w:r>
            <w:r w:rsidRPr="00FA6C59">
              <w:rPr>
                <w:rFonts w:ascii="Times New Roman" w:eastAsia="Calibri" w:hAnsi="Times New Roman" w:cs="Times New Roman"/>
                <w:sz w:val="24"/>
                <w:szCs w:val="24"/>
              </w:rPr>
              <w:t xml:space="preserve">, отраженных в протоколе разногласии, </w:t>
            </w:r>
            <w:r w:rsidRPr="00FA6C59">
              <w:rPr>
                <w:rFonts w:ascii="Times New Roman" w:hAnsi="Times New Roman" w:cs="Times New Roman"/>
                <w:sz w:val="24"/>
                <w:szCs w:val="24"/>
              </w:rPr>
              <w:t>принимает одно из следующих мотивированных решений по</w:t>
            </w:r>
            <w:r w:rsidRPr="00FA6C59">
              <w:rPr>
                <w:rFonts w:ascii="Times New Roman" w:hAnsi="Times New Roman" w:cs="Times New Roman"/>
                <w:bCs/>
                <w:sz w:val="24"/>
                <w:szCs w:val="24"/>
              </w:rPr>
              <w:t xml:space="preserve"> горизонтальному мониторингу (далее в целях настоящего параграфа – </w:t>
            </w:r>
            <w:r w:rsidRPr="00FA6C59">
              <w:rPr>
                <w:rFonts w:ascii="Times New Roman" w:hAnsi="Times New Roman" w:cs="Times New Roman"/>
                <w:sz w:val="24"/>
                <w:szCs w:val="24"/>
              </w:rPr>
              <w:t>мотивированное решение</w:t>
            </w:r>
            <w:r w:rsidRPr="00FA6C59">
              <w:rPr>
                <w:rFonts w:ascii="Times New Roman" w:hAnsi="Times New Roman" w:cs="Times New Roman"/>
                <w:bCs/>
                <w:sz w:val="24"/>
                <w:szCs w:val="24"/>
              </w:rPr>
              <w:t>)</w:t>
            </w:r>
            <w:r w:rsidRPr="00FA6C59">
              <w:rPr>
                <w:rFonts w:ascii="Times New Roman" w:hAnsi="Times New Roman" w:cs="Times New Roman"/>
                <w:sz w:val="24"/>
                <w:szCs w:val="24"/>
              </w:rPr>
              <w:t>:</w:t>
            </w: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t>1) об оставлении рекомендаций по</w:t>
            </w:r>
            <w:r w:rsidRPr="00FA6C59">
              <w:rPr>
                <w:rFonts w:ascii="Times New Roman" w:hAnsi="Times New Roman" w:cs="Times New Roman"/>
                <w:bCs/>
                <w:sz w:val="24"/>
                <w:szCs w:val="24"/>
              </w:rPr>
              <w:t xml:space="preserve"> горизонтальному мониторингу</w:t>
            </w:r>
            <w:r w:rsidRPr="00FA6C59">
              <w:rPr>
                <w:rFonts w:ascii="Times New Roman" w:hAnsi="Times New Roman" w:cs="Times New Roman"/>
                <w:sz w:val="24"/>
                <w:szCs w:val="24"/>
              </w:rPr>
              <w:t xml:space="preserve"> без изменения;</w:t>
            </w: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lastRenderedPageBreak/>
              <w:t>2) об отмене рекомендаций по</w:t>
            </w:r>
            <w:r w:rsidRPr="00FA6C59">
              <w:rPr>
                <w:rFonts w:ascii="Times New Roman" w:hAnsi="Times New Roman" w:cs="Times New Roman"/>
                <w:bCs/>
                <w:sz w:val="24"/>
                <w:szCs w:val="24"/>
              </w:rPr>
              <w:t xml:space="preserve"> горизонтальному мониторингу</w:t>
            </w:r>
            <w:r w:rsidRPr="00FA6C59">
              <w:rPr>
                <w:rFonts w:ascii="Times New Roman" w:hAnsi="Times New Roman" w:cs="Times New Roman"/>
                <w:sz w:val="24"/>
                <w:szCs w:val="24"/>
              </w:rPr>
              <w:t xml:space="preserve"> полностью или в части.</w:t>
            </w: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t xml:space="preserve">Мотивированное решение представляется </w:t>
            </w:r>
            <w:bookmarkStart w:id="5" w:name="OLE_LINK79"/>
            <w:r w:rsidRPr="00FA6C59">
              <w:rPr>
                <w:rFonts w:ascii="Times New Roman" w:eastAsia="Calibri" w:hAnsi="Times New Roman" w:cs="Times New Roman"/>
                <w:sz w:val="24"/>
                <w:szCs w:val="24"/>
              </w:rPr>
              <w:t>участнику горизонтального мониторинга</w:t>
            </w:r>
            <w:bookmarkEnd w:id="5"/>
            <w:r w:rsidRPr="00FA6C59">
              <w:rPr>
                <w:rFonts w:ascii="Times New Roman" w:hAnsi="Times New Roman" w:cs="Times New Roman"/>
                <w:sz w:val="24"/>
                <w:szCs w:val="24"/>
              </w:rPr>
              <w:t xml:space="preserve"> в течение пяти рабочих дней, следующих за днем принятия.</w:t>
            </w:r>
          </w:p>
          <w:p w:rsidR="00A06798" w:rsidRPr="00FA6C59" w:rsidRDefault="00A06798" w:rsidP="00A06798">
            <w:pPr>
              <w:tabs>
                <w:tab w:val="left" w:pos="142"/>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s>
              <w:ind w:firstLine="709"/>
              <w:contextualSpacing/>
              <w:jc w:val="both"/>
              <w:rPr>
                <w:rFonts w:ascii="Times New Roman" w:hAnsi="Times New Roman" w:cs="Times New Roman"/>
                <w:sz w:val="24"/>
                <w:szCs w:val="24"/>
              </w:rPr>
            </w:pPr>
          </w:p>
          <w:p w:rsidR="00A06798" w:rsidRDefault="00A06798" w:rsidP="00A06798">
            <w:pPr>
              <w:tabs>
                <w:tab w:val="left" w:pos="142"/>
              </w:tabs>
              <w:ind w:firstLine="709"/>
              <w:contextualSpacing/>
              <w:jc w:val="both"/>
              <w:rPr>
                <w:rFonts w:ascii="Times New Roman" w:hAnsi="Times New Roman" w:cs="Times New Roman"/>
                <w:sz w:val="24"/>
                <w:szCs w:val="24"/>
              </w:rPr>
            </w:pPr>
          </w:p>
          <w:p w:rsidR="009A6B63" w:rsidRDefault="009A6B63" w:rsidP="00A06798">
            <w:pPr>
              <w:tabs>
                <w:tab w:val="left" w:pos="142"/>
              </w:tabs>
              <w:ind w:firstLine="709"/>
              <w:contextualSpacing/>
              <w:jc w:val="both"/>
              <w:rPr>
                <w:rFonts w:ascii="Times New Roman" w:hAnsi="Times New Roman" w:cs="Times New Roman"/>
                <w:sz w:val="24"/>
                <w:szCs w:val="24"/>
              </w:rPr>
            </w:pPr>
          </w:p>
          <w:p w:rsidR="009A6B63" w:rsidRDefault="009A6B63" w:rsidP="00A06798">
            <w:pPr>
              <w:tabs>
                <w:tab w:val="left" w:pos="142"/>
              </w:tabs>
              <w:ind w:firstLine="709"/>
              <w:contextualSpacing/>
              <w:jc w:val="both"/>
              <w:rPr>
                <w:rFonts w:ascii="Times New Roman" w:hAnsi="Times New Roman" w:cs="Times New Roman"/>
                <w:sz w:val="24"/>
                <w:szCs w:val="24"/>
              </w:rPr>
            </w:pPr>
          </w:p>
          <w:p w:rsidR="009A6B63" w:rsidRDefault="009A6B63" w:rsidP="00A06798">
            <w:pPr>
              <w:tabs>
                <w:tab w:val="left" w:pos="142"/>
              </w:tabs>
              <w:ind w:firstLine="709"/>
              <w:contextualSpacing/>
              <w:jc w:val="both"/>
              <w:rPr>
                <w:rFonts w:ascii="Times New Roman" w:hAnsi="Times New Roman" w:cs="Times New Roman"/>
                <w:sz w:val="24"/>
                <w:szCs w:val="24"/>
              </w:rPr>
            </w:pPr>
          </w:p>
          <w:p w:rsidR="009A6B63" w:rsidRDefault="009A6B63" w:rsidP="00A06798">
            <w:pPr>
              <w:tabs>
                <w:tab w:val="left" w:pos="142"/>
              </w:tabs>
              <w:ind w:firstLine="709"/>
              <w:contextualSpacing/>
              <w:jc w:val="both"/>
              <w:rPr>
                <w:rFonts w:ascii="Times New Roman" w:hAnsi="Times New Roman" w:cs="Times New Roman"/>
                <w:sz w:val="24"/>
                <w:szCs w:val="24"/>
              </w:rPr>
            </w:pPr>
          </w:p>
          <w:p w:rsidR="009A6B63" w:rsidRDefault="009A6B63" w:rsidP="00A06798">
            <w:pPr>
              <w:tabs>
                <w:tab w:val="left" w:pos="142"/>
              </w:tabs>
              <w:ind w:firstLine="709"/>
              <w:contextualSpacing/>
              <w:jc w:val="both"/>
              <w:rPr>
                <w:rFonts w:ascii="Times New Roman" w:hAnsi="Times New Roman" w:cs="Times New Roman"/>
                <w:sz w:val="24"/>
                <w:szCs w:val="24"/>
              </w:rPr>
            </w:pPr>
          </w:p>
          <w:p w:rsidR="009A6B63" w:rsidRDefault="009A6B63" w:rsidP="00A06798">
            <w:pPr>
              <w:tabs>
                <w:tab w:val="left" w:pos="142"/>
              </w:tabs>
              <w:ind w:firstLine="709"/>
              <w:contextualSpacing/>
              <w:jc w:val="both"/>
              <w:rPr>
                <w:rFonts w:ascii="Times New Roman" w:hAnsi="Times New Roman" w:cs="Times New Roman"/>
                <w:sz w:val="24"/>
                <w:szCs w:val="24"/>
              </w:rPr>
            </w:pPr>
          </w:p>
          <w:p w:rsidR="009A6B63" w:rsidRDefault="009A6B63" w:rsidP="00A06798">
            <w:pPr>
              <w:tabs>
                <w:tab w:val="left" w:pos="142"/>
              </w:tabs>
              <w:ind w:firstLine="709"/>
              <w:contextualSpacing/>
              <w:jc w:val="both"/>
              <w:rPr>
                <w:rFonts w:ascii="Times New Roman" w:hAnsi="Times New Roman" w:cs="Times New Roman"/>
                <w:sz w:val="24"/>
                <w:szCs w:val="24"/>
              </w:rPr>
            </w:pPr>
          </w:p>
          <w:p w:rsidR="009A6B63" w:rsidRDefault="009A6B63" w:rsidP="00A06798">
            <w:pPr>
              <w:tabs>
                <w:tab w:val="left" w:pos="142"/>
              </w:tabs>
              <w:ind w:firstLine="709"/>
              <w:contextualSpacing/>
              <w:jc w:val="both"/>
              <w:rPr>
                <w:rFonts w:ascii="Times New Roman" w:hAnsi="Times New Roman" w:cs="Times New Roman"/>
                <w:sz w:val="24"/>
                <w:szCs w:val="24"/>
              </w:rPr>
            </w:pPr>
          </w:p>
          <w:p w:rsidR="009A6B63" w:rsidRDefault="009A6B63" w:rsidP="00A06798">
            <w:pPr>
              <w:tabs>
                <w:tab w:val="left" w:pos="142"/>
              </w:tabs>
              <w:ind w:firstLine="709"/>
              <w:contextualSpacing/>
              <w:jc w:val="both"/>
              <w:rPr>
                <w:rFonts w:ascii="Times New Roman" w:hAnsi="Times New Roman" w:cs="Times New Roman"/>
                <w:sz w:val="24"/>
                <w:szCs w:val="24"/>
              </w:rPr>
            </w:pPr>
          </w:p>
          <w:p w:rsidR="009A6B63" w:rsidRPr="00FA6C59" w:rsidRDefault="009A6B63" w:rsidP="00A06798">
            <w:pPr>
              <w:tabs>
                <w:tab w:val="left" w:pos="142"/>
              </w:tabs>
              <w:ind w:firstLine="709"/>
              <w:contextualSpacing/>
              <w:jc w:val="both"/>
              <w:rPr>
                <w:rFonts w:ascii="Times New Roman" w:hAnsi="Times New Roman" w:cs="Times New Roman"/>
                <w:sz w:val="24"/>
                <w:szCs w:val="24"/>
              </w:rPr>
            </w:pP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t xml:space="preserve">6. </w:t>
            </w:r>
            <w:r w:rsidRPr="00FA6C59">
              <w:rPr>
                <w:rFonts w:ascii="Times New Roman" w:eastAsia="Calibri" w:hAnsi="Times New Roman" w:cs="Times New Roman"/>
                <w:sz w:val="24"/>
                <w:szCs w:val="24"/>
              </w:rPr>
              <w:t xml:space="preserve">Участник горизонтального мониторинга </w:t>
            </w:r>
            <w:r w:rsidRPr="00FA6C59">
              <w:rPr>
                <w:rFonts w:ascii="Times New Roman" w:eastAsia="Times New Roman" w:hAnsi="Times New Roman" w:cs="Times New Roman"/>
                <w:sz w:val="24"/>
                <w:szCs w:val="24"/>
                <w:lang w:eastAsia="ru-RU"/>
              </w:rPr>
              <w:t>в случае</w:t>
            </w:r>
            <w:r w:rsidRPr="00FA6C59">
              <w:rPr>
                <w:rFonts w:ascii="Times New Roman" w:hAnsi="Times New Roman" w:cs="Times New Roman"/>
                <w:sz w:val="24"/>
                <w:szCs w:val="24"/>
              </w:rPr>
              <w:t>:</w:t>
            </w: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t>1) несогласия с мотивированным решением извещает об этом уполномоченный орган в течение пяти рабочих дней, следующих за днем вручения;</w:t>
            </w: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t xml:space="preserve">2) согласия с мотивированным решением </w:t>
            </w:r>
            <w:r w:rsidRPr="00FA6C59">
              <w:rPr>
                <w:rFonts w:ascii="Times New Roman" w:hAnsi="Times New Roman" w:cs="Times New Roman"/>
                <w:sz w:val="24"/>
                <w:szCs w:val="24"/>
              </w:rPr>
              <w:lastRenderedPageBreak/>
              <w:t>исполняет такое решение в течение пятнадцати рабочих дней, следующих за днем вручения.</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9A6B63">
            <w:pPr>
              <w:tabs>
                <w:tab w:val="left" w:pos="142"/>
                <w:tab w:val="left" w:pos="284"/>
                <w:tab w:val="left" w:pos="460"/>
              </w:tabs>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4E6466" w:rsidRDefault="004E6466"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4E6466" w:rsidRPr="00FA6C59" w:rsidRDefault="004E6466"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t xml:space="preserve">7. </w:t>
            </w:r>
            <w:bookmarkStart w:id="6" w:name="OLE_LINK10"/>
            <w:bookmarkStart w:id="7" w:name="OLE_LINK13"/>
            <w:bookmarkStart w:id="8" w:name="OLE_LINK14"/>
            <w:bookmarkStart w:id="9" w:name="OLE_LINK15"/>
            <w:r w:rsidRPr="00FA6C59">
              <w:rPr>
                <w:rFonts w:ascii="Times New Roman" w:eastAsia="Calibri" w:hAnsi="Times New Roman" w:cs="Times New Roman"/>
                <w:sz w:val="24"/>
                <w:szCs w:val="24"/>
              </w:rPr>
              <w:t xml:space="preserve">В ходе проведения горизонтального мониторинга уполномоченный орган вправе направлять участнику горизонтального мониторинга </w:t>
            </w:r>
            <w:r w:rsidRPr="00FA6C59">
              <w:rPr>
                <w:rFonts w:ascii="Times New Roman" w:eastAsia="Calibri" w:hAnsi="Times New Roman" w:cs="Times New Roman"/>
                <w:bCs/>
                <w:sz w:val="24"/>
                <w:szCs w:val="24"/>
              </w:rPr>
              <w:t>рекомендации</w:t>
            </w:r>
            <w:r w:rsidRPr="00FA6C59">
              <w:rPr>
                <w:rFonts w:ascii="Times New Roman" w:hAnsi="Times New Roman" w:cs="Times New Roman"/>
                <w:sz w:val="24"/>
                <w:szCs w:val="24"/>
              </w:rPr>
              <w:t xml:space="preserve"> по улучшению системы внутреннего контроля (системы управления рисками)</w:t>
            </w:r>
            <w:r w:rsidRPr="00FA6C59">
              <w:rPr>
                <w:rFonts w:ascii="Times New Roman" w:eastAsia="Calibri" w:hAnsi="Times New Roman" w:cs="Times New Roman"/>
                <w:sz w:val="24"/>
                <w:szCs w:val="24"/>
              </w:rPr>
              <w:t xml:space="preserve"> в сфере налогообложения</w:t>
            </w:r>
            <w:r w:rsidRPr="00FA6C59">
              <w:rPr>
                <w:rFonts w:ascii="Times New Roman" w:hAnsi="Times New Roman" w:cs="Times New Roman"/>
                <w:sz w:val="24"/>
                <w:szCs w:val="24"/>
              </w:rPr>
              <w:t>, витрины данных</w:t>
            </w:r>
            <w:r w:rsidRPr="00FA6C59">
              <w:rPr>
                <w:rFonts w:ascii="Times New Roman" w:eastAsia="Calibri" w:hAnsi="Times New Roman" w:cs="Times New Roman"/>
                <w:sz w:val="24"/>
                <w:szCs w:val="24"/>
              </w:rPr>
              <w:t>.</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lastRenderedPageBreak/>
              <w:t>8. Участник горизонтального мониторинга</w:t>
            </w:r>
            <w:r w:rsidRPr="00FA6C59">
              <w:rPr>
                <w:rFonts w:ascii="Times New Roman" w:hAnsi="Times New Roman" w:cs="Times New Roman"/>
                <w:sz w:val="24"/>
                <w:szCs w:val="24"/>
              </w:rPr>
              <w:t xml:space="preserve"> в течение тридцати рабочих дней, следующих за днем вручения </w:t>
            </w:r>
            <w:r w:rsidRPr="00FA6C59">
              <w:rPr>
                <w:rFonts w:ascii="Times New Roman" w:eastAsia="Calibri" w:hAnsi="Times New Roman" w:cs="Times New Roman"/>
                <w:bCs/>
                <w:sz w:val="24"/>
                <w:szCs w:val="24"/>
              </w:rPr>
              <w:t>рекомендации</w:t>
            </w:r>
            <w:r w:rsidRPr="00FA6C59">
              <w:rPr>
                <w:rFonts w:ascii="Times New Roman" w:hAnsi="Times New Roman" w:cs="Times New Roman"/>
                <w:sz w:val="24"/>
                <w:szCs w:val="24"/>
              </w:rPr>
              <w:t xml:space="preserve"> по улучшению системы внутреннего контроля (системы управления рисками)</w:t>
            </w:r>
            <w:r w:rsidRPr="00FA6C59">
              <w:rPr>
                <w:rFonts w:ascii="Times New Roman" w:eastAsia="Calibri" w:hAnsi="Times New Roman" w:cs="Times New Roman"/>
                <w:sz w:val="24"/>
                <w:szCs w:val="24"/>
              </w:rPr>
              <w:t xml:space="preserve"> в сфере налогообложения</w:t>
            </w:r>
            <w:r w:rsidRPr="00FA6C59">
              <w:rPr>
                <w:rFonts w:ascii="Times New Roman" w:hAnsi="Times New Roman" w:cs="Times New Roman"/>
                <w:sz w:val="24"/>
                <w:szCs w:val="24"/>
              </w:rPr>
              <w:t>, витрины данных</w:t>
            </w:r>
            <w:r w:rsidRPr="00FA6C59">
              <w:rPr>
                <w:rFonts w:ascii="Times New Roman" w:eastAsia="Times New Roman" w:hAnsi="Times New Roman" w:cs="Times New Roman"/>
                <w:sz w:val="24"/>
                <w:szCs w:val="24"/>
                <w:lang w:eastAsia="ru-RU"/>
              </w:rPr>
              <w:t xml:space="preserve"> представляет в уполномоченный орган</w:t>
            </w:r>
            <w:r w:rsidRPr="00FA6C59">
              <w:rPr>
                <w:rFonts w:ascii="Times New Roman" w:eastAsia="Calibri" w:hAnsi="Times New Roman" w:cs="Times New Roman"/>
                <w:sz w:val="24"/>
                <w:szCs w:val="24"/>
              </w:rPr>
              <w:t>:</w:t>
            </w:r>
          </w:p>
          <w:p w:rsidR="00A06798" w:rsidRPr="00FA6C59" w:rsidRDefault="00A06798" w:rsidP="00A06798">
            <w:pPr>
              <w:tabs>
                <w:tab w:val="left" w:pos="1134"/>
              </w:tabs>
              <w:ind w:firstLine="709"/>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1) в случае согласия с рекомендацией письмо с указанием сроков их реализации;</w:t>
            </w: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eastAsia="Times New Roman" w:hAnsi="Times New Roman" w:cs="Times New Roman"/>
                <w:sz w:val="24"/>
                <w:szCs w:val="24"/>
                <w:lang w:eastAsia="ru-RU"/>
              </w:rPr>
              <w:t xml:space="preserve">2) в случае </w:t>
            </w:r>
            <w:r w:rsidRPr="00FA6C59">
              <w:rPr>
                <w:rFonts w:ascii="Times New Roman" w:eastAsia="Calibri" w:hAnsi="Times New Roman" w:cs="Times New Roman"/>
                <w:sz w:val="24"/>
                <w:szCs w:val="24"/>
              </w:rPr>
              <w:t xml:space="preserve">несогласия с </w:t>
            </w:r>
            <w:r w:rsidRPr="00FA6C59">
              <w:rPr>
                <w:rFonts w:ascii="Times New Roman" w:eastAsia="Times New Roman" w:hAnsi="Times New Roman" w:cs="Times New Roman"/>
                <w:sz w:val="24"/>
                <w:szCs w:val="24"/>
                <w:lang w:eastAsia="ru-RU"/>
              </w:rPr>
              <w:t>рекомендацией пояснение</w:t>
            </w:r>
            <w:r w:rsidRPr="00FA6C59">
              <w:rPr>
                <w:rFonts w:ascii="Times New Roman" w:hAnsi="Times New Roman" w:cs="Times New Roman"/>
                <w:sz w:val="24"/>
                <w:szCs w:val="24"/>
              </w:rPr>
              <w:t>.</w:t>
            </w:r>
          </w:p>
          <w:p w:rsidR="00A06798" w:rsidRPr="00FA6C59" w:rsidRDefault="00A06798" w:rsidP="00A06798">
            <w:pPr>
              <w:ind w:firstLine="709"/>
              <w:contextualSpacing/>
              <w:jc w:val="both"/>
              <w:rPr>
                <w:rFonts w:ascii="Times New Roman" w:hAnsi="Times New Roman" w:cs="Times New Roman"/>
                <w:bCs/>
                <w:sz w:val="24"/>
                <w:szCs w:val="24"/>
              </w:rPr>
            </w:pPr>
            <w:r w:rsidRPr="00FA6C59">
              <w:rPr>
                <w:rFonts w:ascii="Times New Roman" w:hAnsi="Times New Roman" w:cs="Times New Roman"/>
                <w:sz w:val="24"/>
                <w:szCs w:val="24"/>
              </w:rPr>
              <w:t xml:space="preserve">9. </w:t>
            </w:r>
            <w:r w:rsidRPr="00FA6C59">
              <w:rPr>
                <w:rFonts w:ascii="Times New Roman" w:eastAsia="Times New Roman" w:hAnsi="Times New Roman" w:cs="Times New Roman"/>
                <w:sz w:val="24"/>
                <w:szCs w:val="24"/>
                <w:lang w:eastAsia="ru-RU"/>
              </w:rPr>
              <w:t xml:space="preserve">Уполномоченный орган </w:t>
            </w:r>
            <w:r w:rsidRPr="00FA6C59">
              <w:rPr>
                <w:rFonts w:ascii="Times New Roman" w:hAnsi="Times New Roman" w:cs="Times New Roman"/>
                <w:bCs/>
                <w:sz w:val="24"/>
                <w:szCs w:val="24"/>
              </w:rPr>
              <w:t>вносит спорные вопросы по исполнению</w:t>
            </w:r>
            <w:r w:rsidRPr="00FA6C59">
              <w:rPr>
                <w:rFonts w:ascii="Times New Roman" w:eastAsia="Calibri" w:hAnsi="Times New Roman" w:cs="Times New Roman"/>
                <w:bCs/>
                <w:sz w:val="24"/>
                <w:szCs w:val="24"/>
              </w:rPr>
              <w:t xml:space="preserve"> рекомендации</w:t>
            </w:r>
            <w:r w:rsidRPr="00FA6C59">
              <w:rPr>
                <w:rFonts w:ascii="Times New Roman" w:hAnsi="Times New Roman" w:cs="Times New Roman"/>
                <w:sz w:val="24"/>
                <w:szCs w:val="24"/>
              </w:rPr>
              <w:t xml:space="preserve"> по улучшению системы внутреннего контроля (системы управления рисками)</w:t>
            </w:r>
            <w:r w:rsidRPr="00FA6C59">
              <w:rPr>
                <w:rFonts w:ascii="Times New Roman" w:eastAsia="Calibri" w:hAnsi="Times New Roman" w:cs="Times New Roman"/>
                <w:sz w:val="24"/>
                <w:szCs w:val="24"/>
              </w:rPr>
              <w:t xml:space="preserve"> в сфере налогообложения</w:t>
            </w:r>
            <w:r w:rsidRPr="00FA6C59">
              <w:rPr>
                <w:rFonts w:ascii="Times New Roman" w:hAnsi="Times New Roman" w:cs="Times New Roman"/>
                <w:sz w:val="24"/>
                <w:szCs w:val="24"/>
              </w:rPr>
              <w:t>, витрины данных</w:t>
            </w:r>
            <w:r w:rsidRPr="00FA6C59">
              <w:rPr>
                <w:rFonts w:ascii="Times New Roman" w:hAnsi="Times New Roman" w:cs="Times New Roman"/>
                <w:bCs/>
                <w:sz w:val="24"/>
                <w:szCs w:val="24"/>
              </w:rPr>
              <w:t xml:space="preserve"> на рассмотрение Консультативного совета.</w:t>
            </w: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t>Консультативный совет по итогам рассмотрения спорных вопросов принимает одно из следующих мотивированных решений:</w:t>
            </w: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t xml:space="preserve">1) об оставлении </w:t>
            </w:r>
            <w:r w:rsidRPr="00FA6C59">
              <w:rPr>
                <w:rFonts w:ascii="Times New Roman" w:eastAsia="Calibri" w:hAnsi="Times New Roman" w:cs="Times New Roman"/>
                <w:bCs/>
                <w:sz w:val="24"/>
                <w:szCs w:val="24"/>
              </w:rPr>
              <w:t>рекомендации</w:t>
            </w:r>
            <w:r w:rsidRPr="00FA6C59">
              <w:rPr>
                <w:rFonts w:ascii="Times New Roman" w:hAnsi="Times New Roman" w:cs="Times New Roman"/>
                <w:sz w:val="24"/>
                <w:szCs w:val="24"/>
              </w:rPr>
              <w:t xml:space="preserve"> по улучшению системы внутреннего контроля (системы управления рисками)</w:t>
            </w:r>
            <w:r w:rsidRPr="00FA6C59">
              <w:rPr>
                <w:rFonts w:ascii="Times New Roman" w:eastAsia="Calibri" w:hAnsi="Times New Roman" w:cs="Times New Roman"/>
                <w:sz w:val="24"/>
                <w:szCs w:val="24"/>
              </w:rPr>
              <w:t xml:space="preserve"> в </w:t>
            </w:r>
            <w:r w:rsidRPr="00FA6C59">
              <w:rPr>
                <w:rFonts w:ascii="Times New Roman" w:eastAsia="Calibri" w:hAnsi="Times New Roman" w:cs="Times New Roman"/>
                <w:sz w:val="24"/>
                <w:szCs w:val="24"/>
              </w:rPr>
              <w:lastRenderedPageBreak/>
              <w:t>сфере налогообложения</w:t>
            </w:r>
            <w:r w:rsidRPr="00FA6C59">
              <w:rPr>
                <w:rFonts w:ascii="Times New Roman" w:hAnsi="Times New Roman" w:cs="Times New Roman"/>
                <w:sz w:val="24"/>
                <w:szCs w:val="24"/>
              </w:rPr>
              <w:t xml:space="preserve">, витрины </w:t>
            </w:r>
            <w:proofErr w:type="spellStart"/>
            <w:r w:rsidRPr="00FA6C59">
              <w:rPr>
                <w:rFonts w:ascii="Times New Roman" w:hAnsi="Times New Roman" w:cs="Times New Roman"/>
                <w:sz w:val="24"/>
                <w:szCs w:val="24"/>
              </w:rPr>
              <w:t>данныхбез</w:t>
            </w:r>
            <w:proofErr w:type="spellEnd"/>
            <w:r w:rsidRPr="00FA6C59">
              <w:rPr>
                <w:rFonts w:ascii="Times New Roman" w:hAnsi="Times New Roman" w:cs="Times New Roman"/>
                <w:sz w:val="24"/>
                <w:szCs w:val="24"/>
              </w:rPr>
              <w:t xml:space="preserve"> изменения;</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hAnsi="Times New Roman" w:cs="Times New Roman"/>
                <w:sz w:val="24"/>
                <w:szCs w:val="24"/>
              </w:rPr>
              <w:t xml:space="preserve">2) об отмене </w:t>
            </w:r>
            <w:r w:rsidRPr="00FA6C59">
              <w:rPr>
                <w:rFonts w:ascii="Times New Roman" w:eastAsia="Calibri" w:hAnsi="Times New Roman" w:cs="Times New Roman"/>
                <w:bCs/>
                <w:sz w:val="24"/>
                <w:szCs w:val="24"/>
              </w:rPr>
              <w:t>рекомендации</w:t>
            </w:r>
            <w:r w:rsidRPr="00FA6C59">
              <w:rPr>
                <w:rFonts w:ascii="Times New Roman" w:hAnsi="Times New Roman" w:cs="Times New Roman"/>
                <w:sz w:val="24"/>
                <w:szCs w:val="24"/>
              </w:rPr>
              <w:t xml:space="preserve"> по улучшению системы внутреннего контроля (системы управления рисками)</w:t>
            </w:r>
            <w:r w:rsidRPr="00FA6C59">
              <w:rPr>
                <w:rFonts w:ascii="Times New Roman" w:eastAsia="Calibri" w:hAnsi="Times New Roman" w:cs="Times New Roman"/>
                <w:sz w:val="24"/>
                <w:szCs w:val="24"/>
              </w:rPr>
              <w:t xml:space="preserve"> в сфере налогообложения</w:t>
            </w:r>
            <w:r w:rsidRPr="00FA6C59">
              <w:rPr>
                <w:rFonts w:ascii="Times New Roman" w:hAnsi="Times New Roman" w:cs="Times New Roman"/>
                <w:sz w:val="24"/>
                <w:szCs w:val="24"/>
              </w:rPr>
              <w:t xml:space="preserve">, витрины </w:t>
            </w:r>
            <w:proofErr w:type="spellStart"/>
            <w:r w:rsidRPr="00FA6C59">
              <w:rPr>
                <w:rFonts w:ascii="Times New Roman" w:hAnsi="Times New Roman" w:cs="Times New Roman"/>
                <w:sz w:val="24"/>
                <w:szCs w:val="24"/>
              </w:rPr>
              <w:t>данныхполностью</w:t>
            </w:r>
            <w:proofErr w:type="spellEnd"/>
            <w:r w:rsidRPr="00FA6C59">
              <w:rPr>
                <w:rFonts w:ascii="Times New Roman" w:hAnsi="Times New Roman" w:cs="Times New Roman"/>
                <w:sz w:val="24"/>
                <w:szCs w:val="24"/>
              </w:rPr>
              <w:t xml:space="preserve"> или в части.</w:t>
            </w:r>
          </w:p>
          <w:bookmarkEnd w:id="6"/>
          <w:bookmarkEnd w:id="7"/>
          <w:bookmarkEnd w:id="8"/>
          <w:bookmarkEnd w:id="9"/>
          <w:p w:rsidR="00A06798" w:rsidRPr="00FA6C59" w:rsidRDefault="00A06798" w:rsidP="00A06798">
            <w:pPr>
              <w:contextualSpacing/>
              <w:jc w:val="both"/>
              <w:rPr>
                <w:rFonts w:ascii="Times New Roman" w:eastAsia="Times New Roman" w:hAnsi="Times New Roman" w:cs="Times New Roman"/>
                <w:b/>
                <w:bCs/>
                <w:sz w:val="24"/>
                <w:szCs w:val="24"/>
                <w:lang w:eastAsia="ru-RU"/>
              </w:rPr>
            </w:pPr>
          </w:p>
        </w:tc>
        <w:tc>
          <w:tcPr>
            <w:tcW w:w="3967" w:type="dxa"/>
          </w:tcPr>
          <w:p w:rsidR="00A06798" w:rsidRPr="00FA6C59" w:rsidRDefault="00A06798" w:rsidP="00A06798">
            <w:pPr>
              <w:tabs>
                <w:tab w:val="left" w:pos="142"/>
              </w:tabs>
              <w:ind w:firstLine="709"/>
              <w:contextualSpacing/>
              <w:jc w:val="both"/>
              <w:rPr>
                <w:rFonts w:ascii="Times New Roman" w:hAnsi="Times New Roman" w:cs="Times New Roman"/>
                <w:b/>
                <w:sz w:val="24"/>
                <w:szCs w:val="24"/>
              </w:rPr>
            </w:pPr>
            <w:r w:rsidRPr="00FA6C59">
              <w:rPr>
                <w:rFonts w:ascii="Times New Roman" w:hAnsi="Times New Roman" w:cs="Times New Roman"/>
                <w:b/>
                <w:sz w:val="24"/>
                <w:szCs w:val="24"/>
              </w:rPr>
              <w:lastRenderedPageBreak/>
              <w:t>В статье 141:</w:t>
            </w:r>
          </w:p>
          <w:p w:rsidR="00A06798" w:rsidRPr="00FA6C59" w:rsidRDefault="00A06798" w:rsidP="00A06798">
            <w:pPr>
              <w:tabs>
                <w:tab w:val="left" w:pos="142"/>
              </w:tabs>
              <w:ind w:firstLine="709"/>
              <w:contextualSpacing/>
              <w:jc w:val="both"/>
              <w:rPr>
                <w:rFonts w:ascii="Times New Roman" w:hAnsi="Times New Roman" w:cs="Times New Roman"/>
                <w:b/>
                <w:sz w:val="24"/>
                <w:szCs w:val="24"/>
              </w:rPr>
            </w:pPr>
          </w:p>
          <w:p w:rsidR="00A06798" w:rsidRPr="009A6B63" w:rsidRDefault="009A6B63" w:rsidP="00A06798">
            <w:pPr>
              <w:tabs>
                <w:tab w:val="left" w:pos="142"/>
              </w:tabs>
              <w:ind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п</w:t>
            </w:r>
            <w:r w:rsidR="00A06798" w:rsidRPr="009A6B63">
              <w:rPr>
                <w:rFonts w:ascii="Times New Roman" w:hAnsi="Times New Roman" w:cs="Times New Roman"/>
                <w:sz w:val="24"/>
                <w:szCs w:val="24"/>
              </w:rPr>
              <w:t>ункты 1, 2 изложить в следующей редакции:</w:t>
            </w:r>
          </w:p>
          <w:p w:rsidR="00A06798" w:rsidRPr="00FA6C59" w:rsidRDefault="00A06798" w:rsidP="00A06798">
            <w:pPr>
              <w:tabs>
                <w:tab w:val="left" w:pos="178"/>
              </w:tabs>
              <w:ind w:firstLine="284"/>
              <w:contextualSpacing/>
              <w:jc w:val="both"/>
              <w:rPr>
                <w:rFonts w:ascii="Times New Roman" w:eastAsia="Calibri" w:hAnsi="Times New Roman" w:cs="Times New Roman"/>
                <w:b/>
                <w:sz w:val="24"/>
                <w:szCs w:val="24"/>
              </w:rPr>
            </w:pPr>
            <w:r w:rsidRPr="00FA6C59">
              <w:rPr>
                <w:rFonts w:ascii="Times New Roman" w:eastAsia="Times New Roman" w:hAnsi="Times New Roman" w:cs="Times New Roman"/>
                <w:b/>
                <w:sz w:val="24"/>
                <w:szCs w:val="24"/>
                <w:lang w:eastAsia="ru-RU"/>
              </w:rPr>
              <w:t xml:space="preserve">«1. </w:t>
            </w:r>
            <w:r w:rsidRPr="00FA6C59">
              <w:rPr>
                <w:rFonts w:ascii="Times New Roman" w:eastAsia="Calibri" w:hAnsi="Times New Roman" w:cs="Times New Roman"/>
                <w:b/>
                <w:sz w:val="24"/>
                <w:szCs w:val="24"/>
              </w:rPr>
              <w:t>В ходе проведения горизонтального мониторинга уполномоченный орган:</w:t>
            </w:r>
          </w:p>
          <w:p w:rsidR="00A06798" w:rsidRPr="00FA6C59" w:rsidRDefault="00A06798" w:rsidP="00A06798">
            <w:pPr>
              <w:tabs>
                <w:tab w:val="left" w:pos="178"/>
              </w:tabs>
              <w:ind w:firstLine="284"/>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 xml:space="preserve">при выявлении нарушения налогового законодательства Республики Казахстан </w:t>
            </w:r>
            <w:r w:rsidRPr="00FA6C59">
              <w:rPr>
                <w:rFonts w:ascii="Times New Roman" w:eastAsia="Calibri" w:hAnsi="Times New Roman" w:cs="Times New Roman"/>
                <w:b/>
                <w:sz w:val="24"/>
                <w:szCs w:val="24"/>
              </w:rPr>
              <w:lastRenderedPageBreak/>
              <w:t>направляет</w:t>
            </w:r>
            <w:r w:rsidRPr="00FA6C59">
              <w:rPr>
                <w:rFonts w:ascii="Times New Roman" w:eastAsia="Times New Roman" w:hAnsi="Times New Roman" w:cs="Times New Roman"/>
                <w:b/>
                <w:sz w:val="24"/>
                <w:szCs w:val="24"/>
                <w:lang w:eastAsia="ru-RU"/>
              </w:rPr>
              <w:t xml:space="preserve"> участнику горизонтального мониторинга</w:t>
            </w:r>
            <w:r w:rsidRPr="00FA6C59">
              <w:rPr>
                <w:rFonts w:ascii="Times New Roman" w:hAnsi="Times New Roman" w:cs="Times New Roman"/>
                <w:b/>
                <w:sz w:val="24"/>
                <w:szCs w:val="24"/>
              </w:rPr>
              <w:t xml:space="preserve"> реко</w:t>
            </w:r>
            <w:r w:rsidRPr="00FA6C59">
              <w:rPr>
                <w:rFonts w:ascii="Times New Roman" w:eastAsia="Calibri" w:hAnsi="Times New Roman" w:cs="Times New Roman"/>
                <w:b/>
                <w:sz w:val="24"/>
                <w:szCs w:val="24"/>
              </w:rPr>
              <w:t xml:space="preserve">мендацию </w:t>
            </w:r>
            <w:r w:rsidRPr="00FA6C59">
              <w:rPr>
                <w:rFonts w:ascii="Times New Roman" w:eastAsia="Times New Roman" w:hAnsi="Times New Roman" w:cs="Times New Roman"/>
                <w:b/>
                <w:sz w:val="24"/>
                <w:szCs w:val="24"/>
                <w:lang w:eastAsia="ru-RU"/>
              </w:rPr>
              <w:t>по вопросам исполнения налогового обязательства с описанием обоснований и доводов, свидетельствующих о факте нарушения налогового законодательства Республики Казахстан, для самостоятельного устранения;</w:t>
            </w:r>
          </w:p>
          <w:p w:rsidR="00A06798" w:rsidRPr="00FA6C59" w:rsidRDefault="00A06798" w:rsidP="00A06798">
            <w:pPr>
              <w:tabs>
                <w:tab w:val="left" w:pos="178"/>
              </w:tabs>
              <w:ind w:firstLine="284"/>
              <w:contextualSpacing/>
              <w:jc w:val="both"/>
              <w:rPr>
                <w:rFonts w:ascii="Times New Roman" w:eastAsia="Calibri" w:hAnsi="Times New Roman" w:cs="Times New Roman"/>
                <w:b/>
                <w:sz w:val="24"/>
                <w:szCs w:val="24"/>
              </w:rPr>
            </w:pPr>
            <w:r w:rsidRPr="00FA6C59">
              <w:rPr>
                <w:rFonts w:ascii="Times New Roman" w:eastAsia="Calibri" w:hAnsi="Times New Roman" w:cs="Times New Roman"/>
                <w:b/>
                <w:sz w:val="24"/>
                <w:szCs w:val="24"/>
              </w:rPr>
              <w:t>вправе представлять</w:t>
            </w:r>
            <w:r w:rsidRPr="00FA6C59">
              <w:rPr>
                <w:rFonts w:ascii="Times New Roman" w:eastAsia="Calibri" w:hAnsi="Times New Roman" w:cs="Times New Roman"/>
                <w:b/>
                <w:bCs/>
                <w:sz w:val="24"/>
                <w:szCs w:val="24"/>
              </w:rPr>
              <w:t xml:space="preserve"> </w:t>
            </w:r>
            <w:r w:rsidRPr="00FA6C59">
              <w:rPr>
                <w:rFonts w:ascii="Times New Roman" w:eastAsia="Times New Roman" w:hAnsi="Times New Roman" w:cs="Times New Roman"/>
                <w:b/>
                <w:sz w:val="24"/>
                <w:szCs w:val="24"/>
                <w:lang w:eastAsia="ru-RU"/>
              </w:rPr>
              <w:t>участнику горизонтального мониторинга</w:t>
            </w:r>
            <w:r w:rsidRPr="00FA6C59">
              <w:rPr>
                <w:rFonts w:ascii="Times New Roman" w:eastAsia="Calibri" w:hAnsi="Times New Roman" w:cs="Times New Roman"/>
                <w:b/>
                <w:bCs/>
                <w:sz w:val="24"/>
                <w:szCs w:val="24"/>
              </w:rPr>
              <w:t xml:space="preserve"> рекомендацию</w:t>
            </w:r>
            <w:r w:rsidRPr="00FA6C59">
              <w:rPr>
                <w:rFonts w:ascii="Times New Roman" w:hAnsi="Times New Roman" w:cs="Times New Roman"/>
                <w:b/>
                <w:sz w:val="24"/>
                <w:szCs w:val="24"/>
              </w:rPr>
              <w:t xml:space="preserve"> по улучшению системы внутреннего контроля</w:t>
            </w:r>
            <w:r w:rsidRPr="00FA6C59">
              <w:rPr>
                <w:rFonts w:ascii="Times New Roman" w:eastAsia="Calibri" w:hAnsi="Times New Roman" w:cs="Times New Roman"/>
                <w:b/>
                <w:sz w:val="24"/>
                <w:szCs w:val="24"/>
              </w:rPr>
              <w:t xml:space="preserve"> в сфере налогообложения.»</w:t>
            </w:r>
          </w:p>
          <w:p w:rsidR="00A06798" w:rsidRPr="00FA6C59" w:rsidRDefault="00A06798" w:rsidP="00A06798">
            <w:pPr>
              <w:ind w:firstLine="284"/>
              <w:contextualSpacing/>
              <w:jc w:val="both"/>
              <w:rPr>
                <w:rFonts w:ascii="Times New Roman" w:hAnsi="Times New Roman" w:cs="Times New Roman"/>
                <w:b/>
                <w:sz w:val="24"/>
                <w:szCs w:val="24"/>
              </w:rPr>
            </w:pPr>
            <w:r w:rsidRPr="00FA6C59">
              <w:rPr>
                <w:rFonts w:ascii="Times New Roman" w:eastAsia="Times New Roman" w:hAnsi="Times New Roman" w:cs="Times New Roman"/>
                <w:b/>
                <w:sz w:val="24"/>
                <w:szCs w:val="24"/>
                <w:lang w:eastAsia="ru-RU"/>
              </w:rPr>
              <w:t xml:space="preserve">2. </w:t>
            </w:r>
            <w:r w:rsidRPr="00FA6C59">
              <w:rPr>
                <w:rFonts w:ascii="Times New Roman" w:eastAsia="Calibri" w:hAnsi="Times New Roman" w:cs="Times New Roman"/>
                <w:b/>
                <w:sz w:val="24"/>
                <w:szCs w:val="24"/>
              </w:rPr>
              <w:t>Участник горизонтального мониторинга</w:t>
            </w:r>
            <w:r w:rsidRPr="00FA6C59">
              <w:rPr>
                <w:rFonts w:ascii="Times New Roman" w:hAnsi="Times New Roman" w:cs="Times New Roman"/>
                <w:b/>
                <w:sz w:val="24"/>
                <w:szCs w:val="24"/>
              </w:rPr>
              <w:t xml:space="preserve"> в течение тридцати рабочих дней, следующих за днем вручения рекомендации</w:t>
            </w:r>
            <w:r w:rsidRPr="00FA6C59">
              <w:rPr>
                <w:rFonts w:ascii="Times New Roman" w:eastAsia="Calibri" w:hAnsi="Times New Roman" w:cs="Times New Roman"/>
                <w:b/>
                <w:sz w:val="24"/>
                <w:szCs w:val="24"/>
              </w:rPr>
              <w:t xml:space="preserve"> по вопросам исполнения налогового </w:t>
            </w:r>
            <w:r w:rsidRPr="00FA6C59">
              <w:rPr>
                <w:rFonts w:ascii="Times New Roman" w:hAnsi="Times New Roman" w:cs="Times New Roman"/>
                <w:b/>
                <w:sz w:val="24"/>
                <w:szCs w:val="24"/>
              </w:rPr>
              <w:t xml:space="preserve">обязательства и (или) </w:t>
            </w:r>
            <w:r w:rsidRPr="00FA6C59">
              <w:rPr>
                <w:rFonts w:ascii="Times New Roman" w:eastAsia="Calibri" w:hAnsi="Times New Roman" w:cs="Times New Roman"/>
                <w:b/>
                <w:bCs/>
                <w:sz w:val="24"/>
                <w:szCs w:val="24"/>
              </w:rPr>
              <w:t>рекомендации</w:t>
            </w:r>
            <w:r w:rsidRPr="00FA6C59">
              <w:rPr>
                <w:rFonts w:ascii="Times New Roman" w:hAnsi="Times New Roman" w:cs="Times New Roman"/>
                <w:b/>
                <w:sz w:val="24"/>
                <w:szCs w:val="24"/>
              </w:rPr>
              <w:t xml:space="preserve"> по улучшению системы внутреннего контроля</w:t>
            </w:r>
            <w:r w:rsidRPr="00FA6C59">
              <w:rPr>
                <w:rFonts w:ascii="Times New Roman" w:eastAsia="Calibri" w:hAnsi="Times New Roman" w:cs="Times New Roman"/>
                <w:b/>
                <w:sz w:val="24"/>
                <w:szCs w:val="24"/>
              </w:rPr>
              <w:t xml:space="preserve"> в сфере налогообложения</w:t>
            </w:r>
            <w:r w:rsidRPr="00FA6C59">
              <w:rPr>
                <w:rFonts w:ascii="Times New Roman" w:eastAsia="Times New Roman" w:hAnsi="Times New Roman" w:cs="Times New Roman"/>
                <w:b/>
                <w:sz w:val="24"/>
                <w:szCs w:val="24"/>
                <w:lang w:eastAsia="ru-RU"/>
              </w:rPr>
              <w:t>, в случае</w:t>
            </w:r>
            <w:r w:rsidRPr="00FA6C59">
              <w:rPr>
                <w:rFonts w:ascii="Times New Roman" w:hAnsi="Times New Roman" w:cs="Times New Roman"/>
                <w:b/>
                <w:sz w:val="24"/>
                <w:szCs w:val="24"/>
              </w:rPr>
              <w:t>:</w:t>
            </w: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r w:rsidRPr="00FA6C59">
              <w:rPr>
                <w:rFonts w:ascii="Times New Roman" w:hAnsi="Times New Roman" w:cs="Times New Roman"/>
                <w:b/>
                <w:sz w:val="24"/>
                <w:szCs w:val="24"/>
              </w:rPr>
              <w:t xml:space="preserve">1) </w:t>
            </w:r>
            <w:r w:rsidRPr="00FA6C59">
              <w:rPr>
                <w:rFonts w:ascii="Times New Roman" w:eastAsia="Times New Roman" w:hAnsi="Times New Roman" w:cs="Times New Roman"/>
                <w:b/>
                <w:sz w:val="24"/>
                <w:szCs w:val="24"/>
                <w:lang w:eastAsia="ru-RU"/>
              </w:rPr>
              <w:t xml:space="preserve">согласия с </w:t>
            </w:r>
            <w:r w:rsidRPr="00FA6C59">
              <w:rPr>
                <w:rFonts w:ascii="Times New Roman" w:hAnsi="Times New Roman" w:cs="Times New Roman"/>
                <w:b/>
                <w:sz w:val="24"/>
                <w:szCs w:val="24"/>
              </w:rPr>
              <w:t>рекомендацией по вопросам исполнения налогового обязательства</w:t>
            </w:r>
            <w:r w:rsidRPr="00FA6C59">
              <w:rPr>
                <w:rFonts w:ascii="Times New Roman" w:eastAsia="Times New Roman" w:hAnsi="Times New Roman" w:cs="Times New Roman"/>
                <w:b/>
                <w:sz w:val="24"/>
                <w:szCs w:val="24"/>
                <w:lang w:eastAsia="ru-RU"/>
              </w:rPr>
              <w:t xml:space="preserve"> представляет </w:t>
            </w:r>
            <w:r w:rsidRPr="00FA6C59">
              <w:rPr>
                <w:rFonts w:ascii="Times New Roman" w:hAnsi="Times New Roman" w:cs="Times New Roman"/>
                <w:b/>
                <w:sz w:val="24"/>
                <w:szCs w:val="24"/>
              </w:rPr>
              <w:t xml:space="preserve">дополнительную налоговую отчетность за налоговый период, к которому относятся выявленные нарушения, </w:t>
            </w:r>
            <w:r w:rsidRPr="00FA6C59">
              <w:rPr>
                <w:rFonts w:ascii="Times New Roman" w:eastAsia="Times New Roman" w:hAnsi="Times New Roman" w:cs="Times New Roman"/>
                <w:b/>
                <w:sz w:val="24"/>
                <w:szCs w:val="24"/>
                <w:lang w:eastAsia="ru-RU"/>
              </w:rPr>
              <w:t xml:space="preserve">и </w:t>
            </w:r>
            <w:r w:rsidRPr="00FA6C59">
              <w:rPr>
                <w:rFonts w:ascii="Times New Roman" w:eastAsia="Times New Roman" w:hAnsi="Times New Roman" w:cs="Times New Roman"/>
                <w:b/>
                <w:sz w:val="24"/>
                <w:szCs w:val="24"/>
                <w:lang w:eastAsia="ru-RU"/>
              </w:rPr>
              <w:lastRenderedPageBreak/>
              <w:t>информирует об этом уполномоченный орган;</w:t>
            </w: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 xml:space="preserve">2) согласия с </w:t>
            </w:r>
            <w:r w:rsidRPr="00FA6C59">
              <w:rPr>
                <w:rFonts w:ascii="Times New Roman" w:hAnsi="Times New Roman" w:cs="Times New Roman"/>
                <w:b/>
                <w:sz w:val="24"/>
                <w:szCs w:val="24"/>
              </w:rPr>
              <w:t>рекомендацией по улучшению системы внутреннего контроля в сфере налогообложения</w:t>
            </w:r>
            <w:r w:rsidRPr="00FA6C59">
              <w:rPr>
                <w:rFonts w:ascii="Times New Roman" w:eastAsia="Times New Roman" w:hAnsi="Times New Roman" w:cs="Times New Roman"/>
                <w:b/>
                <w:sz w:val="24"/>
                <w:szCs w:val="24"/>
                <w:lang w:eastAsia="ru-RU"/>
              </w:rPr>
              <w:t xml:space="preserve"> представляет письмо с указанием сроков ее реализации;</w:t>
            </w: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 xml:space="preserve">3) </w:t>
            </w:r>
            <w:r w:rsidRPr="00FA6C59">
              <w:rPr>
                <w:rFonts w:ascii="Times New Roman" w:hAnsi="Times New Roman" w:cs="Times New Roman"/>
                <w:b/>
                <w:sz w:val="24"/>
                <w:szCs w:val="24"/>
              </w:rPr>
              <w:t xml:space="preserve">несогласия с </w:t>
            </w:r>
            <w:r w:rsidRPr="00FA6C59">
              <w:rPr>
                <w:rFonts w:ascii="Times New Roman" w:eastAsia="Times New Roman" w:hAnsi="Times New Roman" w:cs="Times New Roman"/>
                <w:b/>
                <w:sz w:val="24"/>
                <w:szCs w:val="24"/>
                <w:lang w:eastAsia="ru-RU"/>
              </w:rPr>
              <w:t>рекомендацией по вопросам исполнения налогового обязательства</w:t>
            </w:r>
            <w:r w:rsidRPr="00FA6C59">
              <w:rPr>
                <w:rFonts w:ascii="Times New Roman" w:hAnsi="Times New Roman" w:cs="Times New Roman"/>
                <w:b/>
                <w:sz w:val="24"/>
                <w:szCs w:val="24"/>
              </w:rPr>
              <w:t xml:space="preserve"> и (или) </w:t>
            </w:r>
            <w:r w:rsidRPr="00FA6C59">
              <w:rPr>
                <w:rFonts w:ascii="Times New Roman" w:hAnsi="Times New Roman" w:cs="Times New Roman"/>
                <w:b/>
                <w:bCs/>
                <w:sz w:val="24"/>
                <w:szCs w:val="24"/>
              </w:rPr>
              <w:t>рекомендацией</w:t>
            </w:r>
            <w:r w:rsidRPr="00FA6C59">
              <w:rPr>
                <w:rFonts w:ascii="Times New Roman" w:hAnsi="Times New Roman" w:cs="Times New Roman"/>
                <w:b/>
                <w:sz w:val="24"/>
                <w:szCs w:val="24"/>
              </w:rPr>
              <w:t xml:space="preserve"> по улучшению системы внутреннего контроля в сфере налогообложения </w:t>
            </w:r>
            <w:r w:rsidRPr="00FA6C59">
              <w:rPr>
                <w:rFonts w:ascii="Times New Roman" w:eastAsia="Times New Roman" w:hAnsi="Times New Roman" w:cs="Times New Roman"/>
                <w:b/>
                <w:sz w:val="24"/>
                <w:szCs w:val="24"/>
                <w:lang w:eastAsia="ru-RU"/>
              </w:rPr>
              <w:t>представляет пояснение.»</w:t>
            </w:r>
          </w:p>
          <w:p w:rsidR="00A06798" w:rsidRPr="00FA6C59" w:rsidRDefault="00A06798" w:rsidP="009A6B63">
            <w:pPr>
              <w:pStyle w:val="pj"/>
              <w:tabs>
                <w:tab w:val="left" w:pos="142"/>
                <w:tab w:val="left" w:pos="1134"/>
              </w:tabs>
              <w:ind w:firstLine="0"/>
              <w:contextualSpacing/>
            </w:pPr>
          </w:p>
          <w:p w:rsidR="00A06798" w:rsidRPr="00FA6C59" w:rsidRDefault="00A06798" w:rsidP="00A06798">
            <w:pPr>
              <w:pStyle w:val="pj"/>
              <w:tabs>
                <w:tab w:val="left" w:pos="142"/>
                <w:tab w:val="left" w:pos="1134"/>
              </w:tabs>
              <w:ind w:firstLine="284"/>
              <w:contextualSpacing/>
            </w:pPr>
          </w:p>
          <w:p w:rsidR="00A06798" w:rsidRPr="00FA6C59" w:rsidRDefault="00A06798" w:rsidP="00A06798">
            <w:pPr>
              <w:pStyle w:val="pj"/>
              <w:tabs>
                <w:tab w:val="left" w:pos="142"/>
                <w:tab w:val="left" w:pos="1134"/>
              </w:tabs>
              <w:ind w:firstLine="284"/>
              <w:contextualSpacing/>
              <w:rPr>
                <w:bCs/>
              </w:rPr>
            </w:pPr>
            <w:r w:rsidRPr="00FA6C59">
              <w:t>В абзаце первом части первой пункта 3 слова «об отсутствии нарушений» заменить словами «</w:t>
            </w:r>
            <w:r w:rsidRPr="00FA6C59">
              <w:rPr>
                <w:b/>
              </w:rPr>
              <w:t>на рекомендацию</w:t>
            </w:r>
            <w:r w:rsidRPr="00FA6C59">
              <w:rPr>
                <w:rFonts w:eastAsia="Calibri"/>
                <w:b/>
              </w:rPr>
              <w:t xml:space="preserve"> </w:t>
            </w:r>
            <w:r w:rsidRPr="00FA6C59">
              <w:rPr>
                <w:b/>
              </w:rPr>
              <w:t xml:space="preserve">по вопросам исполнения налогового обязательства и (или) </w:t>
            </w:r>
            <w:r w:rsidRPr="00FA6C59">
              <w:rPr>
                <w:rFonts w:eastAsia="Calibri"/>
                <w:b/>
                <w:bCs/>
              </w:rPr>
              <w:t>рекомендации</w:t>
            </w:r>
            <w:r w:rsidRPr="00FA6C59">
              <w:rPr>
                <w:b/>
              </w:rPr>
              <w:t xml:space="preserve"> по улучшению системы внутреннего контроля</w:t>
            </w:r>
            <w:r w:rsidRPr="00FA6C59">
              <w:rPr>
                <w:rFonts w:eastAsia="Calibri"/>
                <w:b/>
              </w:rPr>
              <w:t xml:space="preserve"> в сфере налогообложения</w:t>
            </w:r>
            <w:r w:rsidRPr="00FA6C59">
              <w:rPr>
                <w:b/>
                <w:bCs/>
              </w:rPr>
              <w:t>:»</w:t>
            </w:r>
          </w:p>
          <w:p w:rsidR="00A06798" w:rsidRPr="00FA6C59" w:rsidRDefault="00A06798" w:rsidP="00A06798">
            <w:pPr>
              <w:tabs>
                <w:tab w:val="left" w:pos="142"/>
                <w:tab w:val="left" w:pos="1134"/>
              </w:tabs>
              <w:ind w:firstLine="284"/>
              <w:contextualSpacing/>
              <w:jc w:val="both"/>
              <w:rPr>
                <w:rFonts w:ascii="Times New Roman" w:hAnsi="Times New Roman" w:cs="Times New Roman"/>
                <w:bCs/>
                <w:sz w:val="24"/>
                <w:szCs w:val="24"/>
              </w:rPr>
            </w:pPr>
          </w:p>
          <w:p w:rsidR="00A06798" w:rsidRPr="00FA6C59" w:rsidRDefault="00A06798" w:rsidP="00A06798">
            <w:pPr>
              <w:tabs>
                <w:tab w:val="left" w:pos="142"/>
                <w:tab w:val="left" w:pos="1134"/>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 w:val="left" w:pos="1134"/>
              </w:tabs>
              <w:ind w:firstLine="284"/>
              <w:contextualSpacing/>
              <w:jc w:val="both"/>
              <w:rPr>
                <w:rFonts w:ascii="Times New Roman" w:hAnsi="Times New Roman" w:cs="Times New Roman"/>
                <w:bCs/>
                <w:sz w:val="24"/>
                <w:szCs w:val="24"/>
              </w:rPr>
            </w:pPr>
            <w:r w:rsidRPr="00FA6C59">
              <w:rPr>
                <w:rFonts w:ascii="Times New Roman" w:eastAsia="Times New Roman" w:hAnsi="Times New Roman" w:cs="Times New Roman"/>
                <w:sz w:val="24"/>
                <w:szCs w:val="24"/>
                <w:lang w:eastAsia="ru-RU"/>
              </w:rPr>
              <w:t>В части второй пункта 3 после слова «составляет» дополнить словами «и</w:t>
            </w:r>
            <w:r w:rsidRPr="00FA6C59">
              <w:rPr>
                <w:rFonts w:ascii="Times New Roman" w:eastAsia="Times New Roman" w:hAnsi="Times New Roman" w:cs="Times New Roman"/>
                <w:b/>
                <w:sz w:val="24"/>
                <w:szCs w:val="24"/>
                <w:lang w:eastAsia="ru-RU"/>
              </w:rPr>
              <w:t xml:space="preserve"> представляет на рассмотрение Консультативного совета»</w:t>
            </w:r>
            <w:r w:rsidRPr="00FA6C59">
              <w:rPr>
                <w:rFonts w:ascii="Times New Roman" w:hAnsi="Times New Roman" w:cs="Times New Roman"/>
                <w:bCs/>
                <w:sz w:val="24"/>
                <w:szCs w:val="24"/>
              </w:rPr>
              <w:t xml:space="preserve"> </w:t>
            </w:r>
          </w:p>
          <w:p w:rsidR="00A06798" w:rsidRPr="00FA6C59" w:rsidRDefault="00A06798" w:rsidP="00A06798">
            <w:pPr>
              <w:ind w:firstLine="284"/>
              <w:contextualSpacing/>
              <w:jc w:val="both"/>
              <w:rPr>
                <w:rFonts w:ascii="Times New Roman" w:hAnsi="Times New Roman" w:cs="Times New Roman"/>
                <w:b/>
                <w:sz w:val="24"/>
                <w:szCs w:val="24"/>
              </w:rPr>
            </w:pPr>
          </w:p>
          <w:p w:rsidR="00A06798" w:rsidRPr="00FA6C59" w:rsidRDefault="00A06798" w:rsidP="00A06798">
            <w:pPr>
              <w:ind w:firstLine="284"/>
              <w:contextualSpacing/>
              <w:jc w:val="both"/>
              <w:rPr>
                <w:rFonts w:ascii="Times New Roman" w:hAnsi="Times New Roman" w:cs="Times New Roman"/>
                <w:b/>
                <w:sz w:val="24"/>
                <w:szCs w:val="24"/>
              </w:rPr>
            </w:pPr>
          </w:p>
          <w:p w:rsidR="00A06798" w:rsidRPr="00FA6C59" w:rsidRDefault="00A06798" w:rsidP="00A06798">
            <w:pPr>
              <w:ind w:firstLine="284"/>
              <w:contextualSpacing/>
              <w:jc w:val="both"/>
              <w:rPr>
                <w:rFonts w:ascii="Times New Roman" w:hAnsi="Times New Roman" w:cs="Times New Roman"/>
                <w:b/>
                <w:sz w:val="24"/>
                <w:szCs w:val="24"/>
              </w:rPr>
            </w:pPr>
          </w:p>
          <w:p w:rsidR="00A06798" w:rsidRPr="00FA6C59" w:rsidRDefault="00A06798" w:rsidP="00A06798">
            <w:pPr>
              <w:ind w:firstLine="284"/>
              <w:contextualSpacing/>
              <w:jc w:val="both"/>
              <w:rPr>
                <w:rFonts w:ascii="Times New Roman" w:hAnsi="Times New Roman" w:cs="Times New Roman"/>
                <w:sz w:val="24"/>
                <w:szCs w:val="24"/>
              </w:rPr>
            </w:pPr>
            <w:r w:rsidRPr="00FA6C59">
              <w:rPr>
                <w:rFonts w:ascii="Times New Roman" w:hAnsi="Times New Roman" w:cs="Times New Roman"/>
                <w:sz w:val="24"/>
                <w:szCs w:val="24"/>
              </w:rPr>
              <w:t>Пункты 4, 5, 6 изложить в следующей редакции:</w:t>
            </w:r>
          </w:p>
          <w:p w:rsidR="00A06798" w:rsidRPr="00FA6C59" w:rsidRDefault="00A06798" w:rsidP="00A06798">
            <w:pPr>
              <w:ind w:firstLine="284"/>
              <w:contextualSpacing/>
              <w:jc w:val="both"/>
              <w:rPr>
                <w:rFonts w:ascii="Times New Roman" w:hAnsi="Times New Roman" w:cs="Times New Roman"/>
                <w:b/>
                <w:sz w:val="24"/>
                <w:szCs w:val="24"/>
              </w:rPr>
            </w:pPr>
            <w:r w:rsidRPr="00FA6C59">
              <w:rPr>
                <w:rFonts w:ascii="Times New Roman" w:hAnsi="Times New Roman" w:cs="Times New Roman"/>
                <w:b/>
                <w:sz w:val="24"/>
                <w:szCs w:val="24"/>
              </w:rPr>
              <w:t>«4. Консультативный совет по итогам рассмотрения вопросов</w:t>
            </w:r>
            <w:r w:rsidRPr="00FA6C59">
              <w:rPr>
                <w:rFonts w:ascii="Times New Roman" w:eastAsia="Calibri" w:hAnsi="Times New Roman" w:cs="Times New Roman"/>
                <w:b/>
                <w:sz w:val="24"/>
                <w:szCs w:val="24"/>
              </w:rPr>
              <w:t xml:space="preserve">, отраженных в протоколе разногласии, </w:t>
            </w:r>
            <w:r w:rsidRPr="00FA6C59">
              <w:rPr>
                <w:rFonts w:ascii="Times New Roman" w:hAnsi="Times New Roman" w:cs="Times New Roman"/>
                <w:b/>
                <w:sz w:val="24"/>
                <w:szCs w:val="24"/>
              </w:rPr>
              <w:t>принимает одно из следующих мотивированных решений по</w:t>
            </w:r>
            <w:r w:rsidRPr="00FA6C59">
              <w:rPr>
                <w:rFonts w:ascii="Times New Roman" w:hAnsi="Times New Roman" w:cs="Times New Roman"/>
                <w:b/>
                <w:bCs/>
                <w:sz w:val="24"/>
                <w:szCs w:val="24"/>
              </w:rPr>
              <w:t xml:space="preserve"> горизонтальному мониторингу (далее в целях настоящего параграфа – </w:t>
            </w:r>
            <w:r w:rsidRPr="00FA6C59">
              <w:rPr>
                <w:rFonts w:ascii="Times New Roman" w:hAnsi="Times New Roman" w:cs="Times New Roman"/>
                <w:b/>
                <w:sz w:val="24"/>
                <w:szCs w:val="24"/>
              </w:rPr>
              <w:t>мотивированное решение</w:t>
            </w:r>
            <w:r w:rsidRPr="00FA6C59">
              <w:rPr>
                <w:rFonts w:ascii="Times New Roman" w:hAnsi="Times New Roman" w:cs="Times New Roman"/>
                <w:b/>
                <w:bCs/>
                <w:sz w:val="24"/>
                <w:szCs w:val="24"/>
              </w:rPr>
              <w:t>)</w:t>
            </w:r>
            <w:r w:rsidRPr="00FA6C59">
              <w:rPr>
                <w:rFonts w:ascii="Times New Roman" w:hAnsi="Times New Roman" w:cs="Times New Roman"/>
                <w:b/>
                <w:sz w:val="24"/>
                <w:szCs w:val="24"/>
              </w:rPr>
              <w:t>:</w:t>
            </w:r>
          </w:p>
          <w:p w:rsidR="00A06798" w:rsidRPr="00FA6C59" w:rsidRDefault="00A06798" w:rsidP="00A06798">
            <w:pPr>
              <w:tabs>
                <w:tab w:val="left" w:pos="142"/>
              </w:tabs>
              <w:ind w:firstLine="284"/>
              <w:contextualSpacing/>
              <w:jc w:val="both"/>
              <w:rPr>
                <w:rFonts w:ascii="Times New Roman" w:hAnsi="Times New Roman" w:cs="Times New Roman"/>
                <w:b/>
                <w:sz w:val="24"/>
                <w:szCs w:val="24"/>
              </w:rPr>
            </w:pPr>
            <w:r w:rsidRPr="00FA6C59">
              <w:rPr>
                <w:rFonts w:ascii="Times New Roman" w:hAnsi="Times New Roman" w:cs="Times New Roman"/>
                <w:b/>
                <w:sz w:val="24"/>
                <w:szCs w:val="24"/>
              </w:rPr>
              <w:t xml:space="preserve">1) об оставлении рекомендаций </w:t>
            </w:r>
            <w:r w:rsidRPr="00FA6C59">
              <w:rPr>
                <w:rFonts w:ascii="Times New Roman" w:eastAsia="Times New Roman" w:hAnsi="Times New Roman" w:cs="Times New Roman"/>
                <w:b/>
                <w:sz w:val="24"/>
                <w:szCs w:val="24"/>
                <w:lang w:eastAsia="ru-RU"/>
              </w:rPr>
              <w:t>по вопросам исполнения налогового обязательства</w:t>
            </w:r>
            <w:r w:rsidRPr="00FA6C59">
              <w:rPr>
                <w:rFonts w:ascii="Times New Roman" w:hAnsi="Times New Roman" w:cs="Times New Roman"/>
                <w:b/>
                <w:sz w:val="24"/>
                <w:szCs w:val="24"/>
              </w:rPr>
              <w:t xml:space="preserve"> </w:t>
            </w:r>
            <w:r w:rsidRPr="00FA6C59">
              <w:rPr>
                <w:rFonts w:ascii="Times New Roman" w:eastAsia="Times New Roman" w:hAnsi="Times New Roman" w:cs="Times New Roman"/>
                <w:b/>
                <w:sz w:val="24"/>
                <w:szCs w:val="24"/>
                <w:lang w:eastAsia="ru-RU"/>
              </w:rPr>
              <w:t xml:space="preserve">и (или) улучшению системы внутреннего контроля в сфере налогообложения </w:t>
            </w:r>
            <w:r w:rsidRPr="00FA6C59">
              <w:rPr>
                <w:rFonts w:ascii="Times New Roman" w:hAnsi="Times New Roman" w:cs="Times New Roman"/>
                <w:b/>
                <w:sz w:val="24"/>
                <w:szCs w:val="24"/>
              </w:rPr>
              <w:t>без изменения;</w:t>
            </w:r>
          </w:p>
          <w:p w:rsidR="00A06798" w:rsidRPr="00FA6C59" w:rsidRDefault="00A06798" w:rsidP="00A06798">
            <w:pPr>
              <w:tabs>
                <w:tab w:val="left" w:pos="142"/>
              </w:tabs>
              <w:ind w:firstLine="284"/>
              <w:contextualSpacing/>
              <w:jc w:val="both"/>
              <w:rPr>
                <w:rFonts w:ascii="Times New Roman" w:hAnsi="Times New Roman" w:cs="Times New Roman"/>
                <w:b/>
                <w:sz w:val="24"/>
                <w:szCs w:val="24"/>
              </w:rPr>
            </w:pPr>
            <w:r w:rsidRPr="00FA6C59">
              <w:rPr>
                <w:rFonts w:ascii="Times New Roman" w:hAnsi="Times New Roman" w:cs="Times New Roman"/>
                <w:b/>
                <w:sz w:val="24"/>
                <w:szCs w:val="24"/>
              </w:rPr>
              <w:t xml:space="preserve">2) об отмене рекомендаций </w:t>
            </w:r>
            <w:r w:rsidRPr="00FA6C59">
              <w:rPr>
                <w:rFonts w:ascii="Times New Roman" w:eastAsia="Times New Roman" w:hAnsi="Times New Roman" w:cs="Times New Roman"/>
                <w:b/>
                <w:sz w:val="24"/>
                <w:szCs w:val="24"/>
                <w:lang w:eastAsia="ru-RU"/>
              </w:rPr>
              <w:t>по вопросам исполнения налогового обязательства</w:t>
            </w:r>
            <w:r w:rsidRPr="00FA6C59">
              <w:rPr>
                <w:rFonts w:ascii="Times New Roman" w:hAnsi="Times New Roman" w:cs="Times New Roman"/>
                <w:b/>
                <w:sz w:val="24"/>
                <w:szCs w:val="24"/>
              </w:rPr>
              <w:t xml:space="preserve"> </w:t>
            </w:r>
            <w:r w:rsidRPr="00FA6C59">
              <w:rPr>
                <w:rFonts w:ascii="Times New Roman" w:eastAsia="Times New Roman" w:hAnsi="Times New Roman" w:cs="Times New Roman"/>
                <w:b/>
                <w:sz w:val="24"/>
                <w:szCs w:val="24"/>
                <w:lang w:eastAsia="ru-RU"/>
              </w:rPr>
              <w:t xml:space="preserve">и (или) улучшению системы внутреннего контроля в сфере налогообложения </w:t>
            </w:r>
            <w:r w:rsidRPr="00FA6C59">
              <w:rPr>
                <w:rFonts w:ascii="Times New Roman" w:hAnsi="Times New Roman" w:cs="Times New Roman"/>
                <w:b/>
                <w:sz w:val="24"/>
                <w:szCs w:val="24"/>
              </w:rPr>
              <w:t>полностью или в части.</w:t>
            </w:r>
          </w:p>
          <w:p w:rsidR="00A06798" w:rsidRPr="00FA6C59" w:rsidRDefault="00A06798" w:rsidP="00A06798">
            <w:pPr>
              <w:tabs>
                <w:tab w:val="left" w:pos="142"/>
              </w:tabs>
              <w:ind w:firstLine="284"/>
              <w:contextualSpacing/>
              <w:jc w:val="both"/>
              <w:rPr>
                <w:rFonts w:ascii="Times New Roman" w:hAnsi="Times New Roman" w:cs="Times New Roman"/>
                <w:b/>
                <w:sz w:val="24"/>
                <w:szCs w:val="24"/>
              </w:rPr>
            </w:pPr>
            <w:r w:rsidRPr="00FA6C59">
              <w:rPr>
                <w:rFonts w:ascii="Times New Roman" w:hAnsi="Times New Roman" w:cs="Times New Roman"/>
                <w:b/>
                <w:sz w:val="24"/>
                <w:szCs w:val="24"/>
              </w:rPr>
              <w:t xml:space="preserve">Мотивированное решение представляется </w:t>
            </w:r>
            <w:r w:rsidRPr="00FA6C59">
              <w:rPr>
                <w:rFonts w:ascii="Times New Roman" w:eastAsia="Calibri" w:hAnsi="Times New Roman" w:cs="Times New Roman"/>
                <w:b/>
                <w:sz w:val="24"/>
                <w:szCs w:val="24"/>
              </w:rPr>
              <w:t>участнику горизонтального мониторинга</w:t>
            </w:r>
            <w:r w:rsidRPr="00FA6C59">
              <w:rPr>
                <w:rFonts w:ascii="Times New Roman" w:hAnsi="Times New Roman" w:cs="Times New Roman"/>
                <w:b/>
                <w:sz w:val="24"/>
                <w:szCs w:val="24"/>
              </w:rPr>
              <w:t xml:space="preserve"> в течение пяти рабочих дней, следующих за днем принятия такого решения.</w:t>
            </w:r>
          </w:p>
          <w:p w:rsidR="00A06798" w:rsidRPr="00FA6C59" w:rsidRDefault="00A06798" w:rsidP="00A06798">
            <w:pPr>
              <w:tabs>
                <w:tab w:val="left" w:pos="142"/>
              </w:tabs>
              <w:ind w:firstLine="284"/>
              <w:contextualSpacing/>
              <w:jc w:val="both"/>
              <w:rPr>
                <w:rFonts w:ascii="Times New Roman" w:hAnsi="Times New Roman" w:cs="Times New Roman"/>
                <w:b/>
                <w:sz w:val="24"/>
                <w:szCs w:val="24"/>
              </w:rPr>
            </w:pPr>
            <w:r w:rsidRPr="00FA6C59">
              <w:rPr>
                <w:rFonts w:ascii="Times New Roman" w:hAnsi="Times New Roman" w:cs="Times New Roman"/>
                <w:b/>
                <w:sz w:val="24"/>
                <w:szCs w:val="24"/>
              </w:rPr>
              <w:lastRenderedPageBreak/>
              <w:t xml:space="preserve">5. </w:t>
            </w:r>
            <w:r w:rsidRPr="00FA6C59">
              <w:rPr>
                <w:rFonts w:ascii="Times New Roman" w:eastAsia="Calibri" w:hAnsi="Times New Roman" w:cs="Times New Roman"/>
                <w:b/>
                <w:sz w:val="24"/>
                <w:szCs w:val="24"/>
              </w:rPr>
              <w:t xml:space="preserve">Участник горизонтального мониторинга </w:t>
            </w:r>
            <w:r w:rsidRPr="00FA6C59">
              <w:rPr>
                <w:rFonts w:ascii="Times New Roman" w:eastAsia="Times New Roman" w:hAnsi="Times New Roman" w:cs="Times New Roman"/>
                <w:b/>
                <w:sz w:val="24"/>
                <w:szCs w:val="24"/>
                <w:lang w:eastAsia="ru-RU"/>
              </w:rPr>
              <w:t>в случае</w:t>
            </w:r>
            <w:r w:rsidRPr="00FA6C59">
              <w:rPr>
                <w:rFonts w:ascii="Times New Roman" w:hAnsi="Times New Roman" w:cs="Times New Roman"/>
                <w:b/>
                <w:sz w:val="24"/>
                <w:szCs w:val="24"/>
              </w:rPr>
              <w:t>:</w:t>
            </w:r>
          </w:p>
          <w:p w:rsidR="00A06798" w:rsidRPr="00FA6C59" w:rsidRDefault="00A06798" w:rsidP="00A06798">
            <w:pPr>
              <w:tabs>
                <w:tab w:val="left" w:pos="142"/>
              </w:tabs>
              <w:ind w:firstLine="284"/>
              <w:contextualSpacing/>
              <w:jc w:val="both"/>
              <w:rPr>
                <w:rFonts w:ascii="Times New Roman" w:hAnsi="Times New Roman" w:cs="Times New Roman"/>
                <w:b/>
                <w:sz w:val="24"/>
                <w:szCs w:val="24"/>
              </w:rPr>
            </w:pPr>
            <w:r w:rsidRPr="00FA6C59">
              <w:rPr>
                <w:rFonts w:ascii="Times New Roman" w:hAnsi="Times New Roman" w:cs="Times New Roman"/>
                <w:b/>
                <w:sz w:val="24"/>
                <w:szCs w:val="24"/>
              </w:rPr>
              <w:t>1) несогласия с мотивированным решением извещает об этом уполномоченный орган в течение пяти рабочих дней, следующих за днем вручения такого решения;</w:t>
            </w:r>
          </w:p>
          <w:p w:rsidR="00A06798" w:rsidRPr="00FA6C59" w:rsidRDefault="00A06798" w:rsidP="00A06798">
            <w:pPr>
              <w:tabs>
                <w:tab w:val="left" w:pos="142"/>
              </w:tabs>
              <w:ind w:firstLine="284"/>
              <w:contextualSpacing/>
              <w:jc w:val="both"/>
              <w:rPr>
                <w:rFonts w:ascii="Times New Roman" w:hAnsi="Times New Roman" w:cs="Times New Roman"/>
                <w:b/>
                <w:sz w:val="24"/>
                <w:szCs w:val="24"/>
              </w:rPr>
            </w:pPr>
            <w:r w:rsidRPr="00FA6C59">
              <w:rPr>
                <w:rFonts w:ascii="Times New Roman" w:eastAsia="Times New Roman" w:hAnsi="Times New Roman" w:cs="Times New Roman"/>
                <w:b/>
                <w:sz w:val="24"/>
                <w:szCs w:val="24"/>
                <w:lang w:eastAsia="ru-RU"/>
              </w:rPr>
              <w:t xml:space="preserve">2) </w:t>
            </w:r>
            <w:r w:rsidRPr="00FA6C59">
              <w:rPr>
                <w:rFonts w:ascii="Times New Roman" w:hAnsi="Times New Roman" w:cs="Times New Roman"/>
                <w:b/>
                <w:sz w:val="24"/>
                <w:szCs w:val="24"/>
              </w:rPr>
              <w:t>согласия с мотивированным решением:</w:t>
            </w:r>
          </w:p>
          <w:p w:rsidR="00A06798" w:rsidRPr="00FA6C59" w:rsidRDefault="00A06798" w:rsidP="00A06798">
            <w:pPr>
              <w:tabs>
                <w:tab w:val="left" w:pos="142"/>
              </w:tabs>
              <w:ind w:firstLine="284"/>
              <w:contextualSpacing/>
              <w:jc w:val="both"/>
              <w:rPr>
                <w:rFonts w:ascii="Times New Roman" w:hAnsi="Times New Roman" w:cs="Times New Roman"/>
                <w:b/>
                <w:sz w:val="24"/>
                <w:szCs w:val="24"/>
              </w:rPr>
            </w:pPr>
            <w:r w:rsidRPr="00FA6C59">
              <w:rPr>
                <w:rFonts w:ascii="Times New Roman" w:eastAsia="Times New Roman" w:hAnsi="Times New Roman" w:cs="Times New Roman"/>
                <w:b/>
                <w:sz w:val="24"/>
                <w:szCs w:val="24"/>
                <w:lang w:eastAsia="ru-RU"/>
              </w:rPr>
              <w:t>по вопросам исполнения налогового обязательства</w:t>
            </w:r>
            <w:r w:rsidRPr="00FA6C59">
              <w:rPr>
                <w:rFonts w:ascii="Times New Roman" w:hAnsi="Times New Roman" w:cs="Times New Roman"/>
                <w:b/>
                <w:sz w:val="24"/>
                <w:szCs w:val="24"/>
              </w:rPr>
              <w:t xml:space="preserve"> – исполняет такое решение в течение пятнадцати рабочих дней, следующих за днем вручения такого решения;</w:t>
            </w:r>
          </w:p>
          <w:p w:rsidR="00A06798" w:rsidRPr="00FA6C59" w:rsidRDefault="00A06798" w:rsidP="00A06798">
            <w:pPr>
              <w:tabs>
                <w:tab w:val="left" w:pos="142"/>
              </w:tabs>
              <w:ind w:firstLine="284"/>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 xml:space="preserve">по улучшению системы внутреннего контроля в сфере налогообложения – </w:t>
            </w:r>
            <w:r w:rsidRPr="00FA6C59">
              <w:rPr>
                <w:rFonts w:ascii="Times New Roman" w:hAnsi="Times New Roman" w:cs="Times New Roman"/>
                <w:b/>
                <w:sz w:val="24"/>
                <w:szCs w:val="24"/>
              </w:rPr>
              <w:t xml:space="preserve">исполняет такое решение с </w:t>
            </w:r>
            <w:r w:rsidRPr="00FA6C59">
              <w:rPr>
                <w:rFonts w:ascii="Times New Roman" w:eastAsia="Times New Roman" w:hAnsi="Times New Roman" w:cs="Times New Roman"/>
                <w:b/>
                <w:sz w:val="24"/>
                <w:szCs w:val="24"/>
                <w:lang w:eastAsia="ru-RU"/>
              </w:rPr>
              <w:t>указанием сроков ее реализации, о</w:t>
            </w:r>
            <w:r w:rsidRPr="00FA6C59">
              <w:rPr>
                <w:rFonts w:ascii="Times New Roman" w:hAnsi="Times New Roman" w:cs="Times New Roman"/>
                <w:b/>
                <w:sz w:val="24"/>
                <w:szCs w:val="24"/>
              </w:rPr>
              <w:t xml:space="preserve"> чем извещает уполномоченный орган в течение пятнадцати рабочих дней, следующих за днем вручения такого решения.</w:t>
            </w:r>
            <w:r w:rsidRPr="00FA6C59">
              <w:rPr>
                <w:rFonts w:ascii="Times New Roman" w:eastAsia="Times New Roman" w:hAnsi="Times New Roman" w:cs="Times New Roman"/>
                <w:b/>
                <w:sz w:val="24"/>
                <w:szCs w:val="24"/>
                <w:lang w:eastAsia="ru-RU"/>
              </w:rPr>
              <w:t xml:space="preserve"> </w:t>
            </w:r>
          </w:p>
          <w:p w:rsidR="00A06798" w:rsidRPr="00FA6C59" w:rsidRDefault="00A06798" w:rsidP="00A06798">
            <w:pPr>
              <w:tabs>
                <w:tab w:val="left" w:pos="142"/>
              </w:tabs>
              <w:ind w:firstLine="284"/>
              <w:contextualSpacing/>
              <w:jc w:val="both"/>
              <w:rPr>
                <w:rFonts w:ascii="Times New Roman" w:hAnsi="Times New Roman" w:cs="Times New Roman"/>
                <w:b/>
                <w:sz w:val="24"/>
                <w:szCs w:val="24"/>
              </w:rPr>
            </w:pPr>
            <w:r w:rsidRPr="00FA6C59">
              <w:rPr>
                <w:rFonts w:ascii="Times New Roman" w:eastAsia="Times New Roman" w:hAnsi="Times New Roman" w:cs="Times New Roman"/>
                <w:b/>
                <w:sz w:val="24"/>
                <w:szCs w:val="24"/>
                <w:lang w:eastAsia="ru-RU"/>
              </w:rPr>
              <w:t xml:space="preserve">6. В случае </w:t>
            </w:r>
            <w:r w:rsidRPr="00FA6C59">
              <w:rPr>
                <w:rFonts w:ascii="Times New Roman" w:hAnsi="Times New Roman" w:cs="Times New Roman"/>
                <w:b/>
                <w:sz w:val="24"/>
                <w:szCs w:val="24"/>
              </w:rPr>
              <w:t>несогласия с мотивированным решением по</w:t>
            </w:r>
            <w:r w:rsidRPr="00FA6C59">
              <w:rPr>
                <w:rFonts w:ascii="Times New Roman" w:hAnsi="Times New Roman" w:cs="Times New Roman"/>
                <w:b/>
                <w:bCs/>
                <w:sz w:val="24"/>
                <w:szCs w:val="24"/>
              </w:rPr>
              <w:t xml:space="preserve"> горизонтальному мониторингу </w:t>
            </w:r>
            <w:r w:rsidRPr="00FA6C59">
              <w:rPr>
                <w:rFonts w:ascii="Times New Roman" w:eastAsia="Times New Roman" w:hAnsi="Times New Roman" w:cs="Times New Roman"/>
                <w:b/>
                <w:sz w:val="24"/>
                <w:szCs w:val="24"/>
                <w:lang w:eastAsia="ru-RU"/>
              </w:rPr>
              <w:t>по вопросам исполнения налогового обязательства</w:t>
            </w:r>
            <w:r w:rsidRPr="00FA6C59">
              <w:rPr>
                <w:rFonts w:ascii="Times New Roman" w:hAnsi="Times New Roman" w:cs="Times New Roman"/>
                <w:b/>
                <w:sz w:val="24"/>
                <w:szCs w:val="24"/>
              </w:rPr>
              <w:t xml:space="preserve"> и (или) </w:t>
            </w:r>
            <w:r w:rsidRPr="00FA6C59">
              <w:rPr>
                <w:rFonts w:ascii="Times New Roman" w:eastAsia="Times New Roman" w:hAnsi="Times New Roman" w:cs="Times New Roman"/>
                <w:b/>
                <w:sz w:val="24"/>
                <w:szCs w:val="24"/>
                <w:lang w:eastAsia="ru-RU"/>
              </w:rPr>
              <w:t>неисполнения такого решения проводится тематическая налоговая проверка</w:t>
            </w:r>
            <w:r w:rsidRPr="00FA6C59">
              <w:rPr>
                <w:rFonts w:ascii="Times New Roman" w:hAnsi="Times New Roman" w:cs="Times New Roman"/>
                <w:b/>
                <w:sz w:val="24"/>
                <w:szCs w:val="24"/>
              </w:rPr>
              <w:t>.</w:t>
            </w:r>
          </w:p>
          <w:p w:rsidR="00A06798" w:rsidRPr="00FA6C59" w:rsidRDefault="00A06798" w:rsidP="00A06798">
            <w:pPr>
              <w:tabs>
                <w:tab w:val="left" w:pos="142"/>
                <w:tab w:val="left" w:pos="284"/>
                <w:tab w:val="left" w:pos="460"/>
              </w:tabs>
              <w:ind w:firstLine="781"/>
              <w:contextualSpacing/>
              <w:jc w:val="both"/>
              <w:rPr>
                <w:rFonts w:ascii="Times New Roman" w:eastAsia="Times New Roman" w:hAnsi="Times New Roman" w:cs="Times New Roman"/>
                <w:b/>
                <w:bCs/>
                <w:sz w:val="24"/>
                <w:szCs w:val="24"/>
              </w:rPr>
            </w:pPr>
            <w:r w:rsidRPr="00FA6C59">
              <w:rPr>
                <w:rFonts w:ascii="Times New Roman" w:eastAsia="Times New Roman" w:hAnsi="Times New Roman" w:cs="Times New Roman"/>
                <w:b/>
                <w:bCs/>
                <w:sz w:val="24"/>
                <w:szCs w:val="24"/>
              </w:rPr>
              <w:lastRenderedPageBreak/>
              <w:t>При этом мотивированное решение, определенное частью первой настоящего пункта, признается предварительным актом налогового органа, предусматривающим назначение налоговой проверки, а пояснения участника горизонтального мониторинга – позицией к такому предварительному решению.</w:t>
            </w:r>
          </w:p>
          <w:p w:rsidR="00A06798" w:rsidRPr="00FA6C59" w:rsidRDefault="00A06798" w:rsidP="00A06798">
            <w:pPr>
              <w:tabs>
                <w:tab w:val="left" w:pos="142"/>
                <w:tab w:val="left" w:pos="284"/>
                <w:tab w:val="left" w:pos="460"/>
              </w:tabs>
              <w:ind w:firstLine="709"/>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 xml:space="preserve">В случае </w:t>
            </w:r>
            <w:r w:rsidRPr="00FA6C59">
              <w:rPr>
                <w:rFonts w:ascii="Times New Roman" w:hAnsi="Times New Roman" w:cs="Times New Roman"/>
                <w:b/>
                <w:sz w:val="24"/>
                <w:szCs w:val="24"/>
              </w:rPr>
              <w:t>несогласия с мотивированным решением по</w:t>
            </w:r>
            <w:r w:rsidRPr="00FA6C59">
              <w:rPr>
                <w:rFonts w:ascii="Times New Roman" w:hAnsi="Times New Roman" w:cs="Times New Roman"/>
                <w:b/>
                <w:bCs/>
                <w:sz w:val="24"/>
                <w:szCs w:val="24"/>
              </w:rPr>
              <w:t xml:space="preserve"> горизонтальному мониторингу </w:t>
            </w:r>
            <w:r w:rsidRPr="00FA6C59">
              <w:rPr>
                <w:rFonts w:ascii="Times New Roman" w:eastAsia="Times New Roman" w:hAnsi="Times New Roman" w:cs="Times New Roman"/>
                <w:b/>
                <w:sz w:val="24"/>
                <w:szCs w:val="24"/>
                <w:lang w:eastAsia="ru-RU"/>
              </w:rPr>
              <w:t>по вопросам улучшени</w:t>
            </w:r>
            <w:r w:rsidRPr="00FA6C59">
              <w:rPr>
                <w:rFonts w:ascii="Times New Roman" w:hAnsi="Times New Roman" w:cs="Times New Roman"/>
                <w:b/>
                <w:sz w:val="24"/>
                <w:szCs w:val="24"/>
              </w:rPr>
              <w:t>я</w:t>
            </w:r>
            <w:r w:rsidRPr="00FA6C59">
              <w:rPr>
                <w:rFonts w:ascii="Times New Roman" w:eastAsia="Times New Roman" w:hAnsi="Times New Roman" w:cs="Times New Roman"/>
                <w:b/>
                <w:sz w:val="24"/>
                <w:szCs w:val="24"/>
                <w:lang w:eastAsia="ru-RU"/>
              </w:rPr>
              <w:t xml:space="preserve"> системы внутреннего контроля</w:t>
            </w:r>
            <w:r w:rsidRPr="00FA6C59">
              <w:rPr>
                <w:rFonts w:ascii="Times New Roman" w:eastAsia="Calibri" w:hAnsi="Times New Roman" w:cs="Times New Roman"/>
                <w:b/>
                <w:sz w:val="24"/>
                <w:szCs w:val="24"/>
              </w:rPr>
              <w:t xml:space="preserve"> в сфере налогообложения</w:t>
            </w:r>
            <w:r w:rsidRPr="00FA6C59">
              <w:rPr>
                <w:rFonts w:ascii="Times New Roman" w:hAnsi="Times New Roman" w:cs="Times New Roman"/>
                <w:b/>
                <w:sz w:val="24"/>
                <w:szCs w:val="24"/>
              </w:rPr>
              <w:t xml:space="preserve"> и (или) </w:t>
            </w:r>
            <w:r w:rsidRPr="00FA6C59">
              <w:rPr>
                <w:rFonts w:ascii="Times New Roman" w:eastAsia="Times New Roman" w:hAnsi="Times New Roman" w:cs="Times New Roman"/>
                <w:b/>
                <w:sz w:val="24"/>
                <w:szCs w:val="24"/>
                <w:lang w:eastAsia="ru-RU"/>
              </w:rPr>
              <w:t xml:space="preserve">неисполнения такого решения уполномоченный орган выносит на </w:t>
            </w:r>
            <w:r w:rsidRPr="00FA6C59">
              <w:rPr>
                <w:rFonts w:ascii="Times New Roman" w:hAnsi="Times New Roman" w:cs="Times New Roman"/>
                <w:b/>
                <w:sz w:val="24"/>
                <w:szCs w:val="24"/>
              </w:rPr>
              <w:t xml:space="preserve">Консультативный совет вопрос о расторжении </w:t>
            </w:r>
            <w:r w:rsidRPr="00FA6C59">
              <w:rPr>
                <w:rFonts w:ascii="Times New Roman" w:eastAsia="Times New Roman" w:hAnsi="Times New Roman" w:cs="Times New Roman"/>
                <w:b/>
                <w:sz w:val="24"/>
                <w:szCs w:val="24"/>
                <w:lang w:eastAsia="ru-RU"/>
              </w:rPr>
              <w:t>соглашения о горизонтальном мониторинге.»</w:t>
            </w:r>
          </w:p>
          <w:p w:rsidR="00A06798" w:rsidRPr="00FA6C59" w:rsidRDefault="00A06798" w:rsidP="00A06798">
            <w:pPr>
              <w:tabs>
                <w:tab w:val="left" w:pos="142"/>
                <w:tab w:val="left" w:pos="284"/>
                <w:tab w:val="left" w:pos="460"/>
              </w:tabs>
              <w:ind w:firstLine="709"/>
              <w:contextualSpacing/>
              <w:jc w:val="both"/>
              <w:rPr>
                <w:rFonts w:ascii="Times New Roman" w:eastAsia="Times New Roman" w:hAnsi="Times New Roman" w:cs="Times New Roman"/>
                <w:b/>
                <w:sz w:val="24"/>
                <w:szCs w:val="24"/>
                <w:lang w:eastAsia="ru-RU"/>
              </w:rPr>
            </w:pPr>
          </w:p>
          <w:p w:rsidR="00A06798" w:rsidRPr="009A6B63" w:rsidRDefault="009A6B63" w:rsidP="00A06798">
            <w:pPr>
              <w:tabs>
                <w:tab w:val="left" w:pos="142"/>
                <w:tab w:val="left" w:pos="284"/>
                <w:tab w:val="left" w:pos="460"/>
              </w:tabs>
              <w:ind w:firstLine="709"/>
              <w:contextualSpacing/>
              <w:jc w:val="both"/>
              <w:rPr>
                <w:rFonts w:ascii="Times New Roman" w:eastAsia="Times New Roman" w:hAnsi="Times New Roman" w:cs="Times New Roman"/>
                <w:b/>
                <w:sz w:val="24"/>
                <w:szCs w:val="24"/>
                <w:lang w:eastAsia="ru-RU"/>
              </w:rPr>
            </w:pPr>
            <w:r w:rsidRPr="009A6B63">
              <w:rPr>
                <w:rFonts w:ascii="Times New Roman" w:eastAsia="Times New Roman" w:hAnsi="Times New Roman" w:cs="Times New Roman"/>
                <w:b/>
                <w:sz w:val="24"/>
                <w:szCs w:val="24"/>
                <w:lang w:eastAsia="ru-RU"/>
              </w:rPr>
              <w:t>пункты 7, 8, 9 исключить;</w:t>
            </w:r>
          </w:p>
          <w:p w:rsidR="00A06798" w:rsidRPr="00FA6C59" w:rsidRDefault="00A06798" w:rsidP="00A06798">
            <w:pPr>
              <w:tabs>
                <w:tab w:val="left" w:pos="142"/>
                <w:tab w:val="left" w:pos="284"/>
                <w:tab w:val="left" w:pos="460"/>
              </w:tabs>
              <w:ind w:firstLine="709"/>
              <w:contextualSpacing/>
              <w:jc w:val="both"/>
              <w:rPr>
                <w:rFonts w:ascii="Times New Roman" w:eastAsia="Times New Roman" w:hAnsi="Times New Roman" w:cs="Times New Roman"/>
                <w:b/>
                <w:bCs/>
                <w:sz w:val="24"/>
                <w:szCs w:val="24"/>
                <w:lang w:eastAsia="ru-RU"/>
              </w:rPr>
            </w:pPr>
          </w:p>
        </w:tc>
        <w:tc>
          <w:tcPr>
            <w:tcW w:w="3826" w:type="dxa"/>
          </w:tcPr>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sidRPr="007C7BC4">
              <w:rPr>
                <w:rFonts w:ascii="Times New Roman" w:hAnsi="Times New Roman" w:cs="Times New Roman"/>
                <w:b/>
                <w:sz w:val="24"/>
                <w:szCs w:val="24"/>
              </w:rPr>
              <w:lastRenderedPageBreak/>
              <w:t>депутат</w:t>
            </w:r>
          </w:p>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Pr>
                <w:rFonts w:ascii="Times New Roman" w:hAnsi="Times New Roman" w:cs="Times New Roman"/>
                <w:b/>
                <w:sz w:val="24"/>
                <w:szCs w:val="24"/>
              </w:rPr>
              <w:t>Н. Шаталов</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Улучшение изложения текста для правильного восприятия.</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9A6B63" w:rsidRPr="00FA6C59" w:rsidRDefault="009A6B63"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Уточняющая редакция.</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9A6B63" w:rsidRDefault="009A6B63" w:rsidP="00A06798">
            <w:pPr>
              <w:tabs>
                <w:tab w:val="left" w:pos="142"/>
              </w:tabs>
              <w:ind w:firstLine="284"/>
              <w:contextualSpacing/>
              <w:jc w:val="both"/>
              <w:rPr>
                <w:rFonts w:ascii="Times New Roman" w:eastAsia="Times New Roman" w:hAnsi="Times New Roman" w:cs="Times New Roman"/>
                <w:sz w:val="24"/>
                <w:szCs w:val="24"/>
                <w:lang w:eastAsia="ru-RU"/>
              </w:rPr>
            </w:pPr>
          </w:p>
          <w:p w:rsidR="009A6B63" w:rsidRPr="00FA6C59" w:rsidRDefault="009A6B63"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Установление порядка и регламента рассмотрения протоколы разногласий.</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Установление регламента действий Консультативного совета.</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9A6B63" w:rsidRDefault="009A6B63" w:rsidP="00A06798">
            <w:pPr>
              <w:tabs>
                <w:tab w:val="left" w:pos="142"/>
              </w:tabs>
              <w:ind w:firstLine="284"/>
              <w:contextualSpacing/>
              <w:jc w:val="both"/>
              <w:rPr>
                <w:rFonts w:ascii="Times New Roman" w:eastAsia="Times New Roman" w:hAnsi="Times New Roman" w:cs="Times New Roman"/>
                <w:sz w:val="24"/>
                <w:szCs w:val="24"/>
                <w:lang w:eastAsia="ru-RU"/>
              </w:rPr>
            </w:pPr>
          </w:p>
          <w:p w:rsidR="009A6B63" w:rsidRDefault="009A6B63" w:rsidP="00A06798">
            <w:pPr>
              <w:tabs>
                <w:tab w:val="left" w:pos="142"/>
              </w:tabs>
              <w:ind w:firstLine="284"/>
              <w:contextualSpacing/>
              <w:jc w:val="both"/>
              <w:rPr>
                <w:rFonts w:ascii="Times New Roman" w:eastAsia="Times New Roman" w:hAnsi="Times New Roman" w:cs="Times New Roman"/>
                <w:sz w:val="24"/>
                <w:szCs w:val="24"/>
                <w:lang w:eastAsia="ru-RU"/>
              </w:rPr>
            </w:pPr>
          </w:p>
          <w:p w:rsidR="009A6B63" w:rsidRDefault="009A6B63" w:rsidP="00A06798">
            <w:pPr>
              <w:tabs>
                <w:tab w:val="left" w:pos="142"/>
              </w:tabs>
              <w:ind w:firstLine="284"/>
              <w:contextualSpacing/>
              <w:jc w:val="both"/>
              <w:rPr>
                <w:rFonts w:ascii="Times New Roman" w:eastAsia="Times New Roman" w:hAnsi="Times New Roman" w:cs="Times New Roman"/>
                <w:sz w:val="24"/>
                <w:szCs w:val="24"/>
                <w:lang w:eastAsia="ru-RU"/>
              </w:rPr>
            </w:pPr>
          </w:p>
          <w:p w:rsidR="009A6B63" w:rsidRDefault="009A6B63" w:rsidP="00A06798">
            <w:pPr>
              <w:tabs>
                <w:tab w:val="left" w:pos="142"/>
              </w:tabs>
              <w:ind w:firstLine="284"/>
              <w:contextualSpacing/>
              <w:jc w:val="both"/>
              <w:rPr>
                <w:rFonts w:ascii="Times New Roman" w:eastAsia="Times New Roman" w:hAnsi="Times New Roman" w:cs="Times New Roman"/>
                <w:sz w:val="24"/>
                <w:szCs w:val="24"/>
                <w:lang w:eastAsia="ru-RU"/>
              </w:rPr>
            </w:pPr>
          </w:p>
          <w:p w:rsidR="009A6B63" w:rsidRDefault="009A6B63" w:rsidP="00A06798">
            <w:pPr>
              <w:tabs>
                <w:tab w:val="left" w:pos="142"/>
              </w:tabs>
              <w:ind w:firstLine="284"/>
              <w:contextualSpacing/>
              <w:jc w:val="both"/>
              <w:rPr>
                <w:rFonts w:ascii="Times New Roman" w:eastAsia="Times New Roman" w:hAnsi="Times New Roman" w:cs="Times New Roman"/>
                <w:sz w:val="24"/>
                <w:szCs w:val="24"/>
                <w:lang w:eastAsia="ru-RU"/>
              </w:rPr>
            </w:pPr>
          </w:p>
          <w:p w:rsidR="009A6B63" w:rsidRDefault="009A6B63" w:rsidP="00A06798">
            <w:pPr>
              <w:tabs>
                <w:tab w:val="left" w:pos="142"/>
              </w:tabs>
              <w:ind w:firstLine="284"/>
              <w:contextualSpacing/>
              <w:jc w:val="both"/>
              <w:rPr>
                <w:rFonts w:ascii="Times New Roman" w:eastAsia="Times New Roman" w:hAnsi="Times New Roman" w:cs="Times New Roman"/>
                <w:sz w:val="24"/>
                <w:szCs w:val="24"/>
                <w:lang w:eastAsia="ru-RU"/>
              </w:rPr>
            </w:pPr>
          </w:p>
          <w:p w:rsidR="009A6B63" w:rsidRDefault="009A6B63" w:rsidP="00A06798">
            <w:pPr>
              <w:tabs>
                <w:tab w:val="left" w:pos="142"/>
              </w:tabs>
              <w:ind w:firstLine="284"/>
              <w:contextualSpacing/>
              <w:jc w:val="both"/>
              <w:rPr>
                <w:rFonts w:ascii="Times New Roman" w:eastAsia="Times New Roman" w:hAnsi="Times New Roman" w:cs="Times New Roman"/>
                <w:sz w:val="24"/>
                <w:szCs w:val="24"/>
                <w:lang w:eastAsia="ru-RU"/>
              </w:rPr>
            </w:pPr>
          </w:p>
          <w:p w:rsidR="009A6B63" w:rsidRDefault="009A6B63" w:rsidP="00A06798">
            <w:pPr>
              <w:tabs>
                <w:tab w:val="left" w:pos="142"/>
              </w:tabs>
              <w:ind w:firstLine="284"/>
              <w:contextualSpacing/>
              <w:jc w:val="both"/>
              <w:rPr>
                <w:rFonts w:ascii="Times New Roman" w:eastAsia="Times New Roman" w:hAnsi="Times New Roman" w:cs="Times New Roman"/>
                <w:sz w:val="24"/>
                <w:szCs w:val="24"/>
                <w:lang w:eastAsia="ru-RU"/>
              </w:rPr>
            </w:pPr>
          </w:p>
          <w:p w:rsidR="009A6B63" w:rsidRDefault="009A6B63" w:rsidP="00A06798">
            <w:pPr>
              <w:tabs>
                <w:tab w:val="left" w:pos="142"/>
              </w:tabs>
              <w:ind w:firstLine="284"/>
              <w:contextualSpacing/>
              <w:jc w:val="both"/>
              <w:rPr>
                <w:rFonts w:ascii="Times New Roman" w:eastAsia="Times New Roman" w:hAnsi="Times New Roman" w:cs="Times New Roman"/>
                <w:sz w:val="24"/>
                <w:szCs w:val="24"/>
                <w:lang w:eastAsia="ru-RU"/>
              </w:rPr>
            </w:pPr>
          </w:p>
          <w:p w:rsidR="009A6B63" w:rsidRPr="00FA6C59" w:rsidRDefault="009A6B63"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Исключение в связи с изложением в предыдущих пунктах статьи.</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tc>
        <w:tc>
          <w:tcPr>
            <w:tcW w:w="1844" w:type="dxa"/>
          </w:tcPr>
          <w:p w:rsidR="00A06798" w:rsidRPr="00DF2983" w:rsidRDefault="00A06798" w:rsidP="00A0679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06798" w:rsidRPr="00DF2983" w:rsidTr="00AE6AFD">
        <w:tc>
          <w:tcPr>
            <w:tcW w:w="568" w:type="dxa"/>
          </w:tcPr>
          <w:p w:rsidR="00A06798" w:rsidRPr="00DF2983" w:rsidRDefault="00A06798" w:rsidP="00A0679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A06798" w:rsidRPr="00A06798" w:rsidRDefault="00A06798" w:rsidP="00A06798">
            <w:pPr>
              <w:shd w:val="clear" w:color="auto" w:fill="FFFFFF" w:themeFill="background1"/>
              <w:rPr>
                <w:rFonts w:ascii="Times New Roman" w:eastAsia="SimSun" w:hAnsi="Times New Roman" w:cs="Times New Roman"/>
                <w:bCs/>
                <w:sz w:val="24"/>
                <w:szCs w:val="24"/>
              </w:rPr>
            </w:pPr>
            <w:r>
              <w:rPr>
                <w:rFonts w:ascii="Times New Roman" w:eastAsia="SimSun" w:hAnsi="Times New Roman" w:cs="Times New Roman"/>
                <w:bCs/>
                <w:sz w:val="24"/>
                <w:szCs w:val="24"/>
              </w:rPr>
              <w:t>статья 142</w:t>
            </w:r>
          </w:p>
          <w:p w:rsidR="00A06798" w:rsidRPr="00DF2983" w:rsidRDefault="00A06798" w:rsidP="00A06798">
            <w:pPr>
              <w:shd w:val="clear" w:color="auto" w:fill="FFFFFF" w:themeFill="background1"/>
              <w:rPr>
                <w:rFonts w:ascii="Times New Roman" w:eastAsia="SimSun" w:hAnsi="Times New Roman" w:cs="Times New Roman"/>
                <w:bCs/>
                <w:sz w:val="24"/>
                <w:szCs w:val="24"/>
              </w:rPr>
            </w:pPr>
            <w:r w:rsidRPr="00A06798">
              <w:rPr>
                <w:rFonts w:ascii="Times New Roman" w:eastAsia="SimSun" w:hAnsi="Times New Roman" w:cs="Times New Roman"/>
                <w:bCs/>
                <w:sz w:val="24"/>
                <w:szCs w:val="24"/>
              </w:rPr>
              <w:t>проекта</w:t>
            </w:r>
          </w:p>
        </w:tc>
        <w:tc>
          <w:tcPr>
            <w:tcW w:w="3828" w:type="dxa"/>
          </w:tcPr>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b/>
                <w:sz w:val="24"/>
                <w:szCs w:val="24"/>
              </w:rPr>
            </w:pPr>
            <w:bookmarkStart w:id="10" w:name="_Hlk169674805"/>
            <w:r w:rsidRPr="00FA6C59">
              <w:rPr>
                <w:rFonts w:ascii="Times New Roman" w:hAnsi="Times New Roman" w:cs="Times New Roman"/>
                <w:b/>
                <w:sz w:val="24"/>
                <w:szCs w:val="24"/>
              </w:rPr>
              <w:t xml:space="preserve">Статья 142. </w:t>
            </w:r>
            <w:r w:rsidRPr="00FA6C59">
              <w:rPr>
                <w:rFonts w:ascii="Times New Roman" w:eastAsia="Calibri" w:hAnsi="Times New Roman" w:cs="Times New Roman"/>
                <w:b/>
                <w:sz w:val="24"/>
                <w:szCs w:val="24"/>
              </w:rPr>
              <w:t xml:space="preserve">Заключения о результатах горизонтального мониторинга </w:t>
            </w:r>
          </w:p>
          <w:p w:rsidR="00A06798" w:rsidRPr="00FA6C59" w:rsidRDefault="00A06798" w:rsidP="00A06798">
            <w:pPr>
              <w:pStyle w:val="pj"/>
              <w:tabs>
                <w:tab w:val="left" w:pos="142"/>
              </w:tabs>
              <w:ind w:firstLine="709"/>
              <w:contextualSpacing/>
              <w:rPr>
                <w:b/>
              </w:rPr>
            </w:pP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hAnsi="Times New Roman" w:cs="Times New Roman"/>
                <w:sz w:val="24"/>
                <w:szCs w:val="24"/>
              </w:rPr>
              <w:t xml:space="preserve">1. </w:t>
            </w:r>
            <w:bookmarkStart w:id="11" w:name="_Hlk168584035"/>
            <w:r w:rsidRPr="00FA6C59">
              <w:rPr>
                <w:rFonts w:ascii="Times New Roman" w:hAnsi="Times New Roman" w:cs="Times New Roman"/>
                <w:sz w:val="24"/>
                <w:szCs w:val="24"/>
              </w:rPr>
              <w:t>Заключение</w:t>
            </w:r>
            <w:r w:rsidRPr="00FA6C59">
              <w:rPr>
                <w:rFonts w:ascii="Times New Roman" w:eastAsia="Calibri" w:hAnsi="Times New Roman" w:cs="Times New Roman"/>
                <w:sz w:val="24"/>
                <w:szCs w:val="24"/>
              </w:rPr>
              <w:t xml:space="preserve"> о результатах горизонтального мониторинга </w:t>
            </w:r>
            <w:r w:rsidRPr="00FA6C59">
              <w:rPr>
                <w:rFonts w:ascii="Times New Roman" w:hAnsi="Times New Roman" w:cs="Times New Roman"/>
                <w:sz w:val="24"/>
                <w:szCs w:val="24"/>
              </w:rPr>
              <w:t>(далее в целях настоящей статьи – заключение)</w:t>
            </w:r>
            <w:r w:rsidRPr="00FA6C59">
              <w:rPr>
                <w:rFonts w:ascii="Times New Roman" w:eastAsia="Calibri" w:hAnsi="Times New Roman" w:cs="Times New Roman"/>
                <w:sz w:val="24"/>
                <w:szCs w:val="24"/>
              </w:rPr>
              <w:t>– документ, представленный уполномоченным органом участнику горизонтального мониторинга, по итогам проведения горизонтального мониторинга, в котором перечисляются и отражаются содержания представленных рекомендации по результатам горизонтального мониторинга</w:t>
            </w:r>
            <w:r w:rsidRPr="00FA6C59">
              <w:rPr>
                <w:rFonts w:ascii="Times New Roman" w:hAnsi="Times New Roman" w:cs="Times New Roman"/>
                <w:sz w:val="24"/>
                <w:szCs w:val="24"/>
              </w:rPr>
              <w:t>,</w:t>
            </w:r>
            <w:r w:rsidRPr="00FA6C59">
              <w:rPr>
                <w:rFonts w:ascii="Times New Roman" w:eastAsia="Calibri" w:hAnsi="Times New Roman" w:cs="Times New Roman"/>
                <w:sz w:val="24"/>
                <w:szCs w:val="24"/>
              </w:rPr>
              <w:t xml:space="preserve"> рекомендации по улучшению системы внутреннего контроля (системы управления рисками) в сфере налогообложения, витрины данных, а также мотивированного решения </w:t>
            </w:r>
            <w:r w:rsidRPr="00FA6C59">
              <w:rPr>
                <w:rFonts w:ascii="Times New Roman" w:hAnsi="Times New Roman" w:cs="Times New Roman"/>
                <w:bCs/>
                <w:sz w:val="24"/>
                <w:szCs w:val="24"/>
              </w:rPr>
              <w:t>Консультативного совета</w:t>
            </w:r>
            <w:r w:rsidRPr="00FA6C59">
              <w:rPr>
                <w:rFonts w:ascii="Times New Roman" w:eastAsia="Calibri" w:hAnsi="Times New Roman" w:cs="Times New Roman"/>
                <w:sz w:val="24"/>
                <w:szCs w:val="24"/>
              </w:rPr>
              <w:t>.</w:t>
            </w:r>
          </w:p>
          <w:bookmarkEnd w:id="11"/>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lastRenderedPageBreak/>
              <w:t>Заключение о результатах горизонтального мониторинга по вопросам трансфертного ценообразования – документ, представленный уполномоченным органом участнику горизонтального мониторинга, по итогам проведения горизонтального мониторинга по вопросам трансфертного ценообразования, в котором перечисляются и отражаются содержания представленных рекомендации по результатам горизонтального мониторинга</w:t>
            </w:r>
            <w:r w:rsidRPr="00FA6C59">
              <w:rPr>
                <w:rFonts w:ascii="Times New Roman" w:hAnsi="Times New Roman" w:cs="Times New Roman"/>
                <w:sz w:val="24"/>
                <w:szCs w:val="24"/>
              </w:rPr>
              <w:t>,</w:t>
            </w:r>
            <w:r w:rsidRPr="00FA6C59">
              <w:rPr>
                <w:rFonts w:ascii="Times New Roman" w:eastAsia="Calibri" w:hAnsi="Times New Roman" w:cs="Times New Roman"/>
                <w:sz w:val="24"/>
                <w:szCs w:val="24"/>
              </w:rPr>
              <w:t xml:space="preserve"> рекомендации по улучшению системы внутреннего контроля (системы управления рисками) в сфере налогообложения, витрины данных, а также мотивированного решения </w:t>
            </w:r>
            <w:r w:rsidRPr="00FA6C59">
              <w:rPr>
                <w:rFonts w:ascii="Times New Roman" w:hAnsi="Times New Roman" w:cs="Times New Roman"/>
                <w:bCs/>
                <w:sz w:val="24"/>
                <w:szCs w:val="24"/>
              </w:rPr>
              <w:t>Консультативного совета</w:t>
            </w:r>
            <w:r w:rsidRPr="00FA6C59">
              <w:rPr>
                <w:rFonts w:ascii="Times New Roman" w:eastAsia="Calibri" w:hAnsi="Times New Roman" w:cs="Times New Roman"/>
                <w:sz w:val="24"/>
                <w:szCs w:val="24"/>
              </w:rPr>
              <w:t>.</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t xml:space="preserve">2. Заключение </w:t>
            </w:r>
            <w:r w:rsidRPr="00FA6C59">
              <w:rPr>
                <w:rFonts w:ascii="Times New Roman" w:hAnsi="Times New Roman" w:cs="Times New Roman"/>
                <w:bCs/>
                <w:sz w:val="24"/>
                <w:szCs w:val="24"/>
              </w:rPr>
              <w:t xml:space="preserve">составляется уполномоченным органом </w:t>
            </w:r>
            <w:r w:rsidRPr="00FA6C59">
              <w:rPr>
                <w:rFonts w:ascii="Times New Roman" w:eastAsia="Calibri" w:hAnsi="Times New Roman" w:cs="Times New Roman"/>
                <w:sz w:val="24"/>
                <w:szCs w:val="24"/>
              </w:rPr>
              <w:t>в течение пятнадцати рабочих дней</w:t>
            </w:r>
            <w:r w:rsidRPr="00FA6C59">
              <w:rPr>
                <w:rFonts w:ascii="Times New Roman" w:hAnsi="Times New Roman" w:cs="Times New Roman"/>
                <w:sz w:val="24"/>
                <w:szCs w:val="24"/>
              </w:rPr>
              <w:t>, следующих за днем</w:t>
            </w:r>
            <w:r w:rsidRPr="00FA6C59">
              <w:rPr>
                <w:rFonts w:ascii="Times New Roman" w:eastAsia="Calibri" w:hAnsi="Times New Roman" w:cs="Times New Roman"/>
                <w:sz w:val="24"/>
                <w:szCs w:val="24"/>
              </w:rPr>
              <w:t xml:space="preserve"> прекращения проведения горизонтального мониторинга.</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bookmarkStart w:id="12" w:name="_Hlk169679582"/>
            <w:r w:rsidRPr="00FA6C59">
              <w:rPr>
                <w:rFonts w:ascii="Times New Roman" w:eastAsia="Calibri" w:hAnsi="Times New Roman" w:cs="Times New Roman"/>
                <w:sz w:val="24"/>
                <w:szCs w:val="24"/>
              </w:rPr>
              <w:t xml:space="preserve">Заключение </w:t>
            </w:r>
            <w:bookmarkStart w:id="13" w:name="OLE_LINK87"/>
            <w:r w:rsidRPr="00FA6C59">
              <w:rPr>
                <w:rFonts w:ascii="Times New Roman" w:eastAsia="Calibri" w:hAnsi="Times New Roman" w:cs="Times New Roman"/>
                <w:sz w:val="24"/>
                <w:szCs w:val="24"/>
              </w:rPr>
              <w:t xml:space="preserve">по вопросам трансфертного ценообразования </w:t>
            </w:r>
            <w:bookmarkEnd w:id="13"/>
            <w:r w:rsidRPr="00FA6C59">
              <w:rPr>
                <w:rFonts w:ascii="Times New Roman" w:eastAsia="Calibri" w:hAnsi="Times New Roman" w:cs="Times New Roman"/>
                <w:sz w:val="24"/>
                <w:szCs w:val="24"/>
              </w:rPr>
              <w:t xml:space="preserve">составляется за отчетный период мониторинга или за несколько отчетных периодов мониторинга в течение срока, установленного </w:t>
            </w:r>
            <w:r w:rsidRPr="00FA6C59">
              <w:rPr>
                <w:rFonts w:ascii="Times New Roman" w:eastAsia="Calibri" w:hAnsi="Times New Roman" w:cs="Times New Roman"/>
                <w:sz w:val="24"/>
                <w:szCs w:val="24"/>
              </w:rPr>
              <w:lastRenderedPageBreak/>
              <w:t>пунктом 3 статьи 140 настоящего Кодекса, или девяноста</w:t>
            </w:r>
            <w:r w:rsidRPr="00FA6C59">
              <w:rPr>
                <w:rFonts w:ascii="Times New Roman" w:hAnsi="Times New Roman" w:cs="Times New Roman"/>
                <w:sz w:val="24"/>
                <w:szCs w:val="24"/>
              </w:rPr>
              <w:t xml:space="preserve"> рабочих дней </w:t>
            </w:r>
            <w:r w:rsidRPr="00FA6C59">
              <w:rPr>
                <w:rFonts w:ascii="Times New Roman" w:eastAsia="Calibri" w:hAnsi="Times New Roman" w:cs="Times New Roman"/>
                <w:sz w:val="24"/>
                <w:szCs w:val="24"/>
              </w:rPr>
              <w:t>после</w:t>
            </w:r>
            <w:r w:rsidRPr="00FA6C59">
              <w:rPr>
                <w:rFonts w:ascii="Times New Roman" w:hAnsi="Times New Roman" w:cs="Times New Roman"/>
                <w:sz w:val="24"/>
                <w:szCs w:val="24"/>
              </w:rPr>
              <w:t xml:space="preserve"> прекращения</w:t>
            </w:r>
            <w:r w:rsidRPr="00FA6C59">
              <w:rPr>
                <w:rFonts w:ascii="Times New Roman" w:eastAsia="Calibri" w:hAnsi="Times New Roman" w:cs="Times New Roman"/>
                <w:sz w:val="24"/>
                <w:szCs w:val="24"/>
              </w:rPr>
              <w:t xml:space="preserve"> проведения такого горизонтального мониторинга.</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b/>
                <w:sz w:val="24"/>
                <w:szCs w:val="24"/>
              </w:rPr>
            </w:pPr>
            <w:r w:rsidRPr="00FA6C59">
              <w:rPr>
                <w:rFonts w:ascii="Times New Roman" w:eastAsia="Calibri" w:hAnsi="Times New Roman" w:cs="Times New Roman"/>
                <w:sz w:val="24"/>
                <w:szCs w:val="24"/>
              </w:rPr>
              <w:t xml:space="preserve">3. В случае, если на момент составления заключений, предусмотренных </w:t>
            </w:r>
            <w:r w:rsidRPr="00FA6C59">
              <w:rPr>
                <w:rFonts w:ascii="Times New Roman" w:hAnsi="Times New Roman" w:cs="Times New Roman"/>
                <w:sz w:val="24"/>
                <w:szCs w:val="24"/>
              </w:rPr>
              <w:t>настоящей статьей,</w:t>
            </w:r>
            <w:r w:rsidRPr="00FA6C59">
              <w:rPr>
                <w:rFonts w:ascii="Times New Roman" w:eastAsia="Calibri" w:hAnsi="Times New Roman" w:cs="Times New Roman"/>
                <w:sz w:val="24"/>
                <w:szCs w:val="24"/>
              </w:rPr>
              <w:t xml:space="preserve"> имеются спорные вопросы, находящиеся на рассмотрении Консультативного совета, срок составления заключения, продлевается до даты вынесения мотивированного решения и тридцати рабочих дней после указанной даты.</w:t>
            </w:r>
          </w:p>
          <w:p w:rsidR="00A06798" w:rsidRPr="00FA6C59" w:rsidRDefault="00A06798" w:rsidP="00A06798">
            <w:pPr>
              <w:tabs>
                <w:tab w:val="left" w:pos="142"/>
                <w:tab w:val="left" w:pos="284"/>
                <w:tab w:val="left" w:pos="460"/>
              </w:tabs>
              <w:ind w:firstLine="709"/>
              <w:contextualSpacing/>
              <w:jc w:val="both"/>
              <w:rPr>
                <w:rFonts w:ascii="Times New Roman" w:eastAsia="Calibri" w:hAnsi="Times New Roman" w:cs="Times New Roman"/>
                <w:sz w:val="24"/>
                <w:szCs w:val="24"/>
              </w:rPr>
            </w:pPr>
            <w:r w:rsidRPr="00FA6C59">
              <w:rPr>
                <w:rFonts w:ascii="Times New Roman" w:eastAsia="Calibri" w:hAnsi="Times New Roman" w:cs="Times New Roman"/>
                <w:sz w:val="24"/>
                <w:szCs w:val="24"/>
              </w:rPr>
              <w:t xml:space="preserve">Продление срока составления заключений, предусмотренных </w:t>
            </w:r>
            <w:r w:rsidRPr="00FA6C59">
              <w:rPr>
                <w:rFonts w:ascii="Times New Roman" w:hAnsi="Times New Roman" w:cs="Times New Roman"/>
                <w:sz w:val="24"/>
                <w:szCs w:val="24"/>
              </w:rPr>
              <w:t>настоящей статьей</w:t>
            </w:r>
            <w:r w:rsidRPr="00FA6C59">
              <w:rPr>
                <w:rFonts w:ascii="Times New Roman" w:eastAsia="Calibri" w:hAnsi="Times New Roman" w:cs="Times New Roman"/>
                <w:sz w:val="24"/>
                <w:szCs w:val="24"/>
              </w:rPr>
              <w:t>, не продлевает проведение горизонтального мониторинга.</w:t>
            </w: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t>Заключения</w:t>
            </w:r>
            <w:r w:rsidRPr="00FA6C59">
              <w:rPr>
                <w:rFonts w:ascii="Times New Roman" w:eastAsia="Calibri" w:hAnsi="Times New Roman" w:cs="Times New Roman"/>
                <w:sz w:val="24"/>
                <w:szCs w:val="24"/>
              </w:rPr>
              <w:t xml:space="preserve">, предусмотренные </w:t>
            </w:r>
            <w:r w:rsidRPr="00FA6C59">
              <w:rPr>
                <w:rFonts w:ascii="Times New Roman" w:hAnsi="Times New Roman" w:cs="Times New Roman"/>
                <w:sz w:val="24"/>
                <w:szCs w:val="24"/>
              </w:rPr>
              <w:t>настоящей статьей</w:t>
            </w:r>
            <w:r w:rsidRPr="00FA6C59">
              <w:rPr>
                <w:rFonts w:ascii="Times New Roman" w:eastAsia="Calibri" w:hAnsi="Times New Roman" w:cs="Times New Roman"/>
                <w:sz w:val="24"/>
                <w:szCs w:val="24"/>
              </w:rPr>
              <w:t>,</w:t>
            </w:r>
            <w:r w:rsidRPr="00FA6C59">
              <w:rPr>
                <w:rFonts w:ascii="Times New Roman" w:hAnsi="Times New Roman" w:cs="Times New Roman"/>
                <w:sz w:val="24"/>
                <w:szCs w:val="24"/>
              </w:rPr>
              <w:t xml:space="preserve"> представляются </w:t>
            </w:r>
            <w:r w:rsidRPr="00FA6C59">
              <w:rPr>
                <w:rFonts w:ascii="Times New Roman" w:eastAsia="Calibri" w:hAnsi="Times New Roman" w:cs="Times New Roman"/>
                <w:sz w:val="24"/>
                <w:szCs w:val="24"/>
              </w:rPr>
              <w:t>участнику горизонтального мониторинга</w:t>
            </w:r>
            <w:r w:rsidRPr="00FA6C59">
              <w:rPr>
                <w:rFonts w:ascii="Times New Roman" w:hAnsi="Times New Roman" w:cs="Times New Roman"/>
                <w:sz w:val="24"/>
                <w:szCs w:val="24"/>
              </w:rPr>
              <w:t xml:space="preserve"> в течение пяти рабочих дней со дня составления.</w:t>
            </w:r>
          </w:p>
          <w:bookmarkEnd w:id="10"/>
          <w:bookmarkEnd w:id="12"/>
          <w:p w:rsidR="00A06798" w:rsidRPr="00FA6C59" w:rsidRDefault="00A06798" w:rsidP="00A06798">
            <w:pPr>
              <w:tabs>
                <w:tab w:val="left" w:pos="142"/>
                <w:tab w:val="left" w:pos="284"/>
                <w:tab w:val="left" w:pos="460"/>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t>4</w:t>
            </w:r>
            <w:r w:rsidRPr="00FA6C59">
              <w:rPr>
                <w:rFonts w:ascii="Times New Roman" w:eastAsia="Calibri" w:hAnsi="Times New Roman" w:cs="Times New Roman"/>
                <w:sz w:val="24"/>
                <w:szCs w:val="24"/>
              </w:rPr>
              <w:t xml:space="preserve">. </w:t>
            </w:r>
            <w:r w:rsidRPr="00FA6C59">
              <w:rPr>
                <w:rFonts w:ascii="Times New Roman" w:hAnsi="Times New Roman" w:cs="Times New Roman"/>
                <w:sz w:val="24"/>
                <w:szCs w:val="24"/>
              </w:rPr>
              <w:t>Срок исполнения заключений</w:t>
            </w:r>
            <w:r w:rsidRPr="00FA6C59">
              <w:rPr>
                <w:rFonts w:ascii="Times New Roman" w:eastAsia="Calibri" w:hAnsi="Times New Roman" w:cs="Times New Roman"/>
                <w:sz w:val="24"/>
                <w:szCs w:val="24"/>
              </w:rPr>
              <w:t>, предусмотренных</w:t>
            </w:r>
            <w:r w:rsidRPr="00FA6C59">
              <w:rPr>
                <w:rFonts w:ascii="Times New Roman" w:hAnsi="Times New Roman" w:cs="Times New Roman"/>
                <w:sz w:val="24"/>
                <w:szCs w:val="24"/>
              </w:rPr>
              <w:t xml:space="preserve"> настоящей статьей</w:t>
            </w:r>
            <w:r w:rsidRPr="00FA6C59">
              <w:rPr>
                <w:rFonts w:ascii="Times New Roman" w:eastAsia="Calibri" w:hAnsi="Times New Roman" w:cs="Times New Roman"/>
                <w:sz w:val="24"/>
                <w:szCs w:val="24"/>
              </w:rPr>
              <w:t>,</w:t>
            </w:r>
            <w:r w:rsidRPr="00FA6C59">
              <w:rPr>
                <w:rFonts w:ascii="Times New Roman" w:hAnsi="Times New Roman" w:cs="Times New Roman"/>
                <w:sz w:val="24"/>
                <w:szCs w:val="24"/>
              </w:rPr>
              <w:t xml:space="preserve"> составляет десять рабочих дней, следующих за днем вручения.</w:t>
            </w:r>
          </w:p>
          <w:p w:rsidR="00A06798" w:rsidRPr="00FA6C59" w:rsidRDefault="00A06798" w:rsidP="00A06798">
            <w:pPr>
              <w:tabs>
                <w:tab w:val="left" w:pos="142"/>
              </w:tabs>
              <w:ind w:firstLine="709"/>
              <w:contextualSpacing/>
              <w:jc w:val="both"/>
              <w:rPr>
                <w:rFonts w:ascii="Times New Roman" w:hAnsi="Times New Roman" w:cs="Times New Roman"/>
                <w:sz w:val="24"/>
                <w:szCs w:val="24"/>
              </w:rPr>
            </w:pPr>
            <w:r w:rsidRPr="00FA6C59">
              <w:rPr>
                <w:rFonts w:ascii="Times New Roman" w:hAnsi="Times New Roman" w:cs="Times New Roman"/>
                <w:sz w:val="24"/>
                <w:szCs w:val="24"/>
              </w:rPr>
              <w:lastRenderedPageBreak/>
              <w:t xml:space="preserve">5. В случае </w:t>
            </w:r>
            <w:bookmarkStart w:id="14" w:name="_Hlk168244908"/>
            <w:r w:rsidRPr="00FA6C59">
              <w:rPr>
                <w:rFonts w:ascii="Times New Roman" w:hAnsi="Times New Roman" w:cs="Times New Roman"/>
                <w:sz w:val="24"/>
                <w:szCs w:val="24"/>
              </w:rPr>
              <w:t xml:space="preserve">неисполнения </w:t>
            </w:r>
            <w:r w:rsidRPr="00FA6C59">
              <w:rPr>
                <w:rFonts w:ascii="Times New Roman" w:eastAsia="Calibri" w:hAnsi="Times New Roman" w:cs="Times New Roman"/>
                <w:sz w:val="24"/>
                <w:szCs w:val="24"/>
              </w:rPr>
              <w:t>заключения и (или) заключения о результатах горизонтального мониторинга по вопросам трансфертного ценообразования</w:t>
            </w:r>
            <w:bookmarkEnd w:id="14"/>
            <w:r w:rsidRPr="00FA6C59">
              <w:rPr>
                <w:rFonts w:ascii="Times New Roman" w:eastAsia="Calibri" w:hAnsi="Times New Roman" w:cs="Times New Roman"/>
                <w:sz w:val="24"/>
                <w:szCs w:val="24"/>
              </w:rPr>
              <w:t xml:space="preserve"> </w:t>
            </w:r>
            <w:r w:rsidRPr="00FA6C59">
              <w:rPr>
                <w:rFonts w:ascii="Times New Roman" w:hAnsi="Times New Roman" w:cs="Times New Roman"/>
                <w:sz w:val="24"/>
                <w:szCs w:val="24"/>
              </w:rPr>
              <w:t>в отношении налогоплательщика проводится тематическая налоговая проверка.</w:t>
            </w:r>
          </w:p>
          <w:p w:rsidR="00A06798" w:rsidRPr="00FA6C59" w:rsidRDefault="00A06798" w:rsidP="00A06798">
            <w:pPr>
              <w:contextualSpacing/>
              <w:jc w:val="both"/>
              <w:rPr>
                <w:rFonts w:ascii="Times New Roman" w:eastAsia="Times New Roman" w:hAnsi="Times New Roman" w:cs="Times New Roman"/>
                <w:b/>
                <w:bCs/>
                <w:sz w:val="24"/>
                <w:szCs w:val="24"/>
                <w:lang w:eastAsia="ru-RU"/>
              </w:rPr>
            </w:pPr>
          </w:p>
        </w:tc>
        <w:tc>
          <w:tcPr>
            <w:tcW w:w="3967" w:type="dxa"/>
          </w:tcPr>
          <w:p w:rsidR="00A06798" w:rsidRPr="00FA6C59" w:rsidRDefault="009A6B63" w:rsidP="00A06798">
            <w:pPr>
              <w:tabs>
                <w:tab w:val="left" w:pos="142"/>
                <w:tab w:val="left" w:pos="284"/>
                <w:tab w:val="left" w:pos="460"/>
              </w:tabs>
              <w:ind w:firstLine="709"/>
              <w:contextualSpacing/>
              <w:jc w:val="both"/>
              <w:rPr>
                <w:rFonts w:ascii="Times New Roman" w:eastAsia="Times New Roman" w:hAnsi="Times New Roman" w:cs="Times New Roman"/>
                <w:b/>
                <w:bCs/>
                <w:sz w:val="24"/>
                <w:szCs w:val="24"/>
                <w:lang w:eastAsia="ru-RU"/>
              </w:rPr>
            </w:pPr>
            <w:r>
              <w:rPr>
                <w:rFonts w:ascii="Times New Roman" w:hAnsi="Times New Roman" w:cs="Times New Roman"/>
                <w:b/>
                <w:sz w:val="24"/>
                <w:szCs w:val="24"/>
              </w:rPr>
              <w:lastRenderedPageBreak/>
              <w:t>статью 140 исключить;</w:t>
            </w:r>
            <w:r w:rsidR="00A06798" w:rsidRPr="00FA6C59">
              <w:rPr>
                <w:rFonts w:ascii="Times New Roman" w:eastAsia="Calibri" w:hAnsi="Times New Roman" w:cs="Times New Roman"/>
                <w:sz w:val="24"/>
                <w:szCs w:val="24"/>
              </w:rPr>
              <w:t xml:space="preserve"> </w:t>
            </w:r>
          </w:p>
        </w:tc>
        <w:tc>
          <w:tcPr>
            <w:tcW w:w="3826" w:type="dxa"/>
          </w:tcPr>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sidRPr="007C7BC4">
              <w:rPr>
                <w:rFonts w:ascii="Times New Roman" w:hAnsi="Times New Roman" w:cs="Times New Roman"/>
                <w:b/>
                <w:sz w:val="24"/>
                <w:szCs w:val="24"/>
              </w:rPr>
              <w:t>депутат</w:t>
            </w:r>
          </w:p>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sidRPr="007C7BC4">
              <w:rPr>
                <w:rFonts w:ascii="Times New Roman" w:hAnsi="Times New Roman" w:cs="Times New Roman"/>
                <w:b/>
                <w:sz w:val="24"/>
                <w:szCs w:val="24"/>
              </w:rPr>
              <w:t>Н. Шаталов</w:t>
            </w:r>
          </w:p>
          <w:p w:rsidR="00A06798"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Исключение в связи с изложением в предыдущих пунктах статьи.</w:t>
            </w: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p>
        </w:tc>
        <w:tc>
          <w:tcPr>
            <w:tcW w:w="1844" w:type="dxa"/>
          </w:tcPr>
          <w:p w:rsidR="00A06798" w:rsidRPr="00DF2983" w:rsidRDefault="00A06798" w:rsidP="00A0679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06798" w:rsidRPr="00DF2983" w:rsidTr="00AE6AFD">
        <w:tc>
          <w:tcPr>
            <w:tcW w:w="568" w:type="dxa"/>
          </w:tcPr>
          <w:p w:rsidR="00A06798" w:rsidRPr="00DF2983" w:rsidRDefault="00A06798" w:rsidP="00A0679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A06798" w:rsidRPr="00A06798" w:rsidRDefault="00A06798" w:rsidP="00A06798">
            <w:pPr>
              <w:shd w:val="clear" w:color="auto" w:fill="FFFFFF" w:themeFill="background1"/>
              <w:rPr>
                <w:rFonts w:ascii="Times New Roman" w:eastAsia="SimSun" w:hAnsi="Times New Roman" w:cs="Times New Roman"/>
                <w:bCs/>
                <w:sz w:val="24"/>
                <w:szCs w:val="24"/>
              </w:rPr>
            </w:pPr>
            <w:r>
              <w:rPr>
                <w:rFonts w:ascii="Times New Roman" w:eastAsia="SimSun" w:hAnsi="Times New Roman" w:cs="Times New Roman"/>
                <w:bCs/>
                <w:sz w:val="24"/>
                <w:szCs w:val="24"/>
              </w:rPr>
              <w:t>статья 143</w:t>
            </w:r>
          </w:p>
          <w:p w:rsidR="00A06798" w:rsidRPr="00DF2983" w:rsidRDefault="00A06798" w:rsidP="00A06798">
            <w:pPr>
              <w:shd w:val="clear" w:color="auto" w:fill="FFFFFF" w:themeFill="background1"/>
              <w:rPr>
                <w:rFonts w:ascii="Times New Roman" w:eastAsia="SimSun" w:hAnsi="Times New Roman" w:cs="Times New Roman"/>
                <w:bCs/>
                <w:sz w:val="24"/>
                <w:szCs w:val="24"/>
              </w:rPr>
            </w:pPr>
            <w:r w:rsidRPr="00A06798">
              <w:rPr>
                <w:rFonts w:ascii="Times New Roman" w:eastAsia="SimSun" w:hAnsi="Times New Roman" w:cs="Times New Roman"/>
                <w:bCs/>
                <w:sz w:val="24"/>
                <w:szCs w:val="24"/>
              </w:rPr>
              <w:t>проекта</w:t>
            </w:r>
          </w:p>
        </w:tc>
        <w:tc>
          <w:tcPr>
            <w:tcW w:w="3828" w:type="dxa"/>
          </w:tcPr>
          <w:p w:rsidR="00A06798" w:rsidRPr="00FA6C59" w:rsidRDefault="00A06798" w:rsidP="00A06798">
            <w:pPr>
              <w:tabs>
                <w:tab w:val="left" w:pos="142"/>
              </w:tabs>
              <w:ind w:firstLine="709"/>
              <w:contextualSpacing/>
              <w:jc w:val="both"/>
              <w:rPr>
                <w:rFonts w:ascii="Times New Roman" w:eastAsia="Times New Roman" w:hAnsi="Times New Roman" w:cs="Times New Roman"/>
                <w:b/>
                <w:bCs/>
                <w:sz w:val="24"/>
                <w:szCs w:val="24"/>
                <w:lang w:eastAsia="ru-RU"/>
              </w:rPr>
            </w:pPr>
            <w:r w:rsidRPr="00FA6C59">
              <w:rPr>
                <w:rFonts w:ascii="Times New Roman" w:eastAsia="Times New Roman" w:hAnsi="Times New Roman" w:cs="Times New Roman"/>
                <w:b/>
                <w:bCs/>
                <w:sz w:val="24"/>
                <w:szCs w:val="24"/>
                <w:lang w:eastAsia="ru-RU"/>
              </w:rPr>
              <w:t xml:space="preserve">Статья </w:t>
            </w:r>
            <w:r w:rsidRPr="00FA6C59">
              <w:rPr>
                <w:rFonts w:ascii="Times New Roman" w:eastAsia="Times New Roman" w:hAnsi="Times New Roman" w:cs="Times New Roman"/>
                <w:b/>
                <w:sz w:val="24"/>
                <w:szCs w:val="24"/>
                <w:lang w:eastAsia="ru-RU"/>
              </w:rPr>
              <w:t>143</w:t>
            </w:r>
            <w:r w:rsidRPr="00FA6C59">
              <w:rPr>
                <w:rFonts w:ascii="Times New Roman" w:eastAsia="Times New Roman" w:hAnsi="Times New Roman" w:cs="Times New Roman"/>
                <w:b/>
                <w:bCs/>
                <w:sz w:val="24"/>
                <w:szCs w:val="24"/>
                <w:lang w:eastAsia="ru-RU"/>
              </w:rPr>
              <w:t>. Предварительное разъяснение</w:t>
            </w: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2. Запрос должен содержать:</w:t>
            </w: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w:t>
            </w: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4) перечень прилагаемых документов, в том числе подтверждающих сведения, указанные в запросе;</w:t>
            </w:r>
          </w:p>
          <w:p w:rsidR="00A06798" w:rsidRPr="00FA6C59" w:rsidRDefault="00A06798" w:rsidP="00A06798">
            <w:pPr>
              <w:tabs>
                <w:tab w:val="left" w:pos="142"/>
              </w:tabs>
              <w:ind w:firstLine="709"/>
              <w:contextualSpacing/>
              <w:jc w:val="both"/>
              <w:rPr>
                <w:rFonts w:ascii="Times New Roman" w:eastAsia="Times New Roman" w:hAnsi="Times New Roman" w:cs="Times New Roman"/>
                <w:b/>
                <w:bCs/>
                <w:sz w:val="24"/>
                <w:szCs w:val="24"/>
                <w:lang w:eastAsia="ru-RU"/>
              </w:rPr>
            </w:pPr>
          </w:p>
        </w:tc>
        <w:tc>
          <w:tcPr>
            <w:tcW w:w="3967" w:type="dxa"/>
          </w:tcPr>
          <w:p w:rsidR="00A06798" w:rsidRPr="00FA6C59" w:rsidRDefault="00A06798" w:rsidP="00A06798">
            <w:pPr>
              <w:tabs>
                <w:tab w:val="left" w:pos="142"/>
              </w:tabs>
              <w:ind w:firstLine="598"/>
              <w:contextualSpacing/>
              <w:jc w:val="both"/>
              <w:rPr>
                <w:rFonts w:ascii="Times New Roman" w:eastAsia="Times New Roman" w:hAnsi="Times New Roman" w:cs="Times New Roman"/>
                <w:b/>
                <w:bCs/>
                <w:sz w:val="24"/>
                <w:szCs w:val="24"/>
                <w:lang w:eastAsia="ru-RU"/>
              </w:rPr>
            </w:pPr>
            <w:r w:rsidRPr="00FA6C59">
              <w:rPr>
                <w:rFonts w:ascii="Times New Roman" w:eastAsia="Times New Roman" w:hAnsi="Times New Roman" w:cs="Times New Roman"/>
                <w:b/>
                <w:bCs/>
                <w:sz w:val="24"/>
                <w:szCs w:val="24"/>
                <w:lang w:eastAsia="ru-RU"/>
              </w:rPr>
              <w:t xml:space="preserve">В статье 143: </w:t>
            </w:r>
          </w:p>
          <w:p w:rsidR="00A06798" w:rsidRPr="00FA6C59" w:rsidRDefault="00A06798" w:rsidP="00A06798">
            <w:pPr>
              <w:tabs>
                <w:tab w:val="left" w:pos="142"/>
              </w:tabs>
              <w:ind w:firstLine="598"/>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 xml:space="preserve">В подпункте 4) части первой пункта 2 статьи 143 после слов «в запросе» дополнить словами </w:t>
            </w:r>
            <w:r w:rsidRPr="00FA6C59">
              <w:rPr>
                <w:rFonts w:ascii="Times New Roman" w:eastAsia="Times New Roman" w:hAnsi="Times New Roman" w:cs="Times New Roman"/>
                <w:b/>
                <w:sz w:val="24"/>
                <w:szCs w:val="24"/>
                <w:lang w:eastAsia="ru-RU"/>
              </w:rPr>
              <w:t>«(при наличии)»</w:t>
            </w: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b/>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b/>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b/>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b/>
                <w:sz w:val="24"/>
                <w:szCs w:val="24"/>
                <w:lang w:eastAsia="ru-RU"/>
              </w:rPr>
            </w:pPr>
          </w:p>
          <w:p w:rsidR="00A06798" w:rsidRPr="00FA6C59" w:rsidRDefault="00A06798" w:rsidP="00A06798">
            <w:pPr>
              <w:tabs>
                <w:tab w:val="left" w:pos="142"/>
              </w:tabs>
              <w:ind w:firstLine="709"/>
              <w:contextualSpacing/>
              <w:jc w:val="both"/>
              <w:rPr>
                <w:rFonts w:ascii="Times New Roman" w:eastAsia="Times New Roman" w:hAnsi="Times New Roman" w:cs="Times New Roman"/>
                <w:b/>
                <w:sz w:val="24"/>
                <w:szCs w:val="24"/>
                <w:lang w:eastAsia="ru-RU"/>
              </w:rPr>
            </w:pPr>
          </w:p>
          <w:p w:rsidR="00A06798" w:rsidRDefault="00A06798" w:rsidP="00A06798">
            <w:pPr>
              <w:tabs>
                <w:tab w:val="left" w:pos="142"/>
              </w:tabs>
              <w:ind w:firstLine="709"/>
              <w:contextualSpacing/>
              <w:jc w:val="both"/>
              <w:rPr>
                <w:rFonts w:ascii="Times New Roman" w:eastAsia="Times New Roman" w:hAnsi="Times New Roman" w:cs="Times New Roman"/>
                <w:b/>
                <w:sz w:val="24"/>
                <w:szCs w:val="24"/>
                <w:lang w:eastAsia="ru-RU"/>
              </w:rPr>
            </w:pPr>
          </w:p>
          <w:p w:rsidR="004E6466" w:rsidRPr="00FA6C59" w:rsidRDefault="004E6466" w:rsidP="00A06798">
            <w:pPr>
              <w:tabs>
                <w:tab w:val="left" w:pos="142"/>
              </w:tabs>
              <w:ind w:firstLine="709"/>
              <w:contextualSpacing/>
              <w:jc w:val="both"/>
              <w:rPr>
                <w:rFonts w:ascii="Times New Roman" w:eastAsia="Times New Roman" w:hAnsi="Times New Roman" w:cs="Times New Roman"/>
                <w:b/>
                <w:sz w:val="24"/>
                <w:szCs w:val="24"/>
                <w:lang w:eastAsia="ru-RU"/>
              </w:rPr>
            </w:pPr>
          </w:p>
          <w:p w:rsidR="00A06798" w:rsidRPr="00FA6C59" w:rsidRDefault="009A6B63" w:rsidP="00A06798">
            <w:pPr>
              <w:tabs>
                <w:tab w:val="left" w:pos="142"/>
              </w:tabs>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r w:rsidR="00A06798" w:rsidRPr="00FA6C59">
              <w:rPr>
                <w:rFonts w:ascii="Times New Roman" w:eastAsia="Times New Roman" w:hAnsi="Times New Roman" w:cs="Times New Roman"/>
                <w:b/>
                <w:sz w:val="24"/>
                <w:szCs w:val="24"/>
                <w:lang w:eastAsia="ru-RU"/>
              </w:rPr>
              <w:t>ополнить пунктами 5, 6, 7 следующего содержания:</w:t>
            </w:r>
          </w:p>
          <w:p w:rsidR="00A06798" w:rsidRPr="00FA6C59" w:rsidRDefault="00A06798" w:rsidP="00A06798">
            <w:pPr>
              <w:tabs>
                <w:tab w:val="left" w:pos="142"/>
              </w:tabs>
              <w:ind w:firstLine="709"/>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 xml:space="preserve">«5. Рассмотрение запроса осуществляется в порядке, определенном </w:t>
            </w:r>
            <w:hyperlink r:id="rId9" w:anchor="z4" w:history="1">
              <w:r w:rsidRPr="00FA6C59">
                <w:rPr>
                  <w:rFonts w:ascii="Times New Roman" w:eastAsia="Times New Roman" w:hAnsi="Times New Roman" w:cs="Times New Roman"/>
                  <w:b/>
                  <w:sz w:val="24"/>
                  <w:szCs w:val="24"/>
                  <w:shd w:val="clear" w:color="auto" w:fill="FFFFFF"/>
                  <w:lang w:eastAsia="ru-RU"/>
                </w:rPr>
                <w:t>Административным процедурно-процессуальным кодексо</w:t>
              </w:r>
              <w:r w:rsidRPr="00FA6C59">
                <w:rPr>
                  <w:rFonts w:ascii="Times New Roman" w:hAnsi="Times New Roman" w:cs="Times New Roman"/>
                  <w:b/>
                  <w:sz w:val="24"/>
                  <w:szCs w:val="24"/>
                  <w:shd w:val="clear" w:color="auto" w:fill="FFFFFF"/>
                </w:rPr>
                <w:t>м</w:t>
              </w:r>
            </w:hyperlink>
            <w:r w:rsidRPr="00FA6C59">
              <w:rPr>
                <w:rFonts w:ascii="Times New Roman" w:hAnsi="Times New Roman" w:cs="Times New Roman"/>
                <w:b/>
                <w:sz w:val="24"/>
                <w:szCs w:val="24"/>
                <w:shd w:val="clear" w:color="auto" w:fill="FFFFFF"/>
              </w:rPr>
              <w:t xml:space="preserve"> Р</w:t>
            </w:r>
            <w:r w:rsidRPr="00FA6C59">
              <w:rPr>
                <w:rFonts w:ascii="Times New Roman" w:eastAsia="Times New Roman" w:hAnsi="Times New Roman" w:cs="Times New Roman"/>
                <w:b/>
                <w:sz w:val="24"/>
                <w:szCs w:val="24"/>
                <w:shd w:val="clear" w:color="auto" w:fill="FFFFFF"/>
                <w:lang w:eastAsia="ru-RU"/>
              </w:rPr>
              <w:t>еспублики Казахстан</w:t>
            </w:r>
            <w:r w:rsidRPr="00FA6C59">
              <w:rPr>
                <w:rFonts w:ascii="Times New Roman" w:eastAsia="Times New Roman" w:hAnsi="Times New Roman" w:cs="Times New Roman"/>
                <w:b/>
                <w:sz w:val="24"/>
                <w:szCs w:val="24"/>
                <w:lang w:eastAsia="ru-RU"/>
              </w:rPr>
              <w:t>.</w:t>
            </w:r>
          </w:p>
          <w:p w:rsidR="00A06798" w:rsidRPr="00FA6C59" w:rsidRDefault="00A06798" w:rsidP="00A06798">
            <w:pPr>
              <w:tabs>
                <w:tab w:val="left" w:pos="142"/>
              </w:tabs>
              <w:ind w:firstLine="709"/>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 xml:space="preserve">6. В ходе подготовки предварительного разъяснения уполномоченный орган вправе </w:t>
            </w:r>
            <w:r w:rsidRPr="00FA6C59">
              <w:rPr>
                <w:rFonts w:ascii="Times New Roman" w:eastAsia="Times New Roman" w:hAnsi="Times New Roman" w:cs="Times New Roman"/>
                <w:b/>
                <w:sz w:val="24"/>
                <w:szCs w:val="24"/>
                <w:lang w:eastAsia="ru-RU"/>
              </w:rPr>
              <w:lastRenderedPageBreak/>
              <w:t>приглашать участника горизонтального мониторинга для получения дополнительных сведений, имеющих значение для подготовки предварительного разъяснения.</w:t>
            </w:r>
          </w:p>
          <w:p w:rsidR="00A06798" w:rsidRPr="00FA6C59" w:rsidRDefault="00A06798" w:rsidP="00A06798">
            <w:pPr>
              <w:tabs>
                <w:tab w:val="left" w:pos="142"/>
              </w:tabs>
              <w:ind w:firstLine="709"/>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b/>
                <w:sz w:val="24"/>
                <w:szCs w:val="24"/>
                <w:lang w:eastAsia="ru-RU"/>
              </w:rPr>
              <w:t>7. Предварительное разъяснение предоставляется в пределах сведений и документов, представленных участником горизонтального мониторинга.»</w:t>
            </w:r>
          </w:p>
          <w:p w:rsidR="00A06798" w:rsidRPr="00FA6C59" w:rsidRDefault="00A06798" w:rsidP="00A06798">
            <w:pPr>
              <w:contextualSpacing/>
              <w:jc w:val="both"/>
              <w:rPr>
                <w:rFonts w:ascii="Times New Roman" w:eastAsia="Times New Roman" w:hAnsi="Times New Roman" w:cs="Times New Roman"/>
                <w:b/>
                <w:bCs/>
                <w:sz w:val="24"/>
                <w:szCs w:val="24"/>
                <w:lang w:eastAsia="ru-RU"/>
              </w:rPr>
            </w:pPr>
          </w:p>
        </w:tc>
        <w:tc>
          <w:tcPr>
            <w:tcW w:w="3826" w:type="dxa"/>
          </w:tcPr>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sidRPr="007C7BC4">
              <w:rPr>
                <w:rFonts w:ascii="Times New Roman" w:hAnsi="Times New Roman" w:cs="Times New Roman"/>
                <w:b/>
                <w:sz w:val="24"/>
                <w:szCs w:val="24"/>
              </w:rPr>
              <w:lastRenderedPageBreak/>
              <w:t>депутат</w:t>
            </w:r>
          </w:p>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sidRPr="007C7BC4">
              <w:rPr>
                <w:rFonts w:ascii="Times New Roman" w:hAnsi="Times New Roman" w:cs="Times New Roman"/>
                <w:b/>
                <w:sz w:val="24"/>
                <w:szCs w:val="24"/>
              </w:rPr>
              <w:t>Н. Шаталов</w:t>
            </w:r>
          </w:p>
          <w:p w:rsidR="00A06798" w:rsidRPr="00FA6C59" w:rsidRDefault="00A06798" w:rsidP="00A06798">
            <w:pPr>
              <w:tabs>
                <w:tab w:val="left" w:pos="142"/>
              </w:tabs>
              <w:ind w:firstLine="598"/>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598"/>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Уточняющая поправка.</w:t>
            </w:r>
          </w:p>
          <w:p w:rsidR="00A06798" w:rsidRPr="00FA6C59" w:rsidRDefault="00A06798" w:rsidP="00A06798">
            <w:pPr>
              <w:tabs>
                <w:tab w:val="left" w:pos="142"/>
              </w:tabs>
              <w:ind w:firstLine="598"/>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Не всегда при запросе у налогоплательщика могут быть в наличии запрашиваемые документы, так как они могут быть у контрагента, или запрос направлен в связи с предстоящими сделками.</w:t>
            </w:r>
          </w:p>
          <w:p w:rsidR="00A06798" w:rsidRPr="00FA6C59" w:rsidRDefault="00A06798" w:rsidP="00A06798">
            <w:pPr>
              <w:tabs>
                <w:tab w:val="left" w:pos="142"/>
              </w:tabs>
              <w:ind w:firstLine="598"/>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598"/>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598"/>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В связи с исключением статьи 144, так по смыслу относится к положениям статьи 143.</w:t>
            </w:r>
          </w:p>
          <w:p w:rsidR="00A06798" w:rsidRPr="00FA6C59" w:rsidRDefault="00A06798" w:rsidP="00A06798">
            <w:pPr>
              <w:tabs>
                <w:tab w:val="left" w:pos="142"/>
              </w:tabs>
              <w:ind w:firstLine="598"/>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598"/>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598"/>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 xml:space="preserve"> </w:t>
            </w:r>
          </w:p>
          <w:p w:rsidR="00A06798" w:rsidRPr="00FA6C59" w:rsidRDefault="00A06798" w:rsidP="00A06798">
            <w:pPr>
              <w:tabs>
                <w:tab w:val="left" w:pos="142"/>
              </w:tabs>
              <w:ind w:firstLine="598"/>
              <w:contextualSpacing/>
              <w:jc w:val="both"/>
              <w:rPr>
                <w:rFonts w:ascii="Times New Roman" w:eastAsia="Times New Roman" w:hAnsi="Times New Roman" w:cs="Times New Roman"/>
                <w:b/>
                <w:sz w:val="24"/>
                <w:szCs w:val="24"/>
                <w:lang w:eastAsia="ru-RU"/>
              </w:rPr>
            </w:pPr>
          </w:p>
        </w:tc>
        <w:tc>
          <w:tcPr>
            <w:tcW w:w="1844" w:type="dxa"/>
          </w:tcPr>
          <w:p w:rsidR="00A06798" w:rsidRPr="00DF2983" w:rsidRDefault="00A06798" w:rsidP="00A0679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06798" w:rsidRPr="00DF2983" w:rsidTr="00AE6AFD">
        <w:tc>
          <w:tcPr>
            <w:tcW w:w="568" w:type="dxa"/>
          </w:tcPr>
          <w:p w:rsidR="00A06798" w:rsidRPr="00DF2983" w:rsidRDefault="00A06798" w:rsidP="00A0679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A06798" w:rsidRPr="00A06798" w:rsidRDefault="00A06798" w:rsidP="00A06798">
            <w:pPr>
              <w:shd w:val="clear" w:color="auto" w:fill="FFFFFF" w:themeFill="background1"/>
              <w:rPr>
                <w:rFonts w:ascii="Times New Roman" w:eastAsia="SimSun" w:hAnsi="Times New Roman" w:cs="Times New Roman"/>
                <w:bCs/>
                <w:sz w:val="24"/>
                <w:szCs w:val="24"/>
              </w:rPr>
            </w:pPr>
            <w:r>
              <w:rPr>
                <w:rFonts w:ascii="Times New Roman" w:eastAsia="SimSun" w:hAnsi="Times New Roman" w:cs="Times New Roman"/>
                <w:bCs/>
                <w:sz w:val="24"/>
                <w:szCs w:val="24"/>
              </w:rPr>
              <w:t>статья 144</w:t>
            </w:r>
          </w:p>
          <w:p w:rsidR="00A06798" w:rsidRPr="00DF2983" w:rsidRDefault="00A06798" w:rsidP="00A06798">
            <w:pPr>
              <w:shd w:val="clear" w:color="auto" w:fill="FFFFFF" w:themeFill="background1"/>
              <w:rPr>
                <w:rFonts w:ascii="Times New Roman" w:eastAsia="SimSun" w:hAnsi="Times New Roman" w:cs="Times New Roman"/>
                <w:bCs/>
                <w:sz w:val="24"/>
                <w:szCs w:val="24"/>
              </w:rPr>
            </w:pPr>
            <w:r w:rsidRPr="00A06798">
              <w:rPr>
                <w:rFonts w:ascii="Times New Roman" w:eastAsia="SimSun" w:hAnsi="Times New Roman" w:cs="Times New Roman"/>
                <w:bCs/>
                <w:sz w:val="24"/>
                <w:szCs w:val="24"/>
              </w:rPr>
              <w:t>проекта</w:t>
            </w:r>
          </w:p>
        </w:tc>
        <w:tc>
          <w:tcPr>
            <w:tcW w:w="3828" w:type="dxa"/>
          </w:tcPr>
          <w:p w:rsidR="00A06798" w:rsidRPr="00A06798" w:rsidRDefault="00A06798" w:rsidP="00A06798">
            <w:pPr>
              <w:tabs>
                <w:tab w:val="left" w:pos="142"/>
              </w:tabs>
              <w:ind w:firstLine="709"/>
              <w:contextualSpacing/>
              <w:jc w:val="both"/>
              <w:rPr>
                <w:rFonts w:ascii="Times New Roman" w:eastAsia="Times New Roman" w:hAnsi="Times New Roman" w:cs="Times New Roman"/>
                <w:b/>
                <w:sz w:val="24"/>
                <w:szCs w:val="24"/>
                <w:lang w:eastAsia="ru-RU"/>
              </w:rPr>
            </w:pPr>
            <w:r w:rsidRPr="00A06798">
              <w:rPr>
                <w:rFonts w:ascii="Times New Roman" w:eastAsia="Times New Roman" w:hAnsi="Times New Roman" w:cs="Times New Roman"/>
                <w:b/>
                <w:bCs/>
                <w:sz w:val="24"/>
                <w:szCs w:val="24"/>
                <w:lang w:eastAsia="ru-RU"/>
              </w:rPr>
              <w:t xml:space="preserve">Статья </w:t>
            </w:r>
            <w:r w:rsidRPr="00A06798">
              <w:rPr>
                <w:rFonts w:ascii="Times New Roman" w:eastAsia="Times New Roman" w:hAnsi="Times New Roman" w:cs="Times New Roman"/>
                <w:b/>
                <w:sz w:val="24"/>
                <w:szCs w:val="24"/>
                <w:lang w:eastAsia="ru-RU"/>
              </w:rPr>
              <w:t>144</w:t>
            </w:r>
            <w:r w:rsidRPr="00A06798">
              <w:rPr>
                <w:rFonts w:ascii="Times New Roman" w:eastAsia="Times New Roman" w:hAnsi="Times New Roman" w:cs="Times New Roman"/>
                <w:b/>
                <w:bCs/>
                <w:sz w:val="24"/>
                <w:szCs w:val="24"/>
                <w:lang w:eastAsia="ru-RU"/>
              </w:rPr>
              <w:t>. Порядок рассмотрения запроса о предоставлении предварительного разъяснения</w:t>
            </w:r>
          </w:p>
          <w:p w:rsidR="00A06798" w:rsidRPr="00A06798" w:rsidRDefault="00A06798" w:rsidP="00A06798">
            <w:pPr>
              <w:tabs>
                <w:tab w:val="left" w:pos="142"/>
              </w:tabs>
              <w:ind w:firstLine="709"/>
              <w:contextualSpacing/>
              <w:jc w:val="both"/>
              <w:rPr>
                <w:rFonts w:ascii="Times New Roman" w:eastAsia="Times New Roman" w:hAnsi="Times New Roman" w:cs="Times New Roman"/>
                <w:b/>
                <w:sz w:val="24"/>
                <w:szCs w:val="24"/>
                <w:lang w:eastAsia="ru-RU"/>
              </w:rPr>
            </w:pPr>
          </w:p>
          <w:p w:rsidR="00A06798" w:rsidRPr="00A06798" w:rsidRDefault="00A06798" w:rsidP="00A06798">
            <w:pPr>
              <w:tabs>
                <w:tab w:val="left" w:pos="142"/>
              </w:tabs>
              <w:ind w:firstLine="709"/>
              <w:contextualSpacing/>
              <w:jc w:val="both"/>
              <w:rPr>
                <w:rFonts w:ascii="Times New Roman" w:eastAsia="Times New Roman" w:hAnsi="Times New Roman" w:cs="Times New Roman"/>
                <w:b/>
                <w:sz w:val="24"/>
                <w:szCs w:val="24"/>
                <w:lang w:eastAsia="ru-RU"/>
              </w:rPr>
            </w:pPr>
            <w:r w:rsidRPr="00A06798">
              <w:rPr>
                <w:rFonts w:ascii="Times New Roman" w:eastAsia="Times New Roman" w:hAnsi="Times New Roman" w:cs="Times New Roman"/>
                <w:b/>
                <w:sz w:val="24"/>
                <w:szCs w:val="24"/>
                <w:lang w:eastAsia="ru-RU"/>
              </w:rPr>
              <w:t xml:space="preserve">1. Рассмотрение запроса осуществляется в порядке, определенном </w:t>
            </w:r>
            <w:hyperlink r:id="rId10" w:anchor="z4" w:history="1">
              <w:r w:rsidRPr="00A06798">
                <w:rPr>
                  <w:rFonts w:ascii="Times New Roman" w:eastAsia="Times New Roman" w:hAnsi="Times New Roman" w:cs="Times New Roman"/>
                  <w:b/>
                  <w:sz w:val="24"/>
                  <w:szCs w:val="24"/>
                  <w:shd w:val="clear" w:color="auto" w:fill="FFFFFF"/>
                  <w:lang w:eastAsia="ru-RU"/>
                </w:rPr>
                <w:t>Административным процедурно-процессуальным кодексо</w:t>
              </w:r>
              <w:r w:rsidRPr="00A06798">
                <w:rPr>
                  <w:rFonts w:ascii="Times New Roman" w:hAnsi="Times New Roman" w:cs="Times New Roman"/>
                  <w:b/>
                  <w:sz w:val="24"/>
                  <w:szCs w:val="24"/>
                  <w:shd w:val="clear" w:color="auto" w:fill="FFFFFF"/>
                </w:rPr>
                <w:t>м</w:t>
              </w:r>
            </w:hyperlink>
            <w:r w:rsidRPr="00A06798">
              <w:rPr>
                <w:rFonts w:ascii="Times New Roman" w:hAnsi="Times New Roman" w:cs="Times New Roman"/>
                <w:b/>
                <w:sz w:val="24"/>
                <w:szCs w:val="24"/>
                <w:shd w:val="clear" w:color="auto" w:fill="FFFFFF"/>
              </w:rPr>
              <w:t xml:space="preserve"> Р</w:t>
            </w:r>
            <w:r w:rsidRPr="00A06798">
              <w:rPr>
                <w:rFonts w:ascii="Times New Roman" w:eastAsia="Times New Roman" w:hAnsi="Times New Roman" w:cs="Times New Roman"/>
                <w:b/>
                <w:sz w:val="24"/>
                <w:szCs w:val="24"/>
                <w:shd w:val="clear" w:color="auto" w:fill="FFFFFF"/>
                <w:lang w:eastAsia="ru-RU"/>
              </w:rPr>
              <w:t>еспублики Казахстан</w:t>
            </w:r>
            <w:r w:rsidRPr="00A06798">
              <w:rPr>
                <w:rFonts w:ascii="Times New Roman" w:eastAsia="Times New Roman" w:hAnsi="Times New Roman" w:cs="Times New Roman"/>
                <w:b/>
                <w:sz w:val="24"/>
                <w:szCs w:val="24"/>
                <w:lang w:eastAsia="ru-RU"/>
              </w:rPr>
              <w:t>.</w:t>
            </w:r>
          </w:p>
          <w:p w:rsidR="00A06798" w:rsidRPr="00A06798" w:rsidRDefault="00A06798" w:rsidP="00A06798">
            <w:pPr>
              <w:tabs>
                <w:tab w:val="left" w:pos="142"/>
              </w:tabs>
              <w:ind w:firstLine="709"/>
              <w:contextualSpacing/>
              <w:jc w:val="both"/>
              <w:rPr>
                <w:rFonts w:ascii="Times New Roman" w:eastAsia="Times New Roman" w:hAnsi="Times New Roman" w:cs="Times New Roman"/>
                <w:b/>
                <w:sz w:val="24"/>
                <w:szCs w:val="24"/>
                <w:lang w:eastAsia="ru-RU"/>
              </w:rPr>
            </w:pPr>
            <w:r w:rsidRPr="00A06798">
              <w:rPr>
                <w:rFonts w:ascii="Times New Roman" w:eastAsia="Times New Roman" w:hAnsi="Times New Roman" w:cs="Times New Roman"/>
                <w:b/>
                <w:sz w:val="24"/>
                <w:szCs w:val="24"/>
                <w:lang w:eastAsia="ru-RU"/>
              </w:rPr>
              <w:t>2. В ходе подготовки предварительного разъяснения уполномоченный орган вправе приглашать участника горизонтального мониторинга для получения дополнительных сведений, имеющих значение для подготовки предварительного разъяснения.</w:t>
            </w:r>
          </w:p>
          <w:p w:rsidR="00A06798" w:rsidRPr="00A06798" w:rsidRDefault="00A06798" w:rsidP="00A06798">
            <w:pPr>
              <w:tabs>
                <w:tab w:val="left" w:pos="142"/>
              </w:tabs>
              <w:ind w:firstLine="709"/>
              <w:contextualSpacing/>
              <w:jc w:val="both"/>
              <w:rPr>
                <w:rFonts w:ascii="Times New Roman" w:eastAsia="Times New Roman" w:hAnsi="Times New Roman" w:cs="Times New Roman"/>
                <w:b/>
                <w:sz w:val="24"/>
                <w:szCs w:val="24"/>
                <w:lang w:eastAsia="ru-RU"/>
              </w:rPr>
            </w:pPr>
            <w:r w:rsidRPr="00A06798">
              <w:rPr>
                <w:rFonts w:ascii="Times New Roman" w:eastAsia="Times New Roman" w:hAnsi="Times New Roman" w:cs="Times New Roman"/>
                <w:b/>
                <w:sz w:val="24"/>
                <w:szCs w:val="24"/>
                <w:lang w:eastAsia="ru-RU"/>
              </w:rPr>
              <w:lastRenderedPageBreak/>
              <w:t>3. Предварительное разъяснение предоставляется в пределах сведений и документов, представленных участником горизонтального мониторинга.</w:t>
            </w:r>
          </w:p>
          <w:p w:rsidR="00A06798" w:rsidRPr="00A06798" w:rsidRDefault="00A06798" w:rsidP="00A06798">
            <w:pPr>
              <w:tabs>
                <w:tab w:val="left" w:pos="142"/>
              </w:tabs>
              <w:ind w:firstLine="709"/>
              <w:contextualSpacing/>
              <w:jc w:val="both"/>
              <w:rPr>
                <w:rFonts w:ascii="Times New Roman" w:hAnsi="Times New Roman" w:cs="Times New Roman"/>
                <w:b/>
                <w:sz w:val="24"/>
                <w:szCs w:val="24"/>
              </w:rPr>
            </w:pPr>
            <w:r w:rsidRPr="00A06798">
              <w:rPr>
                <w:rFonts w:ascii="Times New Roman" w:eastAsia="Times New Roman" w:hAnsi="Times New Roman" w:cs="Times New Roman"/>
                <w:b/>
                <w:sz w:val="24"/>
                <w:szCs w:val="24"/>
                <w:lang w:eastAsia="ru-RU"/>
              </w:rPr>
              <w:t>4. Уполномоченный орган размещает в витрине данных предварительные разъяснения</w:t>
            </w:r>
            <w:r w:rsidRPr="00A06798">
              <w:rPr>
                <w:rFonts w:ascii="Times New Roman" w:hAnsi="Times New Roman" w:cs="Times New Roman"/>
                <w:b/>
                <w:bCs/>
                <w:sz w:val="24"/>
                <w:szCs w:val="24"/>
              </w:rPr>
              <w:t>.</w:t>
            </w:r>
          </w:p>
          <w:p w:rsidR="00A06798" w:rsidRPr="00FA6C59" w:rsidRDefault="00A06798" w:rsidP="00A06798">
            <w:pPr>
              <w:rPr>
                <w:sz w:val="24"/>
                <w:szCs w:val="24"/>
              </w:rPr>
            </w:pPr>
          </w:p>
          <w:p w:rsidR="00A06798" w:rsidRPr="00FA6C59" w:rsidRDefault="00A06798" w:rsidP="00A06798">
            <w:pPr>
              <w:contextualSpacing/>
              <w:jc w:val="both"/>
              <w:rPr>
                <w:rFonts w:ascii="Times New Roman" w:eastAsia="Times New Roman" w:hAnsi="Times New Roman" w:cs="Times New Roman"/>
                <w:b/>
                <w:bCs/>
                <w:sz w:val="24"/>
                <w:szCs w:val="24"/>
                <w:lang w:eastAsia="ru-RU"/>
              </w:rPr>
            </w:pPr>
          </w:p>
        </w:tc>
        <w:tc>
          <w:tcPr>
            <w:tcW w:w="3967" w:type="dxa"/>
          </w:tcPr>
          <w:p w:rsidR="00A06798" w:rsidRPr="00FA6C59" w:rsidRDefault="004E6466" w:rsidP="00A06798">
            <w:pPr>
              <w:tabs>
                <w:tab w:val="left" w:pos="142"/>
              </w:tabs>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Статью</w:t>
            </w:r>
            <w:r w:rsidR="00A06798" w:rsidRPr="00FA6C59">
              <w:rPr>
                <w:rFonts w:ascii="Times New Roman" w:eastAsia="Times New Roman" w:hAnsi="Times New Roman" w:cs="Times New Roman"/>
                <w:b/>
                <w:bCs/>
                <w:sz w:val="24"/>
                <w:szCs w:val="24"/>
                <w:lang w:eastAsia="ru-RU"/>
              </w:rPr>
              <w:t xml:space="preserve"> </w:t>
            </w:r>
            <w:r w:rsidR="00A06798" w:rsidRPr="00FA6C59">
              <w:rPr>
                <w:rFonts w:ascii="Times New Roman" w:eastAsia="Times New Roman" w:hAnsi="Times New Roman" w:cs="Times New Roman"/>
                <w:b/>
                <w:sz w:val="24"/>
                <w:szCs w:val="24"/>
                <w:lang w:eastAsia="ru-RU"/>
              </w:rPr>
              <w:t>144</w:t>
            </w:r>
            <w:r w:rsidR="00A06798" w:rsidRPr="00FA6C59">
              <w:rPr>
                <w:rFonts w:ascii="Times New Roman" w:eastAsia="Times New Roman" w:hAnsi="Times New Roman" w:cs="Times New Roman"/>
                <w:b/>
                <w:bCs/>
                <w:sz w:val="24"/>
                <w:szCs w:val="24"/>
                <w:lang w:val="en-US" w:eastAsia="ru-RU"/>
              </w:rPr>
              <w:t xml:space="preserve"> </w:t>
            </w:r>
            <w:r w:rsidR="00A06798">
              <w:rPr>
                <w:rFonts w:ascii="Times New Roman" w:eastAsia="Times New Roman" w:hAnsi="Times New Roman" w:cs="Times New Roman"/>
                <w:b/>
                <w:bCs/>
                <w:sz w:val="24"/>
                <w:szCs w:val="24"/>
                <w:lang w:eastAsia="ru-RU"/>
              </w:rPr>
              <w:t>и</w:t>
            </w:r>
            <w:r w:rsidR="00A06798" w:rsidRPr="00FA6C59">
              <w:rPr>
                <w:rFonts w:ascii="Times New Roman" w:eastAsia="Times New Roman" w:hAnsi="Times New Roman" w:cs="Times New Roman"/>
                <w:b/>
                <w:bCs/>
                <w:sz w:val="24"/>
                <w:szCs w:val="24"/>
                <w:lang w:eastAsia="ru-RU"/>
              </w:rPr>
              <w:t>сключить</w:t>
            </w:r>
            <w:r w:rsidR="00A06798">
              <w:rPr>
                <w:rFonts w:ascii="Times New Roman" w:eastAsia="Times New Roman" w:hAnsi="Times New Roman" w:cs="Times New Roman"/>
                <w:b/>
                <w:bCs/>
                <w:sz w:val="24"/>
                <w:szCs w:val="24"/>
                <w:lang w:eastAsia="ru-RU"/>
              </w:rPr>
              <w:t>;</w:t>
            </w:r>
            <w:r w:rsidR="00A06798" w:rsidRPr="00FA6C59">
              <w:rPr>
                <w:rFonts w:ascii="Times New Roman" w:eastAsia="Times New Roman" w:hAnsi="Times New Roman" w:cs="Times New Roman"/>
                <w:b/>
                <w:bCs/>
                <w:sz w:val="24"/>
                <w:szCs w:val="24"/>
                <w:lang w:eastAsia="ru-RU"/>
              </w:rPr>
              <w:t xml:space="preserve"> </w:t>
            </w:r>
          </w:p>
          <w:p w:rsidR="00A06798" w:rsidRPr="00FA6C59" w:rsidRDefault="00A06798" w:rsidP="00A06798">
            <w:pPr>
              <w:tabs>
                <w:tab w:val="left" w:pos="142"/>
              </w:tabs>
              <w:ind w:firstLine="709"/>
              <w:contextualSpacing/>
              <w:jc w:val="both"/>
              <w:rPr>
                <w:rFonts w:ascii="Times New Roman" w:eastAsia="Times New Roman" w:hAnsi="Times New Roman" w:cs="Times New Roman"/>
                <w:sz w:val="24"/>
                <w:szCs w:val="24"/>
                <w:lang w:eastAsia="ru-RU"/>
              </w:rPr>
            </w:pPr>
          </w:p>
          <w:p w:rsidR="00A06798" w:rsidRPr="00FA6C59" w:rsidRDefault="00A06798" w:rsidP="00A06798">
            <w:pPr>
              <w:rPr>
                <w:sz w:val="24"/>
                <w:szCs w:val="24"/>
              </w:rPr>
            </w:pPr>
          </w:p>
          <w:p w:rsidR="00A06798" w:rsidRPr="00FA6C59" w:rsidRDefault="00A06798" w:rsidP="00A06798">
            <w:pPr>
              <w:contextualSpacing/>
              <w:jc w:val="both"/>
              <w:rPr>
                <w:rFonts w:ascii="Times New Roman" w:eastAsia="Times New Roman" w:hAnsi="Times New Roman" w:cs="Times New Roman"/>
                <w:b/>
                <w:bCs/>
                <w:sz w:val="24"/>
                <w:szCs w:val="24"/>
                <w:lang w:eastAsia="ru-RU"/>
              </w:rPr>
            </w:pPr>
          </w:p>
        </w:tc>
        <w:tc>
          <w:tcPr>
            <w:tcW w:w="3826" w:type="dxa"/>
          </w:tcPr>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sidRPr="007C7BC4">
              <w:rPr>
                <w:rFonts w:ascii="Times New Roman" w:hAnsi="Times New Roman" w:cs="Times New Roman"/>
                <w:b/>
                <w:sz w:val="24"/>
                <w:szCs w:val="24"/>
              </w:rPr>
              <w:t>депутат</w:t>
            </w:r>
          </w:p>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sidRPr="007C7BC4">
              <w:rPr>
                <w:rFonts w:ascii="Times New Roman" w:hAnsi="Times New Roman" w:cs="Times New Roman"/>
                <w:b/>
                <w:sz w:val="24"/>
                <w:szCs w:val="24"/>
              </w:rPr>
              <w:t>Н. Шаталов</w:t>
            </w:r>
          </w:p>
          <w:p w:rsidR="00A06798"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Перенесена в статью 143</w:t>
            </w:r>
            <w:r>
              <w:rPr>
                <w:rFonts w:ascii="Times New Roman" w:eastAsia="Times New Roman" w:hAnsi="Times New Roman" w:cs="Times New Roman"/>
                <w:sz w:val="24"/>
                <w:szCs w:val="24"/>
                <w:lang w:eastAsia="ru-RU"/>
              </w:rPr>
              <w:t xml:space="preserve"> проекта</w:t>
            </w:r>
            <w:r w:rsidRPr="00FA6C59">
              <w:rPr>
                <w:rFonts w:ascii="Times New Roman" w:eastAsia="Times New Roman" w:hAnsi="Times New Roman" w:cs="Times New Roman"/>
                <w:sz w:val="24"/>
                <w:szCs w:val="24"/>
                <w:lang w:eastAsia="ru-RU"/>
              </w:rPr>
              <w:t>.</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p>
        </w:tc>
        <w:tc>
          <w:tcPr>
            <w:tcW w:w="1844" w:type="dxa"/>
          </w:tcPr>
          <w:p w:rsidR="00A06798" w:rsidRPr="00DF2983" w:rsidRDefault="00A06798" w:rsidP="00A0679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06798" w:rsidRPr="00DF2983" w:rsidTr="00AE6AFD">
        <w:tc>
          <w:tcPr>
            <w:tcW w:w="568" w:type="dxa"/>
          </w:tcPr>
          <w:p w:rsidR="00A06798" w:rsidRPr="00DF2983" w:rsidRDefault="00A06798" w:rsidP="00A0679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A06798" w:rsidRPr="00A06798" w:rsidRDefault="00A06798" w:rsidP="00A06798">
            <w:pPr>
              <w:shd w:val="clear" w:color="auto" w:fill="FFFFFF" w:themeFill="background1"/>
              <w:rPr>
                <w:rFonts w:ascii="Times New Roman" w:eastAsia="SimSun" w:hAnsi="Times New Roman" w:cs="Times New Roman"/>
                <w:bCs/>
                <w:sz w:val="24"/>
                <w:szCs w:val="24"/>
              </w:rPr>
            </w:pPr>
            <w:r>
              <w:rPr>
                <w:rFonts w:ascii="Times New Roman" w:eastAsia="SimSun" w:hAnsi="Times New Roman" w:cs="Times New Roman"/>
                <w:bCs/>
                <w:sz w:val="24"/>
                <w:szCs w:val="24"/>
              </w:rPr>
              <w:t>статья 150</w:t>
            </w:r>
          </w:p>
          <w:p w:rsidR="00A06798" w:rsidRPr="00DF2983" w:rsidRDefault="00A06798" w:rsidP="00A06798">
            <w:pPr>
              <w:shd w:val="clear" w:color="auto" w:fill="FFFFFF" w:themeFill="background1"/>
              <w:rPr>
                <w:rFonts w:ascii="Times New Roman" w:eastAsia="SimSun" w:hAnsi="Times New Roman" w:cs="Times New Roman"/>
                <w:bCs/>
                <w:sz w:val="24"/>
                <w:szCs w:val="24"/>
              </w:rPr>
            </w:pPr>
            <w:r w:rsidRPr="00A06798">
              <w:rPr>
                <w:rFonts w:ascii="Times New Roman" w:eastAsia="SimSun" w:hAnsi="Times New Roman" w:cs="Times New Roman"/>
                <w:bCs/>
                <w:sz w:val="24"/>
                <w:szCs w:val="24"/>
              </w:rPr>
              <w:t>проекта</w:t>
            </w:r>
          </w:p>
        </w:tc>
        <w:tc>
          <w:tcPr>
            <w:tcW w:w="3828" w:type="dxa"/>
          </w:tcPr>
          <w:p w:rsidR="00A06798" w:rsidRPr="00FA6C59" w:rsidRDefault="00A06798" w:rsidP="00A06798">
            <w:pPr>
              <w:tabs>
                <w:tab w:val="left" w:pos="142"/>
              </w:tabs>
              <w:ind w:firstLine="284"/>
              <w:contextualSpacing/>
              <w:jc w:val="both"/>
              <w:rPr>
                <w:rFonts w:ascii="Times New Roman" w:eastAsia="Times New Roman" w:hAnsi="Times New Roman" w:cs="Times New Roman"/>
                <w:b/>
                <w:sz w:val="24"/>
                <w:szCs w:val="24"/>
              </w:rPr>
            </w:pPr>
            <w:r w:rsidRPr="00FA6C59">
              <w:rPr>
                <w:rFonts w:ascii="Times New Roman" w:eastAsia="Times New Roman" w:hAnsi="Times New Roman" w:cs="Times New Roman"/>
                <w:b/>
                <w:sz w:val="24"/>
                <w:szCs w:val="24"/>
              </w:rPr>
              <w:t>Статья 150. Тематическая налоговая проверка</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r w:rsidRPr="00FA6C59">
              <w:rPr>
                <w:rFonts w:ascii="Times New Roman" w:eastAsia="Times New Roman" w:hAnsi="Times New Roman" w:cs="Times New Roman"/>
                <w:sz w:val="24"/>
                <w:szCs w:val="24"/>
              </w:rPr>
              <w:t>….</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r w:rsidRPr="00FA6C59">
              <w:rPr>
                <w:rFonts w:ascii="Times New Roman" w:eastAsia="Times New Roman" w:hAnsi="Times New Roman" w:cs="Times New Roman"/>
                <w:sz w:val="24"/>
                <w:szCs w:val="24"/>
              </w:rPr>
              <w:t xml:space="preserve">2. Тематическая налоговая проверка </w:t>
            </w:r>
            <w:r w:rsidRPr="00FA6C59">
              <w:rPr>
                <w:rFonts w:ascii="Times New Roman" w:hAnsi="Times New Roman" w:cs="Times New Roman"/>
                <w:sz w:val="24"/>
                <w:szCs w:val="24"/>
              </w:rPr>
              <w:t>также</w:t>
            </w:r>
            <w:r w:rsidRPr="00FA6C59">
              <w:rPr>
                <w:rFonts w:ascii="Times New Roman" w:eastAsia="Times New Roman" w:hAnsi="Times New Roman" w:cs="Times New Roman"/>
                <w:sz w:val="24"/>
                <w:szCs w:val="24"/>
              </w:rPr>
              <w:t xml:space="preserve"> проводится по вопросам:</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r w:rsidRPr="00FA6C59">
              <w:rPr>
                <w:rFonts w:ascii="Times New Roman" w:eastAsia="Times New Roman" w:hAnsi="Times New Roman" w:cs="Times New Roman"/>
                <w:sz w:val="24"/>
                <w:szCs w:val="24"/>
              </w:rPr>
              <w:t>…</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r w:rsidRPr="00FA6C59">
              <w:rPr>
                <w:rFonts w:ascii="Times New Roman" w:eastAsia="Times New Roman" w:hAnsi="Times New Roman" w:cs="Times New Roman"/>
                <w:sz w:val="24"/>
                <w:szCs w:val="24"/>
              </w:rPr>
              <w:t xml:space="preserve">4) определения налогового обязательства по взаиморасчетам с налогоплательщиком (налогоплательщиками), в отношении которого (которых) налоговым органом применено </w:t>
            </w:r>
            <w:r w:rsidRPr="00FA6C59">
              <w:rPr>
                <w:rFonts w:ascii="Times New Roman" w:eastAsia="Times New Roman" w:hAnsi="Times New Roman" w:cs="Times New Roman"/>
                <w:b/>
                <w:sz w:val="24"/>
                <w:szCs w:val="24"/>
              </w:rPr>
              <w:t>ограничение</w:t>
            </w:r>
            <w:r w:rsidRPr="00FA6C59">
              <w:rPr>
                <w:rFonts w:ascii="Times New Roman" w:eastAsia="Times New Roman" w:hAnsi="Times New Roman" w:cs="Times New Roman"/>
                <w:sz w:val="24"/>
                <w:szCs w:val="24"/>
              </w:rPr>
              <w:t xml:space="preserve"> выписки электронных счетов-фактур;</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r w:rsidRPr="00FA6C59">
              <w:rPr>
                <w:rFonts w:ascii="Times New Roman" w:eastAsia="Times New Roman" w:hAnsi="Times New Roman" w:cs="Times New Roman"/>
                <w:sz w:val="24"/>
                <w:szCs w:val="24"/>
              </w:rPr>
              <w:t>….</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r w:rsidRPr="00FA6C59">
              <w:rPr>
                <w:rFonts w:ascii="Times New Roman" w:eastAsia="Times New Roman" w:hAnsi="Times New Roman" w:cs="Times New Roman"/>
                <w:sz w:val="24"/>
                <w:szCs w:val="24"/>
              </w:rPr>
              <w:t>12) наличия документов, предусмотренных нормативными правовыми актами Республики Казахстан, принятыми в реализацию международных договоров</w:t>
            </w:r>
            <w:r w:rsidRPr="00FA6C59">
              <w:rPr>
                <w:rFonts w:ascii="Times New Roman" w:eastAsia="Times New Roman" w:hAnsi="Times New Roman" w:cs="Times New Roman"/>
                <w:b/>
                <w:sz w:val="24"/>
                <w:szCs w:val="24"/>
              </w:rPr>
              <w:t>, ратифицированных Республикой Казахстан,</w:t>
            </w:r>
            <w:r w:rsidRPr="00FA6C59">
              <w:rPr>
                <w:rFonts w:ascii="Times New Roman" w:eastAsia="Times New Roman" w:hAnsi="Times New Roman" w:cs="Times New Roman"/>
                <w:sz w:val="24"/>
                <w:szCs w:val="24"/>
              </w:rPr>
              <w:t xml:space="preserve"> при </w:t>
            </w:r>
            <w:r w:rsidRPr="00FA6C59">
              <w:rPr>
                <w:rFonts w:ascii="Times New Roman" w:eastAsia="Times New Roman" w:hAnsi="Times New Roman" w:cs="Times New Roman"/>
                <w:sz w:val="24"/>
                <w:szCs w:val="24"/>
              </w:rPr>
              <w:lastRenderedPageBreak/>
              <w:t>вывозе товаров с территории Республики Казахстан на территорию государств-членов ЕАЭС и соответствия товаров сведениям, указанным в документах;</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r w:rsidRPr="00FA6C59">
              <w:rPr>
                <w:rFonts w:ascii="Times New Roman" w:eastAsia="Times New Roman" w:hAnsi="Times New Roman" w:cs="Times New Roman"/>
                <w:sz w:val="24"/>
                <w:szCs w:val="24"/>
              </w:rPr>
              <w:t>…</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r w:rsidRPr="00FA6C59">
              <w:rPr>
                <w:rFonts w:ascii="Times New Roman" w:eastAsia="Times New Roman" w:hAnsi="Times New Roman" w:cs="Times New Roman"/>
                <w:sz w:val="24"/>
                <w:szCs w:val="24"/>
              </w:rPr>
              <w:t xml:space="preserve">22) подтверждения наличия нарушений, указанных в уведомлении о </w:t>
            </w:r>
            <w:r w:rsidRPr="00FA6C59">
              <w:rPr>
                <w:rFonts w:ascii="Times New Roman" w:eastAsia="Times New Roman" w:hAnsi="Times New Roman" w:cs="Times New Roman"/>
                <w:b/>
                <w:sz w:val="24"/>
                <w:szCs w:val="24"/>
              </w:rPr>
              <w:t>предполагаемых</w:t>
            </w:r>
            <w:r w:rsidRPr="00FA6C59">
              <w:rPr>
                <w:rFonts w:ascii="Times New Roman" w:eastAsia="Times New Roman" w:hAnsi="Times New Roman" w:cs="Times New Roman"/>
                <w:sz w:val="24"/>
                <w:szCs w:val="24"/>
              </w:rPr>
              <w:t xml:space="preserve"> расхождениях по результатам камерального контроля;</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r w:rsidRPr="00FA6C59">
              <w:rPr>
                <w:rFonts w:ascii="Times New Roman" w:eastAsia="Times New Roman" w:hAnsi="Times New Roman" w:cs="Times New Roman"/>
                <w:sz w:val="24"/>
                <w:szCs w:val="24"/>
              </w:rPr>
              <w:t>…</w:t>
            </w:r>
          </w:p>
          <w:p w:rsidR="00A06798" w:rsidRPr="00FA6C59" w:rsidRDefault="00A06798" w:rsidP="00A06798">
            <w:pPr>
              <w:tabs>
                <w:tab w:val="left" w:pos="142"/>
              </w:tabs>
              <w:ind w:firstLine="284"/>
              <w:contextualSpacing/>
              <w:jc w:val="both"/>
              <w:rPr>
                <w:rFonts w:ascii="Times New Roman" w:hAnsi="Times New Roman" w:cs="Times New Roman"/>
                <w:sz w:val="24"/>
                <w:szCs w:val="24"/>
              </w:rPr>
            </w:pPr>
            <w:r w:rsidRPr="00FA6C59">
              <w:rPr>
                <w:rFonts w:ascii="Times New Roman" w:eastAsia="Times New Roman" w:hAnsi="Times New Roman" w:cs="Times New Roman"/>
                <w:sz w:val="24"/>
                <w:szCs w:val="24"/>
              </w:rPr>
              <w:t xml:space="preserve">28) </w:t>
            </w:r>
            <w:r w:rsidRPr="00FA6C59">
              <w:rPr>
                <w:rFonts w:ascii="Times New Roman" w:hAnsi="Times New Roman" w:cs="Times New Roman"/>
                <w:b/>
                <w:sz w:val="24"/>
                <w:szCs w:val="24"/>
              </w:rPr>
              <w:t xml:space="preserve">неисполнения </w:t>
            </w:r>
            <w:r w:rsidRPr="00FA6C59">
              <w:rPr>
                <w:rFonts w:ascii="Times New Roman" w:eastAsia="Calibri" w:hAnsi="Times New Roman" w:cs="Times New Roman"/>
                <w:b/>
                <w:sz w:val="24"/>
                <w:szCs w:val="24"/>
              </w:rPr>
              <w:t>заключения о результатах горизонтального мониторинга и (или) заключения о результатах горизонтального мониторинга по вопросам трансфертного ценообразования</w:t>
            </w:r>
            <w:r w:rsidRPr="00FA6C59">
              <w:rPr>
                <w:rFonts w:ascii="Times New Roman" w:hAnsi="Times New Roman" w:cs="Times New Roman"/>
                <w:sz w:val="24"/>
                <w:szCs w:val="24"/>
              </w:rPr>
              <w:t>;</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r w:rsidRPr="00FA6C59">
              <w:rPr>
                <w:rFonts w:ascii="Times New Roman" w:eastAsia="Times New Roman" w:hAnsi="Times New Roman" w:cs="Times New Roman"/>
                <w:sz w:val="24"/>
                <w:szCs w:val="24"/>
              </w:rPr>
              <w:t>…</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p>
          <w:p w:rsidR="00A06798" w:rsidRPr="00FA6C59" w:rsidRDefault="00A06798" w:rsidP="00A06798">
            <w:pPr>
              <w:tabs>
                <w:tab w:val="left" w:pos="142"/>
              </w:tabs>
              <w:ind w:firstLine="284"/>
              <w:contextualSpacing/>
              <w:jc w:val="both"/>
              <w:rPr>
                <w:rFonts w:ascii="Times New Roman" w:eastAsia="Times New Roman" w:hAnsi="Times New Roman" w:cs="Times New Roman"/>
                <w:b/>
                <w:sz w:val="24"/>
                <w:szCs w:val="24"/>
              </w:rPr>
            </w:pPr>
            <w:r w:rsidRPr="00FA6C59">
              <w:rPr>
                <w:rFonts w:ascii="Times New Roman" w:eastAsia="Times New Roman" w:hAnsi="Times New Roman" w:cs="Times New Roman"/>
                <w:b/>
                <w:sz w:val="24"/>
                <w:szCs w:val="24"/>
              </w:rPr>
              <w:t>33) исполнения распоряжения о приостановлении расходных операций по кассе налогоплательщика (налогового агента).</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p>
          <w:p w:rsidR="00A06798" w:rsidRPr="00FA6C59" w:rsidRDefault="00A06798" w:rsidP="009A6B63">
            <w:pPr>
              <w:tabs>
                <w:tab w:val="left" w:pos="142"/>
              </w:tabs>
              <w:contextualSpacing/>
              <w:jc w:val="both"/>
              <w:rPr>
                <w:rFonts w:ascii="Times New Roman" w:eastAsia="Times New Roman" w:hAnsi="Times New Roman" w:cs="Times New Roman"/>
                <w:sz w:val="24"/>
                <w:szCs w:val="24"/>
              </w:rPr>
            </w:pPr>
          </w:p>
          <w:p w:rsidR="00A06798" w:rsidRPr="00FA6C59" w:rsidRDefault="00A06798" w:rsidP="00A06798">
            <w:pPr>
              <w:tabs>
                <w:tab w:val="left" w:pos="142"/>
                <w:tab w:val="left" w:pos="1080"/>
              </w:tabs>
              <w:ind w:firstLine="284"/>
              <w:contextualSpacing/>
              <w:jc w:val="both"/>
              <w:rPr>
                <w:rFonts w:ascii="Times New Roman" w:eastAsia="Times New Roman" w:hAnsi="Times New Roman" w:cs="Times New Roman"/>
                <w:sz w:val="24"/>
                <w:szCs w:val="24"/>
              </w:rPr>
            </w:pPr>
            <w:r w:rsidRPr="00FA6C59">
              <w:rPr>
                <w:rFonts w:ascii="Times New Roman" w:eastAsia="Times New Roman" w:hAnsi="Times New Roman" w:cs="Times New Roman"/>
                <w:sz w:val="24"/>
                <w:szCs w:val="24"/>
              </w:rPr>
              <w:t>…</w:t>
            </w:r>
          </w:p>
          <w:p w:rsidR="00A06798" w:rsidRPr="00FA6C59" w:rsidRDefault="00A06798" w:rsidP="00A06798">
            <w:pPr>
              <w:tabs>
                <w:tab w:val="left" w:pos="142"/>
                <w:tab w:val="left" w:pos="1080"/>
              </w:tabs>
              <w:ind w:firstLine="284"/>
              <w:contextualSpacing/>
              <w:jc w:val="both"/>
              <w:rPr>
                <w:rFonts w:ascii="Times New Roman" w:eastAsia="Times New Roman" w:hAnsi="Times New Roman" w:cs="Times New Roman"/>
                <w:sz w:val="24"/>
                <w:szCs w:val="24"/>
              </w:rPr>
            </w:pPr>
          </w:p>
          <w:p w:rsidR="00A06798" w:rsidRPr="00FA6C59" w:rsidRDefault="00A06798" w:rsidP="00A06798">
            <w:pPr>
              <w:tabs>
                <w:tab w:val="left" w:pos="142"/>
                <w:tab w:val="left" w:pos="1080"/>
              </w:tabs>
              <w:ind w:firstLine="284"/>
              <w:contextualSpacing/>
              <w:jc w:val="both"/>
              <w:rPr>
                <w:rFonts w:ascii="Times New Roman" w:eastAsia="Times New Roman" w:hAnsi="Times New Roman" w:cs="Times New Roman"/>
                <w:sz w:val="24"/>
                <w:szCs w:val="24"/>
              </w:rPr>
            </w:pPr>
            <w:r w:rsidRPr="00FA6C59">
              <w:rPr>
                <w:rFonts w:ascii="Times New Roman" w:eastAsia="Times New Roman" w:hAnsi="Times New Roman" w:cs="Times New Roman"/>
                <w:sz w:val="24"/>
                <w:szCs w:val="24"/>
              </w:rPr>
              <w:lastRenderedPageBreak/>
              <w:t xml:space="preserve">3. Налоговые органы не вправе осуществлять тематическую налоговую проверку действий по выписке счета-фактуры, совершение которого судом признано осуществленным без фактического выполнения работ, оказания услуг, отгрузки товаров до направления налогоплательщику (налоговому агенту) уведомления о </w:t>
            </w:r>
            <w:r w:rsidRPr="00FA6C59">
              <w:rPr>
                <w:rFonts w:ascii="Times New Roman" w:eastAsia="Times New Roman" w:hAnsi="Times New Roman" w:cs="Times New Roman"/>
                <w:b/>
                <w:sz w:val="24"/>
                <w:szCs w:val="24"/>
              </w:rPr>
              <w:t>предполагаемых</w:t>
            </w:r>
            <w:r w:rsidRPr="00FA6C59">
              <w:rPr>
                <w:rFonts w:ascii="Times New Roman" w:eastAsia="Times New Roman" w:hAnsi="Times New Roman" w:cs="Times New Roman"/>
                <w:sz w:val="24"/>
                <w:szCs w:val="24"/>
              </w:rPr>
              <w:t xml:space="preserve"> расхождениях по результатам камерального контроля и истечения срока его исполнения.</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r w:rsidRPr="00FA6C59">
              <w:rPr>
                <w:rFonts w:ascii="Times New Roman" w:eastAsia="Times New Roman" w:hAnsi="Times New Roman" w:cs="Times New Roman"/>
                <w:sz w:val="24"/>
                <w:szCs w:val="24"/>
              </w:rPr>
              <w:t>4. ….</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rPr>
            </w:pPr>
            <w:r w:rsidRPr="00FA6C59">
              <w:rPr>
                <w:rFonts w:ascii="Times New Roman" w:eastAsia="Times New Roman" w:hAnsi="Times New Roman" w:cs="Times New Roman"/>
                <w:sz w:val="24"/>
                <w:szCs w:val="24"/>
              </w:rPr>
              <w:t xml:space="preserve">Представители объединений субъектов частного предпринимательства осуществляют контроль за соблюдением прав налогоплательщика при проведении указанных тематических </w:t>
            </w:r>
            <w:r w:rsidRPr="00FA6C59">
              <w:rPr>
                <w:rFonts w:ascii="Times New Roman" w:eastAsia="Times New Roman" w:hAnsi="Times New Roman" w:cs="Times New Roman"/>
                <w:sz w:val="24"/>
                <w:szCs w:val="24"/>
                <w:lang w:eastAsia="ru-RU"/>
              </w:rPr>
              <w:t>налоговых</w:t>
            </w:r>
            <w:r w:rsidRPr="00FA6C59">
              <w:rPr>
                <w:rFonts w:ascii="Times New Roman" w:eastAsia="Times New Roman" w:hAnsi="Times New Roman" w:cs="Times New Roman"/>
                <w:sz w:val="24"/>
                <w:szCs w:val="24"/>
              </w:rPr>
              <w:t xml:space="preserve"> проверок. </w:t>
            </w: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r w:rsidRPr="00FA6C59">
              <w:rPr>
                <w:rFonts w:ascii="Times New Roman" w:eastAsia="Times New Roman" w:hAnsi="Times New Roman" w:cs="Times New Roman"/>
                <w:sz w:val="24"/>
                <w:szCs w:val="24"/>
              </w:rPr>
              <w:t>....</w:t>
            </w:r>
          </w:p>
        </w:tc>
        <w:tc>
          <w:tcPr>
            <w:tcW w:w="3967" w:type="dxa"/>
          </w:tcPr>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lastRenderedPageBreak/>
              <w:t>в статье 150:</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в пункте 2:</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в части первой:</w:t>
            </w:r>
          </w:p>
          <w:p w:rsidR="00A06798"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в подпункте 4) пункта 2 слово «</w:t>
            </w:r>
            <w:r w:rsidRPr="00FA6C59">
              <w:rPr>
                <w:rFonts w:ascii="Times New Roman" w:eastAsia="Times New Roman" w:hAnsi="Times New Roman" w:cs="Times New Roman"/>
                <w:b/>
                <w:sz w:val="24"/>
                <w:szCs w:val="24"/>
              </w:rPr>
              <w:t>ограничение</w:t>
            </w:r>
            <w:r w:rsidRPr="00FA6C59">
              <w:rPr>
                <w:rFonts w:ascii="Times New Roman" w:eastAsia="Times New Roman" w:hAnsi="Times New Roman" w:cs="Times New Roman"/>
                <w:sz w:val="24"/>
                <w:szCs w:val="24"/>
                <w:lang w:eastAsia="ru-RU"/>
              </w:rPr>
              <w:t>» заменить словом «</w:t>
            </w:r>
            <w:r w:rsidRPr="00FA6C59">
              <w:rPr>
                <w:rFonts w:ascii="Times New Roman" w:eastAsia="Times New Roman" w:hAnsi="Times New Roman" w:cs="Times New Roman"/>
                <w:b/>
                <w:sz w:val="24"/>
                <w:szCs w:val="24"/>
              </w:rPr>
              <w:t>приостановление</w:t>
            </w:r>
            <w:r w:rsidRPr="00FA6C59">
              <w:rPr>
                <w:rFonts w:ascii="Times New Roman" w:eastAsia="Times New Roman" w:hAnsi="Times New Roman" w:cs="Times New Roman"/>
                <w:sz w:val="24"/>
                <w:szCs w:val="24"/>
                <w:lang w:eastAsia="ru-RU"/>
              </w:rPr>
              <w:t>»;</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 xml:space="preserve"> </w:t>
            </w: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Default="00A06798" w:rsidP="00A06798">
            <w:pPr>
              <w:ind w:firstLine="284"/>
              <w:contextualSpacing/>
              <w:jc w:val="both"/>
              <w:rPr>
                <w:rFonts w:ascii="Times New Roman" w:eastAsia="Times New Roman" w:hAnsi="Times New Roman" w:cs="Times New Roman"/>
                <w:sz w:val="24"/>
                <w:szCs w:val="24"/>
                <w:lang w:eastAsia="ru-RU"/>
              </w:rPr>
            </w:pPr>
          </w:p>
          <w:p w:rsidR="00A06798"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в подпункте 12) слова «</w:t>
            </w:r>
            <w:r w:rsidRPr="00FA6C59">
              <w:rPr>
                <w:rFonts w:ascii="Times New Roman" w:eastAsia="Times New Roman" w:hAnsi="Times New Roman" w:cs="Times New Roman"/>
                <w:b/>
                <w:sz w:val="24"/>
                <w:szCs w:val="24"/>
              </w:rPr>
              <w:t>, ратифицированных Республикой Казахстан,</w:t>
            </w:r>
            <w:r w:rsidRPr="00FA6C59">
              <w:rPr>
                <w:rFonts w:ascii="Times New Roman" w:eastAsia="Times New Roman" w:hAnsi="Times New Roman" w:cs="Times New Roman"/>
                <w:sz w:val="24"/>
                <w:szCs w:val="24"/>
                <w:lang w:eastAsia="ru-RU"/>
              </w:rPr>
              <w:t>» исключить;</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contextualSpacing/>
              <w:jc w:val="both"/>
              <w:rPr>
                <w:rFonts w:ascii="Times New Roman" w:eastAsia="Times New Roman" w:hAnsi="Times New Roman" w:cs="Times New Roman"/>
                <w:sz w:val="24"/>
                <w:szCs w:val="24"/>
                <w:lang w:eastAsia="ru-RU"/>
              </w:rPr>
            </w:pPr>
          </w:p>
          <w:p w:rsidR="00A06798" w:rsidRDefault="00A06798" w:rsidP="00A06798">
            <w:pPr>
              <w:ind w:firstLine="284"/>
              <w:contextualSpacing/>
              <w:jc w:val="both"/>
              <w:rPr>
                <w:rFonts w:ascii="Times New Roman" w:eastAsia="Times New Roman" w:hAnsi="Times New Roman" w:cs="Times New Roman"/>
                <w:sz w:val="24"/>
                <w:szCs w:val="24"/>
                <w:lang w:eastAsia="ru-RU"/>
              </w:rPr>
            </w:pPr>
          </w:p>
          <w:p w:rsidR="00A06798"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в подпункте 22) слова «</w:t>
            </w:r>
            <w:r w:rsidRPr="00FA6C59">
              <w:rPr>
                <w:rFonts w:ascii="Times New Roman" w:eastAsia="Times New Roman" w:hAnsi="Times New Roman" w:cs="Times New Roman"/>
                <w:b/>
                <w:sz w:val="24"/>
                <w:szCs w:val="24"/>
                <w:lang w:eastAsia="ru-RU"/>
              </w:rPr>
              <w:t>предполагаемых</w:t>
            </w:r>
            <w:r w:rsidRPr="00FA6C59">
              <w:rPr>
                <w:rFonts w:ascii="Times New Roman" w:eastAsia="Times New Roman" w:hAnsi="Times New Roman" w:cs="Times New Roman"/>
                <w:sz w:val="24"/>
                <w:szCs w:val="24"/>
                <w:lang w:eastAsia="ru-RU"/>
              </w:rPr>
              <w:t xml:space="preserve"> расхождениях» заменить словами «расхождениях, выявленных»;</w:t>
            </w:r>
          </w:p>
          <w:p w:rsidR="00A06798" w:rsidRDefault="00A06798" w:rsidP="00A06798">
            <w:pPr>
              <w:contextualSpacing/>
              <w:jc w:val="both"/>
              <w:rPr>
                <w:rFonts w:ascii="Times New Roman" w:eastAsia="Times New Roman" w:hAnsi="Times New Roman" w:cs="Times New Roman"/>
                <w:sz w:val="24"/>
                <w:szCs w:val="24"/>
                <w:lang w:eastAsia="ru-RU"/>
              </w:rPr>
            </w:pPr>
          </w:p>
          <w:p w:rsidR="00A06798" w:rsidRPr="00FA6C59" w:rsidRDefault="00A06798" w:rsidP="00A06798">
            <w:pPr>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подпункт 28) изложить в следующей редакции:</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w:t>
            </w:r>
            <w:r w:rsidRPr="00FA6C59">
              <w:rPr>
                <w:rFonts w:ascii="Times New Roman" w:eastAsia="Times New Roman" w:hAnsi="Times New Roman" w:cs="Times New Roman"/>
                <w:sz w:val="24"/>
                <w:szCs w:val="24"/>
              </w:rPr>
              <w:t xml:space="preserve">28) </w:t>
            </w:r>
            <w:r w:rsidRPr="00FA6C59">
              <w:rPr>
                <w:rFonts w:ascii="Times New Roman" w:hAnsi="Times New Roman" w:cs="Times New Roman"/>
                <w:b/>
                <w:sz w:val="24"/>
                <w:szCs w:val="24"/>
              </w:rPr>
              <w:t>несогласия с мотивированным решением по</w:t>
            </w:r>
            <w:r w:rsidRPr="00FA6C59">
              <w:rPr>
                <w:rFonts w:ascii="Times New Roman" w:hAnsi="Times New Roman" w:cs="Times New Roman"/>
                <w:b/>
                <w:bCs/>
                <w:sz w:val="24"/>
                <w:szCs w:val="24"/>
              </w:rPr>
              <w:t xml:space="preserve"> горизонтальному мониторингу</w:t>
            </w:r>
            <w:r w:rsidRPr="00FA6C59">
              <w:rPr>
                <w:rFonts w:ascii="Times New Roman" w:eastAsia="Times New Roman" w:hAnsi="Times New Roman" w:cs="Times New Roman"/>
                <w:b/>
                <w:sz w:val="24"/>
                <w:szCs w:val="24"/>
                <w:lang w:eastAsia="ru-RU"/>
              </w:rPr>
              <w:t xml:space="preserve"> по вопросам исполнения налогового обязательства</w:t>
            </w:r>
            <w:r w:rsidRPr="00FA6C59">
              <w:rPr>
                <w:rFonts w:ascii="Times New Roman" w:hAnsi="Times New Roman" w:cs="Times New Roman"/>
                <w:b/>
                <w:sz w:val="24"/>
                <w:szCs w:val="24"/>
              </w:rPr>
              <w:t xml:space="preserve"> и (или) </w:t>
            </w:r>
            <w:r w:rsidRPr="00FA6C59">
              <w:rPr>
                <w:rFonts w:ascii="Times New Roman" w:eastAsia="Times New Roman" w:hAnsi="Times New Roman" w:cs="Times New Roman"/>
                <w:b/>
                <w:sz w:val="24"/>
                <w:szCs w:val="24"/>
                <w:lang w:eastAsia="ru-RU"/>
              </w:rPr>
              <w:t xml:space="preserve">неисполнения </w:t>
            </w:r>
            <w:r w:rsidRPr="00FA6C59">
              <w:rPr>
                <w:rFonts w:ascii="Times New Roman" w:eastAsia="Calibri" w:hAnsi="Times New Roman" w:cs="Times New Roman"/>
                <w:b/>
                <w:sz w:val="24"/>
                <w:szCs w:val="24"/>
              </w:rPr>
              <w:t>такого</w:t>
            </w:r>
            <w:r w:rsidRPr="00FA6C59">
              <w:rPr>
                <w:rFonts w:ascii="Times New Roman" w:hAnsi="Times New Roman" w:cs="Times New Roman"/>
                <w:b/>
                <w:sz w:val="24"/>
                <w:szCs w:val="24"/>
              </w:rPr>
              <w:t xml:space="preserve"> решения</w:t>
            </w:r>
            <w:r w:rsidRPr="00FA6C59">
              <w:rPr>
                <w:rFonts w:ascii="Times New Roman" w:hAnsi="Times New Roman" w:cs="Times New Roman"/>
                <w:sz w:val="24"/>
                <w:szCs w:val="24"/>
              </w:rPr>
              <w:t>;</w:t>
            </w:r>
            <w:r w:rsidRPr="00FA6C59">
              <w:rPr>
                <w:rFonts w:ascii="Times New Roman" w:eastAsia="Times New Roman" w:hAnsi="Times New Roman" w:cs="Times New Roman"/>
                <w:sz w:val="24"/>
                <w:szCs w:val="24"/>
                <w:lang w:eastAsia="ru-RU"/>
              </w:rPr>
              <w:t>»;</w:t>
            </w:r>
          </w:p>
          <w:p w:rsidR="00A06798" w:rsidRPr="00FA6C59" w:rsidRDefault="00A06798" w:rsidP="00A06798">
            <w:pPr>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подпункт 33) исключить;</w:t>
            </w: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tabs>
                <w:tab w:val="left" w:pos="142"/>
              </w:tabs>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b/>
                <w:sz w:val="24"/>
                <w:szCs w:val="24"/>
                <w:lang w:eastAsia="ru-RU"/>
              </w:rPr>
            </w:pPr>
          </w:p>
          <w:p w:rsidR="00A06798" w:rsidRPr="00FA6C59" w:rsidRDefault="00A06798" w:rsidP="00A06798">
            <w:pPr>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lastRenderedPageBreak/>
              <w:t>в пункте 3 слова «</w:t>
            </w:r>
            <w:r w:rsidRPr="00FA6C59">
              <w:rPr>
                <w:rFonts w:ascii="Times New Roman" w:eastAsia="Times New Roman" w:hAnsi="Times New Roman" w:cs="Times New Roman"/>
                <w:b/>
                <w:sz w:val="24"/>
                <w:szCs w:val="24"/>
                <w:lang w:eastAsia="ru-RU"/>
              </w:rPr>
              <w:t>предполагаемых</w:t>
            </w:r>
            <w:r w:rsidRPr="00FA6C59">
              <w:rPr>
                <w:rFonts w:ascii="Times New Roman" w:eastAsia="Times New Roman" w:hAnsi="Times New Roman" w:cs="Times New Roman"/>
                <w:sz w:val="24"/>
                <w:szCs w:val="24"/>
                <w:lang w:eastAsia="ru-RU"/>
              </w:rPr>
              <w:t xml:space="preserve"> расхождениях» заменить словами «расхождениях, выявленных»;</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Default="00A06798"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4E6466">
            <w:pPr>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в части второй пункта 4 слово «</w:t>
            </w:r>
            <w:r w:rsidRPr="00FA6C59">
              <w:rPr>
                <w:rFonts w:ascii="Times New Roman" w:eastAsia="Times New Roman" w:hAnsi="Times New Roman" w:cs="Times New Roman"/>
                <w:sz w:val="24"/>
                <w:szCs w:val="24"/>
              </w:rPr>
              <w:t>налогоплательщика</w:t>
            </w:r>
            <w:r w:rsidRPr="00FA6C59">
              <w:rPr>
                <w:rFonts w:ascii="Times New Roman" w:eastAsia="Times New Roman" w:hAnsi="Times New Roman" w:cs="Times New Roman"/>
                <w:sz w:val="24"/>
                <w:szCs w:val="24"/>
                <w:lang w:eastAsia="ru-RU"/>
              </w:rPr>
              <w:t>» заменить словами «</w:t>
            </w:r>
            <w:r w:rsidRPr="00FA6C59">
              <w:rPr>
                <w:rFonts w:ascii="Times New Roman" w:eastAsia="Times New Roman" w:hAnsi="Times New Roman" w:cs="Times New Roman"/>
                <w:sz w:val="24"/>
                <w:szCs w:val="24"/>
              </w:rPr>
              <w:t xml:space="preserve">налогоплательщика </w:t>
            </w:r>
            <w:r w:rsidRPr="00FA6C59">
              <w:rPr>
                <w:rFonts w:ascii="Times New Roman" w:eastAsia="Times New Roman" w:hAnsi="Times New Roman" w:cs="Times New Roman"/>
                <w:b/>
                <w:sz w:val="24"/>
                <w:szCs w:val="24"/>
              </w:rPr>
              <w:t>(налогового агента)</w:t>
            </w:r>
            <w:r w:rsidRPr="00FA6C59">
              <w:rPr>
                <w:rFonts w:ascii="Times New Roman" w:eastAsia="Times New Roman" w:hAnsi="Times New Roman" w:cs="Times New Roman"/>
                <w:sz w:val="24"/>
                <w:szCs w:val="24"/>
                <w:lang w:eastAsia="ru-RU"/>
              </w:rPr>
              <w:t>»;</w:t>
            </w:r>
          </w:p>
        </w:tc>
        <w:tc>
          <w:tcPr>
            <w:tcW w:w="3826" w:type="dxa"/>
          </w:tcPr>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sidRPr="007C7BC4">
              <w:rPr>
                <w:rFonts w:ascii="Times New Roman" w:hAnsi="Times New Roman" w:cs="Times New Roman"/>
                <w:b/>
                <w:sz w:val="24"/>
                <w:szCs w:val="24"/>
              </w:rPr>
              <w:lastRenderedPageBreak/>
              <w:t>депутат</w:t>
            </w:r>
          </w:p>
          <w:p w:rsidR="00A06798" w:rsidRPr="007C7BC4" w:rsidRDefault="00A06798" w:rsidP="00A06798">
            <w:pPr>
              <w:tabs>
                <w:tab w:val="left" w:pos="6237"/>
              </w:tabs>
              <w:spacing w:after="160" w:line="259" w:lineRule="auto"/>
              <w:ind w:firstLine="436"/>
              <w:contextualSpacing/>
              <w:jc w:val="center"/>
              <w:rPr>
                <w:rFonts w:ascii="Times New Roman" w:hAnsi="Times New Roman" w:cs="Times New Roman"/>
                <w:b/>
                <w:sz w:val="24"/>
                <w:szCs w:val="24"/>
              </w:rPr>
            </w:pPr>
            <w:r>
              <w:rPr>
                <w:rFonts w:ascii="Times New Roman" w:hAnsi="Times New Roman" w:cs="Times New Roman"/>
                <w:b/>
                <w:sz w:val="24"/>
                <w:szCs w:val="24"/>
              </w:rPr>
              <w:t>Н. Шаталов</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Default="00A06798" w:rsidP="00A06798">
            <w:pPr>
              <w:ind w:firstLine="284"/>
              <w:contextualSpacing/>
              <w:jc w:val="both"/>
              <w:rPr>
                <w:rFonts w:ascii="Times New Roman" w:eastAsia="Times New Roman" w:hAnsi="Times New Roman" w:cs="Times New Roman"/>
                <w:sz w:val="24"/>
                <w:szCs w:val="24"/>
                <w:lang w:eastAsia="ru-RU"/>
              </w:rPr>
            </w:pPr>
          </w:p>
          <w:p w:rsidR="009A6B63" w:rsidRDefault="009A6B63" w:rsidP="00A06798">
            <w:pPr>
              <w:ind w:firstLine="284"/>
              <w:contextualSpacing/>
              <w:jc w:val="both"/>
              <w:rPr>
                <w:rFonts w:ascii="Times New Roman" w:eastAsia="Times New Roman" w:hAnsi="Times New Roman" w:cs="Times New Roman"/>
                <w:sz w:val="24"/>
                <w:szCs w:val="24"/>
                <w:lang w:eastAsia="ru-RU"/>
              </w:rPr>
            </w:pPr>
          </w:p>
          <w:p w:rsidR="009A6B63" w:rsidRPr="00FA6C59" w:rsidRDefault="009A6B63"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Приведение в соответствие со статьей 134.</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Default="00A06798" w:rsidP="009A6B63">
            <w:pPr>
              <w:contextualSpacing/>
              <w:jc w:val="both"/>
              <w:rPr>
                <w:rFonts w:ascii="Times New Roman" w:eastAsia="Times New Roman" w:hAnsi="Times New Roman" w:cs="Times New Roman"/>
                <w:sz w:val="24"/>
                <w:szCs w:val="24"/>
                <w:lang w:eastAsia="ru-RU"/>
              </w:rPr>
            </w:pPr>
          </w:p>
          <w:p w:rsidR="00A06798"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 xml:space="preserve">Международные договора предусматривают ратификацию. Дополнительное указание излишне. </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Default="00A06798" w:rsidP="00A06798">
            <w:pPr>
              <w:contextualSpacing/>
              <w:jc w:val="both"/>
              <w:rPr>
                <w:rFonts w:ascii="Times New Roman" w:eastAsia="Times New Roman" w:hAnsi="Times New Roman" w:cs="Times New Roman"/>
                <w:sz w:val="24"/>
                <w:szCs w:val="24"/>
                <w:lang w:eastAsia="ru-RU"/>
              </w:rPr>
            </w:pPr>
          </w:p>
          <w:p w:rsidR="00A06798" w:rsidRDefault="00A06798" w:rsidP="00A06798">
            <w:pPr>
              <w:contextualSpacing/>
              <w:jc w:val="both"/>
              <w:rPr>
                <w:rFonts w:ascii="Times New Roman" w:eastAsia="Times New Roman" w:hAnsi="Times New Roman" w:cs="Times New Roman"/>
                <w:sz w:val="24"/>
                <w:szCs w:val="24"/>
                <w:lang w:eastAsia="ru-RU"/>
              </w:rPr>
            </w:pPr>
          </w:p>
          <w:p w:rsidR="00A06798" w:rsidRDefault="00A06798" w:rsidP="00A06798">
            <w:pPr>
              <w:contextualSpacing/>
              <w:jc w:val="both"/>
              <w:rPr>
                <w:rFonts w:ascii="Times New Roman" w:eastAsia="Times New Roman" w:hAnsi="Times New Roman" w:cs="Times New Roman"/>
                <w:sz w:val="24"/>
                <w:szCs w:val="24"/>
                <w:lang w:eastAsia="ru-RU"/>
              </w:rPr>
            </w:pPr>
          </w:p>
          <w:p w:rsidR="00A06798" w:rsidRPr="00FA6C59" w:rsidRDefault="00A06798" w:rsidP="00A06798">
            <w:pPr>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 xml:space="preserve">Приведение в </w:t>
            </w:r>
            <w:r w:rsidR="004E6466" w:rsidRPr="00FA6C59">
              <w:rPr>
                <w:rFonts w:ascii="Times New Roman" w:eastAsia="Times New Roman" w:hAnsi="Times New Roman" w:cs="Times New Roman"/>
                <w:sz w:val="24"/>
                <w:szCs w:val="24"/>
                <w:lang w:eastAsia="ru-RU"/>
              </w:rPr>
              <w:t>соответствие с</w:t>
            </w:r>
            <w:r w:rsidRPr="00FA6C59">
              <w:rPr>
                <w:rFonts w:ascii="Times New Roman" w:eastAsia="Times New Roman" w:hAnsi="Times New Roman" w:cs="Times New Roman"/>
                <w:sz w:val="24"/>
                <w:szCs w:val="24"/>
                <w:lang w:eastAsia="ru-RU"/>
              </w:rPr>
              <w:t xml:space="preserve"> ранее принятыми поправками по камеральному контролю.</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p w:rsidR="00A06798" w:rsidRPr="00045F69" w:rsidRDefault="00A06798" w:rsidP="00A06798">
            <w:pPr>
              <w:tabs>
                <w:tab w:val="left" w:pos="142"/>
              </w:tabs>
              <w:spacing w:after="160" w:line="259" w:lineRule="auto"/>
              <w:ind w:firstLine="284"/>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Уточняющая поправка в связи с исключением заключения о результатах и введением мотивированного решения.</w:t>
            </w:r>
          </w:p>
          <w:p w:rsidR="00A06798" w:rsidRPr="00FA6C59" w:rsidRDefault="00A06798" w:rsidP="00A06798">
            <w:pPr>
              <w:spacing w:after="160" w:line="259" w:lineRule="auto"/>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spacing w:after="160" w:line="259" w:lineRule="auto"/>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spacing w:after="160" w:line="259" w:lineRule="auto"/>
              <w:ind w:firstLine="284"/>
              <w:contextualSpacing/>
              <w:jc w:val="both"/>
              <w:rPr>
                <w:rFonts w:ascii="Times New Roman" w:eastAsia="Times New Roman" w:hAnsi="Times New Roman" w:cs="Times New Roman"/>
                <w:sz w:val="24"/>
                <w:szCs w:val="24"/>
                <w:lang w:eastAsia="ru-RU"/>
              </w:rPr>
            </w:pPr>
          </w:p>
          <w:p w:rsidR="00A06798" w:rsidRDefault="00A06798" w:rsidP="00A06798">
            <w:pPr>
              <w:spacing w:after="160" w:line="259" w:lineRule="auto"/>
              <w:ind w:firstLine="284"/>
              <w:contextualSpacing/>
              <w:jc w:val="both"/>
              <w:rPr>
                <w:rFonts w:ascii="Times New Roman" w:eastAsia="Times New Roman" w:hAnsi="Times New Roman" w:cs="Times New Roman"/>
                <w:sz w:val="24"/>
                <w:szCs w:val="24"/>
                <w:lang w:eastAsia="ru-RU"/>
              </w:rPr>
            </w:pPr>
          </w:p>
          <w:p w:rsidR="00A06798" w:rsidRPr="00FA6C59" w:rsidRDefault="00A06798" w:rsidP="00A06798">
            <w:pPr>
              <w:spacing w:after="160" w:line="259" w:lineRule="auto"/>
              <w:ind w:firstLine="284"/>
              <w:contextualSpacing/>
              <w:jc w:val="both"/>
              <w:rPr>
                <w:rFonts w:ascii="Times New Roman" w:eastAsia="Times New Roman" w:hAnsi="Times New Roman" w:cs="Times New Roman"/>
                <w:sz w:val="24"/>
                <w:szCs w:val="24"/>
                <w:lang w:eastAsia="ru-RU"/>
              </w:rPr>
            </w:pPr>
          </w:p>
          <w:p w:rsidR="00A06798" w:rsidRPr="00045F69" w:rsidRDefault="00A06798" w:rsidP="00A06798">
            <w:pPr>
              <w:spacing w:after="160" w:line="259" w:lineRule="auto"/>
              <w:ind w:firstLine="284"/>
              <w:contextualSpacing/>
              <w:jc w:val="both"/>
              <w:rPr>
                <w:rFonts w:ascii="Times New Roman" w:eastAsia="Times New Roman" w:hAnsi="Times New Roman" w:cs="Times New Roman"/>
                <w:sz w:val="24"/>
                <w:szCs w:val="24"/>
                <w:lang w:eastAsia="ru-RU"/>
              </w:rPr>
            </w:pPr>
            <w:r w:rsidRPr="00FA6C59">
              <w:rPr>
                <w:rFonts w:ascii="Times New Roman" w:eastAsia="Times New Roman" w:hAnsi="Times New Roman" w:cs="Times New Roman"/>
                <w:sz w:val="24"/>
                <w:szCs w:val="24"/>
                <w:lang w:eastAsia="ru-RU"/>
              </w:rPr>
              <w:t>У налогоплательщиков, состоящих участвующих в горизонтальном мониторинге, как правило, отсутствует касса, так как используются безналичные платежи</w:t>
            </w:r>
          </w:p>
          <w:p w:rsidR="00A06798" w:rsidRPr="00FA6C59" w:rsidRDefault="00A06798" w:rsidP="00A06798">
            <w:pPr>
              <w:ind w:firstLine="284"/>
              <w:contextualSpacing/>
              <w:jc w:val="both"/>
              <w:rPr>
                <w:rFonts w:ascii="Times New Roman" w:eastAsia="Times New Roman" w:hAnsi="Times New Roman" w:cs="Times New Roman"/>
                <w:sz w:val="24"/>
                <w:szCs w:val="24"/>
                <w:lang w:eastAsia="ru-RU"/>
              </w:rPr>
            </w:pPr>
          </w:p>
        </w:tc>
        <w:tc>
          <w:tcPr>
            <w:tcW w:w="1844" w:type="dxa"/>
          </w:tcPr>
          <w:p w:rsidR="00A06798" w:rsidRPr="00DF2983" w:rsidRDefault="00A06798" w:rsidP="00A0679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2D0DB6" w:rsidRDefault="00356ECD" w:rsidP="00356ECD">
            <w:pPr>
              <w:shd w:val="clear" w:color="auto" w:fill="FFFFFF" w:themeFill="background1"/>
              <w:jc w:val="center"/>
              <w:rPr>
                <w:rFonts w:ascii="Times New Roman" w:eastAsia="SimSun" w:hAnsi="Times New Roman" w:cs="Times New Roman"/>
                <w:bCs/>
                <w:sz w:val="24"/>
                <w:szCs w:val="24"/>
              </w:rPr>
            </w:pPr>
            <w:r w:rsidRPr="002D0DB6">
              <w:rPr>
                <w:rFonts w:ascii="Times New Roman" w:eastAsia="SimSun" w:hAnsi="Times New Roman" w:cs="Times New Roman"/>
                <w:bCs/>
                <w:sz w:val="24"/>
                <w:szCs w:val="24"/>
              </w:rPr>
              <w:t>пункт 1 статьи 1 проекта</w:t>
            </w:r>
          </w:p>
        </w:tc>
        <w:tc>
          <w:tcPr>
            <w:tcW w:w="3828" w:type="dxa"/>
          </w:tcPr>
          <w:p w:rsidR="00356ECD" w:rsidRPr="002D0DB6" w:rsidRDefault="00356ECD" w:rsidP="00356ECD">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DB6">
              <w:rPr>
                <w:rFonts w:ascii="Times New Roman" w:eastAsia="Times New Roman" w:hAnsi="Times New Roman" w:cs="Times New Roman"/>
                <w:b/>
                <w:bCs/>
                <w:sz w:val="24"/>
                <w:szCs w:val="24"/>
                <w:lang w:eastAsia="ru-RU"/>
              </w:rPr>
              <w:t xml:space="preserve">Статья 1. </w:t>
            </w:r>
            <w:r w:rsidRPr="002D0DB6">
              <w:rPr>
                <w:rFonts w:ascii="Times New Roman" w:eastAsia="Times New Roman" w:hAnsi="Times New Roman" w:cs="Times New Roman"/>
                <w:b/>
                <w:bCs/>
                <w:sz w:val="24"/>
                <w:szCs w:val="24"/>
                <w:shd w:val="clear" w:color="auto" w:fill="FFFFFF"/>
                <w:lang w:eastAsia="ru-RU"/>
              </w:rPr>
              <w:t xml:space="preserve">Сфера, регулируемая </w:t>
            </w:r>
            <w:r w:rsidRPr="002D0DB6">
              <w:rPr>
                <w:rFonts w:ascii="Times New Roman" w:eastAsia="Times New Roman" w:hAnsi="Times New Roman" w:cs="Times New Roman"/>
                <w:b/>
                <w:bCs/>
                <w:sz w:val="24"/>
                <w:szCs w:val="24"/>
                <w:lang w:eastAsia="ru-RU"/>
              </w:rPr>
              <w:t>настоящим Кодексом</w:t>
            </w:r>
          </w:p>
          <w:p w:rsidR="00356ECD" w:rsidRPr="002D0DB6" w:rsidRDefault="00356ECD" w:rsidP="00356ECD">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356ECD" w:rsidRPr="002D0DB6" w:rsidRDefault="00356ECD" w:rsidP="00356ECD">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DB6">
              <w:rPr>
                <w:rFonts w:ascii="Times New Roman" w:eastAsia="Times New Roman" w:hAnsi="Times New Roman" w:cs="Times New Roman"/>
                <w:sz w:val="24"/>
                <w:szCs w:val="24"/>
                <w:lang w:eastAsia="ru-RU"/>
              </w:rPr>
              <w:t xml:space="preserve">1. Настоящий Кодекс устанавливает основополагающие принципы налогообложения, </w:t>
            </w:r>
            <w:r w:rsidRPr="002D0DB6">
              <w:rPr>
                <w:rFonts w:ascii="Times New Roman" w:eastAsia="Times New Roman" w:hAnsi="Times New Roman" w:cs="Times New Roman"/>
                <w:sz w:val="24"/>
                <w:szCs w:val="24"/>
                <w:lang w:eastAsia="ru-RU"/>
              </w:rPr>
              <w:lastRenderedPageBreak/>
              <w:t xml:space="preserve">регулирует </w:t>
            </w:r>
            <w:r w:rsidRPr="002D0DB6">
              <w:rPr>
                <w:rFonts w:ascii="Times New Roman" w:eastAsia="Times New Roman" w:hAnsi="Times New Roman" w:cs="Times New Roman"/>
                <w:b/>
                <w:sz w:val="24"/>
                <w:szCs w:val="24"/>
                <w:lang w:eastAsia="ru-RU"/>
              </w:rPr>
              <w:t>властные</w:t>
            </w:r>
            <w:r w:rsidRPr="002D0DB6">
              <w:rPr>
                <w:rFonts w:ascii="Times New Roman" w:eastAsia="Times New Roman" w:hAnsi="Times New Roman" w:cs="Times New Roman"/>
                <w:sz w:val="24"/>
                <w:szCs w:val="24"/>
                <w:lang w:eastAsia="ru-RU"/>
              </w:rPr>
              <w:t xml:space="preserve"> отношения по установлению, введению, изменению, отмене, порядку исчисления и уплаты налогов и других обязательных платежей в бюджет, </w:t>
            </w:r>
            <w:r w:rsidRPr="002D0DB6">
              <w:rPr>
                <w:rFonts w:ascii="Times New Roman" w:eastAsia="Times New Roman" w:hAnsi="Times New Roman" w:cs="Times New Roman"/>
                <w:b/>
                <w:sz w:val="24"/>
                <w:szCs w:val="24"/>
                <w:lang w:eastAsia="ru-RU"/>
              </w:rPr>
              <w:t>а также</w:t>
            </w:r>
            <w:r w:rsidRPr="002D0DB6">
              <w:rPr>
                <w:rFonts w:ascii="Times New Roman" w:eastAsia="Times New Roman" w:hAnsi="Times New Roman" w:cs="Times New Roman"/>
                <w:sz w:val="24"/>
                <w:szCs w:val="24"/>
                <w:lang w:eastAsia="ru-RU"/>
              </w:rPr>
              <w:t xml:space="preserve"> отношения между налогоплательщиком и государством, связанные с исполнением налогового обязательства.</w:t>
            </w:r>
          </w:p>
          <w:p w:rsidR="00356ECD" w:rsidRPr="002D0DB6" w:rsidRDefault="00356ECD" w:rsidP="00356ECD">
            <w:pPr>
              <w:shd w:val="clear" w:color="auto" w:fill="FFFFFF" w:themeFill="background1"/>
              <w:ind w:firstLine="709"/>
              <w:contextualSpacing/>
              <w:jc w:val="both"/>
              <w:rPr>
                <w:rFonts w:ascii="Times New Roman" w:eastAsia="Times New Roman" w:hAnsi="Times New Roman" w:cs="Times New Roman"/>
                <w:bCs/>
                <w:sz w:val="24"/>
                <w:szCs w:val="24"/>
                <w:lang w:eastAsia="ru-RU"/>
              </w:rPr>
            </w:pPr>
          </w:p>
        </w:tc>
        <w:tc>
          <w:tcPr>
            <w:tcW w:w="3967" w:type="dxa"/>
          </w:tcPr>
          <w:p w:rsidR="00356ECD" w:rsidRPr="002D0DB6" w:rsidRDefault="00356ECD" w:rsidP="00356ECD">
            <w:pPr>
              <w:shd w:val="clear" w:color="auto" w:fill="FFFFFF" w:themeFill="background1"/>
              <w:ind w:firstLine="459"/>
              <w:jc w:val="both"/>
              <w:rPr>
                <w:rFonts w:ascii="Times New Roman" w:eastAsia="Calibri" w:hAnsi="Times New Roman" w:cs="Times New Roman"/>
                <w:sz w:val="24"/>
                <w:szCs w:val="24"/>
              </w:rPr>
            </w:pPr>
            <w:r w:rsidRPr="002D0DB6">
              <w:rPr>
                <w:rFonts w:ascii="Times New Roman" w:eastAsia="Calibri" w:hAnsi="Times New Roman" w:cs="Times New Roman"/>
                <w:sz w:val="24"/>
                <w:szCs w:val="24"/>
              </w:rPr>
              <w:lastRenderedPageBreak/>
              <w:t>в пункте 1 статьи 1 проекта после слов «</w:t>
            </w:r>
            <w:r w:rsidRPr="002D0DB6">
              <w:rPr>
                <w:rFonts w:ascii="Times New Roman" w:eastAsia="Calibri" w:hAnsi="Times New Roman" w:cs="Times New Roman"/>
                <w:b/>
                <w:sz w:val="24"/>
                <w:szCs w:val="24"/>
              </w:rPr>
              <w:t>властные</w:t>
            </w:r>
            <w:r w:rsidRPr="002D0DB6">
              <w:rPr>
                <w:rFonts w:ascii="Times New Roman" w:eastAsia="Calibri" w:hAnsi="Times New Roman" w:cs="Times New Roman"/>
                <w:sz w:val="24"/>
                <w:szCs w:val="24"/>
              </w:rPr>
              <w:t>», «</w:t>
            </w:r>
            <w:r w:rsidRPr="002D0DB6">
              <w:rPr>
                <w:rFonts w:ascii="Times New Roman" w:eastAsia="Calibri" w:hAnsi="Times New Roman" w:cs="Times New Roman"/>
                <w:b/>
                <w:sz w:val="24"/>
                <w:szCs w:val="24"/>
              </w:rPr>
              <w:t>а также</w:t>
            </w:r>
            <w:r w:rsidRPr="002D0DB6">
              <w:rPr>
                <w:rFonts w:ascii="Times New Roman" w:eastAsia="Calibri" w:hAnsi="Times New Roman" w:cs="Times New Roman"/>
                <w:sz w:val="24"/>
                <w:szCs w:val="24"/>
              </w:rPr>
              <w:t>» дополнить словом «</w:t>
            </w:r>
            <w:r w:rsidRPr="002D0DB6">
              <w:rPr>
                <w:rFonts w:ascii="Times New Roman" w:eastAsia="Calibri" w:hAnsi="Times New Roman" w:cs="Times New Roman"/>
                <w:b/>
                <w:sz w:val="24"/>
                <w:szCs w:val="24"/>
              </w:rPr>
              <w:t>общественные</w:t>
            </w:r>
            <w:r w:rsidRPr="002D0DB6">
              <w:rPr>
                <w:rFonts w:ascii="Times New Roman" w:eastAsia="Calibri" w:hAnsi="Times New Roman" w:cs="Times New Roman"/>
                <w:sz w:val="24"/>
                <w:szCs w:val="24"/>
              </w:rPr>
              <w:t>»;</w:t>
            </w:r>
          </w:p>
          <w:p w:rsidR="00356ECD" w:rsidRPr="002D0DB6" w:rsidRDefault="00356ECD" w:rsidP="00356ECD">
            <w:pPr>
              <w:shd w:val="clear" w:color="auto" w:fill="FFFFFF" w:themeFill="background1"/>
              <w:ind w:firstLine="709"/>
              <w:jc w:val="both"/>
              <w:rPr>
                <w:rFonts w:ascii="Times New Roman" w:hAnsi="Times New Roman" w:cs="Times New Roman"/>
                <w:b/>
                <w:sz w:val="24"/>
                <w:szCs w:val="24"/>
              </w:rPr>
            </w:pPr>
          </w:p>
        </w:tc>
        <w:tc>
          <w:tcPr>
            <w:tcW w:w="3826" w:type="dxa"/>
          </w:tcPr>
          <w:p w:rsidR="00356ECD" w:rsidRPr="002D0DB6" w:rsidRDefault="00356ECD" w:rsidP="00356ECD">
            <w:pPr>
              <w:shd w:val="clear" w:color="auto" w:fill="FFFFFF" w:themeFill="background1"/>
              <w:jc w:val="center"/>
              <w:rPr>
                <w:rFonts w:ascii="Times New Roman" w:eastAsia="Arial" w:hAnsi="Times New Roman" w:cs="Times New Roman"/>
                <w:b/>
                <w:sz w:val="24"/>
                <w:szCs w:val="24"/>
              </w:rPr>
            </w:pPr>
            <w:r w:rsidRPr="002D0DB6">
              <w:rPr>
                <w:rFonts w:ascii="Times New Roman" w:eastAsia="Arial" w:hAnsi="Times New Roman" w:cs="Times New Roman"/>
                <w:b/>
                <w:sz w:val="24"/>
                <w:szCs w:val="24"/>
              </w:rPr>
              <w:t xml:space="preserve">Отдел законодательства </w:t>
            </w:r>
          </w:p>
          <w:p w:rsidR="00356ECD" w:rsidRPr="002D0DB6" w:rsidRDefault="00356ECD" w:rsidP="00356ECD">
            <w:pPr>
              <w:shd w:val="clear" w:color="auto" w:fill="FFFFFF" w:themeFill="background1"/>
              <w:ind w:firstLine="709"/>
              <w:jc w:val="both"/>
              <w:rPr>
                <w:rFonts w:ascii="Times New Roman" w:eastAsia="Calibri" w:hAnsi="Times New Roman" w:cs="Times New Roman"/>
                <w:sz w:val="24"/>
                <w:szCs w:val="24"/>
              </w:rPr>
            </w:pPr>
          </w:p>
          <w:p w:rsidR="00356ECD" w:rsidRPr="002D0DB6" w:rsidRDefault="00356ECD" w:rsidP="00356ECD">
            <w:pPr>
              <w:shd w:val="clear" w:color="auto" w:fill="FFFFFF" w:themeFill="background1"/>
              <w:ind w:firstLine="709"/>
              <w:jc w:val="both"/>
              <w:rPr>
                <w:rFonts w:ascii="Times New Roman" w:eastAsia="Calibri" w:hAnsi="Times New Roman" w:cs="Times New Roman"/>
                <w:b/>
                <w:i/>
                <w:sz w:val="24"/>
                <w:szCs w:val="24"/>
              </w:rPr>
            </w:pPr>
            <w:r w:rsidRPr="002D0DB6">
              <w:rPr>
                <w:rFonts w:ascii="Times New Roman" w:eastAsia="Calibri" w:hAnsi="Times New Roman" w:cs="Times New Roman"/>
                <w:sz w:val="24"/>
                <w:szCs w:val="24"/>
              </w:rPr>
              <w:t>Согласно подпункту 11) статьи 1 Закона «О правовых актах</w:t>
            </w:r>
            <w:proofErr w:type="gramStart"/>
            <w:r w:rsidRPr="002D0DB6">
              <w:rPr>
                <w:rFonts w:ascii="Times New Roman" w:eastAsia="Calibri" w:hAnsi="Times New Roman" w:cs="Times New Roman"/>
                <w:sz w:val="24"/>
                <w:szCs w:val="24"/>
              </w:rPr>
              <w:t>»</w:t>
            </w:r>
            <w:proofErr w:type="gramEnd"/>
            <w:r w:rsidRPr="002D0DB6">
              <w:rPr>
                <w:rFonts w:ascii="Times New Roman" w:eastAsia="Calibri" w:hAnsi="Times New Roman" w:cs="Times New Roman"/>
                <w:sz w:val="24"/>
                <w:szCs w:val="24"/>
              </w:rPr>
              <w:t xml:space="preserve"> Кодекс - закон, в котором объединены и систематизированы нормы права, регулирующие </w:t>
            </w:r>
            <w:r w:rsidRPr="002D0DB6">
              <w:rPr>
                <w:rFonts w:ascii="Times New Roman" w:eastAsia="Calibri" w:hAnsi="Times New Roman" w:cs="Times New Roman"/>
                <w:sz w:val="24"/>
                <w:szCs w:val="24"/>
              </w:rPr>
              <w:lastRenderedPageBreak/>
              <w:t xml:space="preserve">однородные важнейшие </w:t>
            </w:r>
            <w:r w:rsidRPr="002D0DB6">
              <w:rPr>
                <w:rFonts w:ascii="Times New Roman" w:eastAsia="Calibri" w:hAnsi="Times New Roman" w:cs="Times New Roman"/>
                <w:b/>
                <w:sz w:val="24"/>
                <w:szCs w:val="24"/>
              </w:rPr>
              <w:t>общественные</w:t>
            </w:r>
            <w:r w:rsidRPr="002D0DB6">
              <w:rPr>
                <w:rFonts w:ascii="Times New Roman" w:eastAsia="Calibri" w:hAnsi="Times New Roman" w:cs="Times New Roman"/>
                <w:sz w:val="24"/>
                <w:szCs w:val="24"/>
              </w:rPr>
              <w:t xml:space="preserve"> отношения.</w:t>
            </w:r>
          </w:p>
          <w:p w:rsidR="00356ECD" w:rsidRPr="002D0DB6" w:rsidRDefault="00356ECD" w:rsidP="00356ECD">
            <w:pPr>
              <w:shd w:val="clear" w:color="auto" w:fill="FFFFFF" w:themeFill="background1"/>
              <w:jc w:val="center"/>
              <w:rPr>
                <w:rFonts w:ascii="Times New Roman" w:eastAsia="Arial" w:hAnsi="Times New Roman" w:cs="Times New Roman"/>
                <w:b/>
                <w:sz w:val="24"/>
                <w:szCs w:val="24"/>
              </w:rPr>
            </w:pPr>
          </w:p>
        </w:tc>
        <w:tc>
          <w:tcPr>
            <w:tcW w:w="1844" w:type="dxa"/>
          </w:tcPr>
          <w:p w:rsidR="00356ECD" w:rsidRPr="002D0DB6" w:rsidRDefault="00356ECD" w:rsidP="00356ECD">
            <w:pPr>
              <w:widowControl w:val="0"/>
              <w:shd w:val="clear" w:color="auto" w:fill="FFFFFF" w:themeFill="background1"/>
              <w:jc w:val="center"/>
              <w:rPr>
                <w:rFonts w:ascii="Times New Roman" w:eastAsia="Times New Roman" w:hAnsi="Times New Roman" w:cs="Times New Roman"/>
                <w:b/>
                <w:sz w:val="24"/>
                <w:szCs w:val="24"/>
                <w:lang w:eastAsia="ru-RU"/>
              </w:rPr>
            </w:pPr>
            <w:r w:rsidRPr="002D0DB6">
              <w:rPr>
                <w:rFonts w:ascii="Times New Roman" w:eastAsia="Times New Roman" w:hAnsi="Times New Roman" w:cs="Times New Roman"/>
                <w:b/>
                <w:sz w:val="24"/>
                <w:szCs w:val="24"/>
                <w:lang w:eastAsia="ru-RU"/>
              </w:rPr>
              <w:lastRenderedPageBreak/>
              <w:t>Принято</w:t>
            </w: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ind w:firstLine="9"/>
              <w:contextualSpacing/>
              <w:jc w:val="both"/>
              <w:rPr>
                <w:rStyle w:val="s1"/>
                <w:rFonts w:eastAsiaTheme="minorEastAsia"/>
                <w:b w:val="0"/>
                <w:sz w:val="24"/>
                <w:szCs w:val="24"/>
              </w:rPr>
            </w:pPr>
            <w:r w:rsidRPr="004F4843">
              <w:rPr>
                <w:rStyle w:val="s1"/>
                <w:rFonts w:eastAsiaTheme="minorEastAsia"/>
                <w:sz w:val="24"/>
                <w:szCs w:val="24"/>
              </w:rPr>
              <w:t>пункт 1 статьи 1 проекта</w:t>
            </w:r>
          </w:p>
        </w:tc>
        <w:tc>
          <w:tcPr>
            <w:tcW w:w="3828" w:type="dxa"/>
          </w:tcPr>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sz w:val="24"/>
                <w:szCs w:val="24"/>
                <w:lang w:eastAsia="ru-RU"/>
              </w:rPr>
              <w:t xml:space="preserve">Статья 1. </w:t>
            </w:r>
            <w:r w:rsidRPr="004F4843">
              <w:rPr>
                <w:rFonts w:ascii="Times New Roman" w:eastAsia="Times New Roman" w:hAnsi="Times New Roman" w:cs="Times New Roman"/>
                <w:b/>
                <w:bCs/>
                <w:sz w:val="24"/>
                <w:szCs w:val="24"/>
                <w:shd w:val="clear" w:color="auto" w:fill="FFFFFF"/>
                <w:lang w:eastAsia="ru-RU"/>
              </w:rPr>
              <w:t xml:space="preserve">Сфера, регулируемая </w:t>
            </w:r>
            <w:r w:rsidRPr="004F4843">
              <w:rPr>
                <w:rFonts w:ascii="Times New Roman" w:eastAsia="Times New Roman" w:hAnsi="Times New Roman" w:cs="Times New Roman"/>
                <w:b/>
                <w:bCs/>
                <w:sz w:val="24"/>
                <w:szCs w:val="24"/>
                <w:lang w:eastAsia="ru-RU"/>
              </w:rPr>
              <w:t>настоящим Кодексом</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96648D" w:rsidRPr="0096648D" w:rsidRDefault="0096648D" w:rsidP="0096648D">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96648D">
              <w:rPr>
                <w:rFonts w:ascii="Times New Roman" w:eastAsia="Times New Roman" w:hAnsi="Times New Roman" w:cs="Times New Roman"/>
                <w:sz w:val="24"/>
                <w:szCs w:val="24"/>
                <w:highlight w:val="cyan"/>
                <w:lang w:eastAsia="ru-RU"/>
              </w:rPr>
              <w:t xml:space="preserve">1. Настоящий Кодекс устанавливает основополагающие принципы налогообложения, регулирует властные отношения по установлению, введению, изменению, отмене, порядку исчисления и уплаты налогов и других обязательных платежей в бюджет, а также отношения </w:t>
            </w:r>
            <w:r w:rsidRPr="0096648D">
              <w:rPr>
                <w:rFonts w:ascii="Times New Roman" w:eastAsia="Times New Roman" w:hAnsi="Times New Roman" w:cs="Times New Roman"/>
                <w:b/>
                <w:sz w:val="24"/>
                <w:szCs w:val="24"/>
                <w:highlight w:val="cyan"/>
                <w:lang w:eastAsia="ru-RU"/>
              </w:rPr>
              <w:t>между налогоплательщиком и государством</w:t>
            </w:r>
            <w:r w:rsidRPr="0096648D">
              <w:rPr>
                <w:rFonts w:ascii="Times New Roman" w:eastAsia="Times New Roman" w:hAnsi="Times New Roman" w:cs="Times New Roman"/>
                <w:sz w:val="24"/>
                <w:szCs w:val="24"/>
                <w:highlight w:val="cyan"/>
                <w:lang w:eastAsia="ru-RU"/>
              </w:rPr>
              <w:t>, связанные с исполнением налогового обязательства.</w:t>
            </w:r>
          </w:p>
          <w:p w:rsidR="00356ECD" w:rsidRPr="004F4843" w:rsidRDefault="00356ECD" w:rsidP="00356ECD">
            <w:pPr>
              <w:ind w:firstLine="284"/>
              <w:contextualSpacing/>
              <w:jc w:val="both"/>
              <w:rPr>
                <w:rStyle w:val="s1"/>
                <w:rFonts w:eastAsiaTheme="minorEastAsia"/>
                <w:sz w:val="24"/>
                <w:szCs w:val="24"/>
              </w:rPr>
            </w:pPr>
          </w:p>
        </w:tc>
        <w:tc>
          <w:tcPr>
            <w:tcW w:w="3967" w:type="dxa"/>
          </w:tcPr>
          <w:p w:rsidR="00356ECD" w:rsidRPr="004F4843" w:rsidRDefault="00356ECD" w:rsidP="00356ECD">
            <w:pPr>
              <w:tabs>
                <w:tab w:val="left" w:pos="740"/>
              </w:tabs>
              <w:ind w:firstLine="319"/>
              <w:contextualSpacing/>
              <w:jc w:val="both"/>
              <w:rPr>
                <w:rFonts w:ascii="Times New Roman" w:eastAsia="Calibri" w:hAnsi="Times New Roman" w:cs="Times New Roman"/>
                <w:sz w:val="24"/>
                <w:szCs w:val="24"/>
              </w:rPr>
            </w:pPr>
            <w:r w:rsidRPr="004F4843">
              <w:rPr>
                <w:rFonts w:ascii="Times New Roman" w:eastAsia="Calibri" w:hAnsi="Times New Roman" w:cs="Times New Roman"/>
                <w:b/>
                <w:i/>
                <w:sz w:val="24"/>
                <w:szCs w:val="24"/>
              </w:rPr>
              <w:t>статью 1</w:t>
            </w:r>
            <w:r w:rsidRPr="004F4843">
              <w:rPr>
                <w:rFonts w:ascii="Times New Roman" w:eastAsia="Calibri" w:hAnsi="Times New Roman" w:cs="Times New Roman"/>
                <w:sz w:val="24"/>
                <w:szCs w:val="24"/>
              </w:rPr>
              <w:t xml:space="preserve"> изложить в следующей редакции:</w:t>
            </w:r>
          </w:p>
          <w:p w:rsidR="00356ECD" w:rsidRPr="004F4843" w:rsidRDefault="00356ECD" w:rsidP="00356ECD">
            <w:pPr>
              <w:tabs>
                <w:tab w:val="left" w:pos="740"/>
              </w:tabs>
              <w:ind w:firstLine="319"/>
              <w:contextualSpacing/>
              <w:jc w:val="both"/>
              <w:rPr>
                <w:rFonts w:ascii="Times New Roman" w:eastAsia="Calibri" w:hAnsi="Times New Roman" w:cs="Times New Roman"/>
                <w:sz w:val="24"/>
                <w:szCs w:val="24"/>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Calibri" w:hAnsi="Times New Roman" w:cs="Times New Roman"/>
                <w:sz w:val="24"/>
                <w:szCs w:val="24"/>
              </w:rPr>
              <w:t xml:space="preserve"> «</w:t>
            </w:r>
            <w:r w:rsidRPr="004F4843">
              <w:rPr>
                <w:rFonts w:ascii="Times New Roman" w:eastAsia="Times New Roman" w:hAnsi="Times New Roman" w:cs="Times New Roman"/>
                <w:b/>
                <w:bCs/>
                <w:sz w:val="24"/>
                <w:szCs w:val="24"/>
                <w:lang w:eastAsia="ru-RU"/>
              </w:rPr>
              <w:t xml:space="preserve">Статья 1. </w:t>
            </w:r>
            <w:r w:rsidRPr="004F4843">
              <w:rPr>
                <w:rFonts w:ascii="Times New Roman" w:eastAsia="Times New Roman" w:hAnsi="Times New Roman" w:cs="Times New Roman"/>
                <w:b/>
                <w:bCs/>
                <w:sz w:val="24"/>
                <w:szCs w:val="24"/>
                <w:shd w:val="clear" w:color="auto" w:fill="FFFFFF"/>
                <w:lang w:eastAsia="ru-RU"/>
              </w:rPr>
              <w:t xml:space="preserve">Сфера, регулируемая </w:t>
            </w:r>
            <w:r w:rsidRPr="004F4843">
              <w:rPr>
                <w:rFonts w:ascii="Times New Roman" w:eastAsia="Times New Roman" w:hAnsi="Times New Roman" w:cs="Times New Roman"/>
                <w:b/>
                <w:bCs/>
                <w:sz w:val="24"/>
                <w:szCs w:val="24"/>
                <w:lang w:eastAsia="ru-RU"/>
              </w:rPr>
              <w:t>настоящим Кодексом</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Настоящий Кодекс устанавливает основополагающие принципы налогообложения, регулирует властные отношения по установлению, введению, изменению, отмене, порядку исчисления и уплаты налогов и других обязательных платежей в бюджет, а также </w:t>
            </w:r>
            <w:r w:rsidRPr="0096648D">
              <w:rPr>
                <w:rFonts w:ascii="Times New Roman" w:hAnsi="Times New Roman" w:cs="Times New Roman"/>
                <w:b/>
                <w:sz w:val="24"/>
                <w:szCs w:val="24"/>
                <w:highlight w:val="cyan"/>
              </w:rPr>
              <w:t>общественные</w:t>
            </w:r>
            <w:r w:rsidRPr="0096648D">
              <w:rPr>
                <w:rFonts w:ascii="Times New Roman" w:eastAsia="Times New Roman" w:hAnsi="Times New Roman" w:cs="Times New Roman"/>
                <w:b/>
                <w:sz w:val="24"/>
                <w:szCs w:val="24"/>
                <w:lang w:eastAsia="ru-RU"/>
              </w:rPr>
              <w:t xml:space="preserve"> </w:t>
            </w:r>
            <w:r w:rsidRPr="004F4843">
              <w:rPr>
                <w:rFonts w:ascii="Times New Roman" w:eastAsia="Times New Roman" w:hAnsi="Times New Roman" w:cs="Times New Roman"/>
                <w:sz w:val="24"/>
                <w:szCs w:val="24"/>
                <w:lang w:eastAsia="ru-RU"/>
              </w:rPr>
              <w:t>отношения, связанные с исполнением налогового обязательства.</w:t>
            </w:r>
            <w:r w:rsidRPr="004F4843">
              <w:rPr>
                <w:rFonts w:ascii="Times New Roman" w:eastAsia="Calibri" w:hAnsi="Times New Roman" w:cs="Times New Roman"/>
                <w:sz w:val="24"/>
                <w:szCs w:val="24"/>
              </w:rPr>
              <w:t>»;</w:t>
            </w:r>
          </w:p>
          <w:p w:rsidR="00356ECD" w:rsidRPr="004F4843" w:rsidRDefault="00356ECD" w:rsidP="00356ECD">
            <w:pPr>
              <w:tabs>
                <w:tab w:val="left" w:pos="740"/>
              </w:tabs>
              <w:ind w:firstLine="319"/>
              <w:contextualSpacing/>
              <w:jc w:val="both"/>
              <w:rPr>
                <w:rFonts w:ascii="Times New Roman" w:eastAsia="Calibri" w:hAnsi="Times New Roman" w:cs="Times New Roman"/>
                <w:sz w:val="24"/>
                <w:szCs w:val="24"/>
              </w:rPr>
            </w:pPr>
          </w:p>
          <w:p w:rsidR="00356ECD" w:rsidRPr="004F4843" w:rsidRDefault="00356ECD" w:rsidP="00356ECD">
            <w:pPr>
              <w:tabs>
                <w:tab w:val="left" w:pos="740"/>
              </w:tabs>
              <w:ind w:firstLine="319"/>
              <w:contextualSpacing/>
              <w:jc w:val="both"/>
              <w:rPr>
                <w:rFonts w:ascii="Times New Roman" w:eastAsia="Calibri" w:hAnsi="Times New Roman" w:cs="Times New Roman"/>
                <w:sz w:val="24"/>
                <w:szCs w:val="24"/>
              </w:rPr>
            </w:pPr>
          </w:p>
          <w:p w:rsidR="00356ECD" w:rsidRPr="004F4843" w:rsidRDefault="00356ECD" w:rsidP="00356ECD">
            <w:pPr>
              <w:tabs>
                <w:tab w:val="left" w:pos="740"/>
              </w:tabs>
              <w:ind w:firstLine="319"/>
              <w:contextualSpacing/>
              <w:jc w:val="both"/>
              <w:rPr>
                <w:rFonts w:ascii="Times New Roman" w:eastAsia="Calibri" w:hAnsi="Times New Roman" w:cs="Times New Roman"/>
                <w:sz w:val="24"/>
                <w:szCs w:val="24"/>
              </w:rPr>
            </w:pPr>
          </w:p>
          <w:p w:rsidR="00356ECD" w:rsidRPr="004F4843" w:rsidRDefault="00356ECD" w:rsidP="00356ECD">
            <w:pPr>
              <w:tabs>
                <w:tab w:val="left" w:pos="740"/>
              </w:tabs>
              <w:ind w:firstLine="319"/>
              <w:contextualSpacing/>
              <w:jc w:val="both"/>
              <w:rPr>
                <w:rStyle w:val="s1"/>
                <w:rFonts w:eastAsiaTheme="minorEastAsia"/>
                <w:sz w:val="24"/>
                <w:szCs w:val="24"/>
              </w:rPr>
            </w:pPr>
          </w:p>
        </w:tc>
        <w:tc>
          <w:tcPr>
            <w:tcW w:w="3826" w:type="dxa"/>
          </w:tcPr>
          <w:p w:rsidR="00D74979" w:rsidRPr="002D0DB6" w:rsidRDefault="00D74979" w:rsidP="00D749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D74979" w:rsidRPr="002D0DB6" w:rsidRDefault="00D74979" w:rsidP="00D749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D74979" w:rsidRPr="002D0DB6" w:rsidRDefault="00D74979" w:rsidP="00D749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D74979" w:rsidRPr="002D0DB6" w:rsidRDefault="00D74979" w:rsidP="00D749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D74979" w:rsidRPr="002D0DB6" w:rsidRDefault="00D74979" w:rsidP="00D749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ind w:firstLine="177"/>
              <w:contextualSpacing/>
              <w:jc w:val="both"/>
              <w:rPr>
                <w:rFonts w:ascii="Times New Roman" w:hAnsi="Times New Roman" w:cs="Times New Roman"/>
                <w:sz w:val="24"/>
                <w:szCs w:val="24"/>
              </w:rPr>
            </w:pPr>
          </w:p>
          <w:p w:rsidR="00356ECD" w:rsidRPr="004F4843" w:rsidRDefault="00356ECD" w:rsidP="00356ECD">
            <w:pPr>
              <w:ind w:firstLine="177"/>
              <w:contextualSpacing/>
              <w:jc w:val="both"/>
              <w:rPr>
                <w:rFonts w:ascii="Times New Roman" w:hAnsi="Times New Roman" w:cs="Times New Roman"/>
                <w:sz w:val="24"/>
                <w:szCs w:val="24"/>
              </w:rPr>
            </w:pPr>
            <w:r w:rsidRPr="004F4843">
              <w:rPr>
                <w:rFonts w:ascii="Times New Roman" w:hAnsi="Times New Roman" w:cs="Times New Roman"/>
                <w:sz w:val="24"/>
                <w:szCs w:val="24"/>
              </w:rPr>
              <w:t>Уточняющая правка, по следующим основаниям:</w:t>
            </w:r>
          </w:p>
          <w:p w:rsidR="00356ECD" w:rsidRPr="004F4843" w:rsidRDefault="00356ECD" w:rsidP="00356ECD">
            <w:pPr>
              <w:ind w:firstLine="177"/>
              <w:contextualSpacing/>
              <w:jc w:val="both"/>
              <w:rPr>
                <w:rFonts w:ascii="Times New Roman" w:hAnsi="Times New Roman" w:cs="Times New Roman"/>
                <w:sz w:val="24"/>
                <w:szCs w:val="24"/>
              </w:rPr>
            </w:pPr>
            <w:r w:rsidRPr="004F4843">
              <w:rPr>
                <w:rFonts w:ascii="Times New Roman" w:hAnsi="Times New Roman" w:cs="Times New Roman"/>
                <w:sz w:val="24"/>
                <w:szCs w:val="24"/>
              </w:rPr>
              <w:t xml:space="preserve">«Властные отношения» и «общественные отношения» в контексте налогообложения — это разные категории. </w:t>
            </w:r>
          </w:p>
          <w:p w:rsidR="00356ECD" w:rsidRPr="004F4843" w:rsidRDefault="00356ECD" w:rsidP="00356ECD">
            <w:pPr>
              <w:ind w:firstLine="177"/>
              <w:contextualSpacing/>
              <w:jc w:val="both"/>
              <w:rPr>
                <w:rFonts w:ascii="Times New Roman" w:hAnsi="Times New Roman" w:cs="Times New Roman"/>
                <w:sz w:val="24"/>
                <w:szCs w:val="24"/>
              </w:rPr>
            </w:pPr>
            <w:r w:rsidRPr="004F4843">
              <w:rPr>
                <w:rFonts w:ascii="Times New Roman" w:hAnsi="Times New Roman" w:cs="Times New Roman"/>
                <w:b/>
                <w:sz w:val="24"/>
                <w:szCs w:val="24"/>
              </w:rPr>
              <w:t>Властные отношения</w:t>
            </w:r>
            <w:r w:rsidRPr="004F4843">
              <w:rPr>
                <w:rFonts w:ascii="Times New Roman" w:hAnsi="Times New Roman" w:cs="Times New Roman"/>
                <w:sz w:val="24"/>
                <w:szCs w:val="24"/>
              </w:rPr>
              <w:t xml:space="preserve"> касаются взаимодействия между органами власти и субъектами, в данном случае, налогоплательщиками, где ключевым элементом является власть государства (регулирование, контроль, требования). </w:t>
            </w:r>
          </w:p>
          <w:p w:rsidR="00356ECD" w:rsidRPr="004F4843" w:rsidRDefault="00356ECD" w:rsidP="00356ECD">
            <w:pPr>
              <w:ind w:firstLine="177"/>
              <w:contextualSpacing/>
              <w:jc w:val="both"/>
              <w:rPr>
                <w:rFonts w:ascii="Times New Roman" w:hAnsi="Times New Roman" w:cs="Times New Roman"/>
                <w:sz w:val="24"/>
                <w:szCs w:val="24"/>
              </w:rPr>
            </w:pPr>
            <w:r w:rsidRPr="004F4843">
              <w:rPr>
                <w:rFonts w:ascii="Times New Roman" w:hAnsi="Times New Roman" w:cs="Times New Roman"/>
                <w:sz w:val="24"/>
                <w:szCs w:val="24"/>
              </w:rPr>
              <w:t xml:space="preserve">«Общественные отношения» же относятся к более широкому </w:t>
            </w:r>
            <w:r w:rsidRPr="004F4843">
              <w:rPr>
                <w:rFonts w:ascii="Times New Roman" w:hAnsi="Times New Roman" w:cs="Times New Roman"/>
                <w:sz w:val="24"/>
                <w:szCs w:val="24"/>
              </w:rPr>
              <w:lastRenderedPageBreak/>
              <w:t>понятию и описывают отношения между гражданами и обществом в целом, включая права и обязанности сторон.</w:t>
            </w:r>
          </w:p>
          <w:p w:rsidR="00356ECD" w:rsidRPr="004F4843" w:rsidRDefault="00356ECD" w:rsidP="00356ECD">
            <w:pPr>
              <w:ind w:firstLine="177"/>
              <w:contextualSpacing/>
              <w:jc w:val="both"/>
              <w:rPr>
                <w:rFonts w:ascii="Times New Roman" w:hAnsi="Times New Roman" w:cs="Times New Roman"/>
                <w:sz w:val="24"/>
                <w:szCs w:val="24"/>
              </w:rPr>
            </w:pPr>
            <w:r w:rsidRPr="004F4843">
              <w:rPr>
                <w:rFonts w:ascii="Times New Roman" w:hAnsi="Times New Roman" w:cs="Times New Roman"/>
                <w:sz w:val="24"/>
                <w:szCs w:val="24"/>
              </w:rPr>
              <w:t>Важно сохранять различие между этими двумя понятиями, чтобы четко указать на то, что Кодекс регулирует именно «властные отношения» в контексте налогового регулирования, и отдельно описываются «общественные отношения» в контексте взаимодействия налогоплательщика с государством при исполнении налогового обязательства.</w:t>
            </w:r>
          </w:p>
          <w:p w:rsidR="00356ECD" w:rsidRPr="004F4843" w:rsidRDefault="00356ECD" w:rsidP="00356ECD">
            <w:pPr>
              <w:ind w:firstLine="177"/>
              <w:contextualSpacing/>
              <w:jc w:val="both"/>
              <w:rPr>
                <w:rFonts w:ascii="Times New Roman" w:hAnsi="Times New Roman" w:cs="Times New Roman"/>
                <w:sz w:val="24"/>
                <w:szCs w:val="24"/>
              </w:rPr>
            </w:pPr>
          </w:p>
          <w:p w:rsidR="00356ECD" w:rsidRPr="004F4843" w:rsidRDefault="00356ECD" w:rsidP="00356ECD">
            <w:pPr>
              <w:ind w:firstLine="177"/>
              <w:contextualSpacing/>
              <w:jc w:val="both"/>
              <w:rPr>
                <w:rFonts w:ascii="Times New Roman" w:hAnsi="Times New Roman" w:cs="Times New Roman"/>
                <w:sz w:val="24"/>
                <w:szCs w:val="24"/>
              </w:rPr>
            </w:pPr>
            <w:r w:rsidRPr="004F4843">
              <w:rPr>
                <w:rFonts w:ascii="Times New Roman" w:hAnsi="Times New Roman" w:cs="Times New Roman"/>
                <w:sz w:val="24"/>
                <w:szCs w:val="24"/>
              </w:rPr>
              <w:t>Упоминание только налогоплательщика и государства ограничивает сферу регулирования.</w:t>
            </w:r>
          </w:p>
          <w:p w:rsidR="00356ECD" w:rsidRPr="004F4843" w:rsidRDefault="00356ECD" w:rsidP="00356ECD">
            <w:pPr>
              <w:ind w:firstLine="177"/>
              <w:contextualSpacing/>
              <w:jc w:val="both"/>
              <w:rPr>
                <w:rFonts w:ascii="Times New Roman" w:hAnsi="Times New Roman" w:cs="Times New Roman"/>
                <w:sz w:val="24"/>
                <w:szCs w:val="24"/>
              </w:rPr>
            </w:pPr>
            <w:r w:rsidRPr="004F4843">
              <w:rPr>
                <w:rFonts w:ascii="Times New Roman" w:hAnsi="Times New Roman" w:cs="Times New Roman"/>
                <w:sz w:val="24"/>
                <w:szCs w:val="24"/>
              </w:rPr>
              <w:t>В налоговых правоотношениях участвуют и другие субъекты, к примеру, налоговые агенты, уполномоченные органы, организации, третьи лица (наследники налогоплательщика).</w:t>
            </w:r>
          </w:p>
          <w:p w:rsidR="00356ECD" w:rsidRPr="004F4843" w:rsidRDefault="00356ECD" w:rsidP="00356ECD">
            <w:pPr>
              <w:ind w:firstLine="177"/>
              <w:contextualSpacing/>
              <w:jc w:val="both"/>
              <w:rPr>
                <w:rFonts w:ascii="Times New Roman" w:eastAsia="Calibri" w:hAnsi="Times New Roman" w:cs="Times New Roman"/>
                <w:sz w:val="24"/>
                <w:szCs w:val="24"/>
              </w:rPr>
            </w:pPr>
            <w:r w:rsidRPr="004F4843">
              <w:rPr>
                <w:rFonts w:ascii="Times New Roman" w:hAnsi="Times New Roman" w:cs="Times New Roman"/>
                <w:sz w:val="24"/>
                <w:szCs w:val="24"/>
              </w:rPr>
              <w:t>Имеющаяся фраза «отношения, связанные с исполнением налогового обязательства», уже охватывает все возможные стороны и ситуации.</w:t>
            </w:r>
          </w:p>
        </w:tc>
        <w:tc>
          <w:tcPr>
            <w:tcW w:w="1844" w:type="dxa"/>
          </w:tcPr>
          <w:p w:rsidR="00356ECD" w:rsidRPr="004F4843" w:rsidRDefault="00356ECD" w:rsidP="00356ECD">
            <w:pPr>
              <w:ind w:firstLine="284"/>
              <w:contextualSpacing/>
              <w:jc w:val="both"/>
              <w:rPr>
                <w:rStyle w:val="s1"/>
                <w:rFonts w:eastAsiaTheme="minorEastAsia"/>
                <w:b w:val="0"/>
                <w:i/>
                <w:sz w:val="24"/>
                <w:szCs w:val="24"/>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ind w:firstLine="9"/>
              <w:contextualSpacing/>
              <w:jc w:val="both"/>
              <w:rPr>
                <w:rStyle w:val="s1"/>
                <w:rFonts w:eastAsiaTheme="minorEastAsia"/>
                <w:b w:val="0"/>
                <w:sz w:val="24"/>
                <w:szCs w:val="24"/>
              </w:rPr>
            </w:pPr>
            <w:r w:rsidRPr="004F4843">
              <w:rPr>
                <w:rStyle w:val="s1"/>
                <w:rFonts w:eastAsiaTheme="minorEastAsia"/>
                <w:sz w:val="24"/>
                <w:szCs w:val="24"/>
              </w:rPr>
              <w:t xml:space="preserve">пункт 2 статьи 2 проекта </w:t>
            </w:r>
          </w:p>
        </w:tc>
        <w:tc>
          <w:tcPr>
            <w:tcW w:w="3828" w:type="dxa"/>
          </w:tcPr>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sz w:val="24"/>
                <w:szCs w:val="24"/>
                <w:lang w:eastAsia="ru-RU"/>
              </w:rPr>
              <w:t>Статья 2. Общие положения по основным понятиям, используемым</w:t>
            </w:r>
            <w:r w:rsidRPr="004F4843">
              <w:rPr>
                <w:rFonts w:ascii="Times New Roman" w:hAnsi="Times New Roman" w:cs="Times New Roman"/>
                <w:b/>
                <w:sz w:val="24"/>
                <w:szCs w:val="24"/>
              </w:rPr>
              <w:t xml:space="preserve"> для целей налогообложения</w:t>
            </w:r>
          </w:p>
          <w:p w:rsidR="00356ECD" w:rsidRPr="004F4843" w:rsidRDefault="00356ECD" w:rsidP="00356ECD">
            <w:pPr>
              <w:ind w:firstLine="284"/>
              <w:contextualSpacing/>
              <w:jc w:val="both"/>
              <w:rPr>
                <w:rFonts w:ascii="Times New Roman" w:hAnsi="Times New Roman" w:cs="Times New Roman"/>
                <w:sz w:val="24"/>
                <w:szCs w:val="24"/>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hAnsi="Times New Roman" w:cs="Times New Roman"/>
                <w:sz w:val="24"/>
                <w:szCs w:val="24"/>
              </w:rPr>
              <w:t>…</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2. В целях настоящего Кодекса положения, предусмотренные для банков второго уровня, страховых (перестраховочных) организаций, страховых брокеров,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открытые на территории Республики Казахстан и осуществляющие деятельность на основании лицензии уполномоченного органа по регулированию, контролю и надзору финансового рынка и финансовых организаций.</w:t>
            </w:r>
          </w:p>
        </w:tc>
        <w:tc>
          <w:tcPr>
            <w:tcW w:w="3967" w:type="dxa"/>
          </w:tcPr>
          <w:p w:rsidR="00356ECD" w:rsidRPr="004F4843" w:rsidRDefault="00356ECD" w:rsidP="00356ECD">
            <w:pPr>
              <w:pStyle w:val="af5"/>
              <w:contextualSpacing/>
              <w:rPr>
                <w:rFonts w:ascii="Times New Roman" w:hAnsi="Times New Roman" w:cs="Times New Roman"/>
                <w:sz w:val="24"/>
                <w:szCs w:val="24"/>
              </w:rPr>
            </w:pPr>
          </w:p>
          <w:p w:rsidR="00356ECD" w:rsidRPr="004F4843" w:rsidRDefault="00356ECD" w:rsidP="00356ECD">
            <w:pPr>
              <w:pStyle w:val="af5"/>
              <w:contextualSpacing/>
              <w:rPr>
                <w:rFonts w:ascii="Times New Roman" w:hAnsi="Times New Roman" w:cs="Times New Roman"/>
                <w:sz w:val="24"/>
                <w:szCs w:val="24"/>
              </w:rPr>
            </w:pPr>
          </w:p>
          <w:p w:rsidR="00356ECD" w:rsidRPr="004F4843" w:rsidRDefault="00356ECD" w:rsidP="00356ECD">
            <w:pPr>
              <w:pStyle w:val="af5"/>
              <w:contextualSpacing/>
              <w:rPr>
                <w:rFonts w:ascii="Times New Roman" w:hAnsi="Times New Roman" w:cs="Times New Roman"/>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Default="00356ECD" w:rsidP="00356ECD">
            <w:pPr>
              <w:ind w:firstLine="284"/>
              <w:contextualSpacing/>
              <w:jc w:val="both"/>
              <w:rPr>
                <w:rStyle w:val="s1"/>
                <w:rFonts w:eastAsiaTheme="minorEastAsia"/>
                <w:b w:val="0"/>
                <w:sz w:val="24"/>
                <w:szCs w:val="24"/>
              </w:rPr>
            </w:pPr>
          </w:p>
          <w:p w:rsidR="0036003D" w:rsidRPr="004F4843" w:rsidRDefault="0036003D" w:rsidP="004E6466">
            <w:pPr>
              <w:contextualSpacing/>
              <w:jc w:val="both"/>
              <w:rPr>
                <w:rStyle w:val="s1"/>
                <w:rFonts w:eastAsiaTheme="minorEastAsia"/>
                <w:b w:val="0"/>
                <w:sz w:val="24"/>
                <w:szCs w:val="24"/>
              </w:rPr>
            </w:pPr>
          </w:p>
          <w:p w:rsidR="00356ECD" w:rsidRPr="004F4843" w:rsidRDefault="00356ECD" w:rsidP="00356ECD">
            <w:pPr>
              <w:tabs>
                <w:tab w:val="left" w:pos="740"/>
              </w:tabs>
              <w:ind w:firstLine="319"/>
              <w:contextualSpacing/>
              <w:jc w:val="both"/>
              <w:rPr>
                <w:rStyle w:val="s1"/>
                <w:rFonts w:eastAsiaTheme="minorEastAsia"/>
                <w:b w:val="0"/>
                <w:sz w:val="24"/>
                <w:szCs w:val="24"/>
              </w:rPr>
            </w:pPr>
            <w:r w:rsidRPr="004F4843">
              <w:rPr>
                <w:rFonts w:ascii="Times New Roman" w:eastAsia="Calibri" w:hAnsi="Times New Roman" w:cs="Times New Roman"/>
                <w:b/>
                <w:i/>
                <w:sz w:val="24"/>
                <w:szCs w:val="24"/>
              </w:rPr>
              <w:t>пункт 2 статьи 2</w:t>
            </w:r>
            <w:r w:rsidRPr="004F4843">
              <w:rPr>
                <w:rFonts w:ascii="Times New Roman" w:eastAsia="Calibri" w:hAnsi="Times New Roman" w:cs="Times New Roman"/>
                <w:i/>
                <w:sz w:val="24"/>
                <w:szCs w:val="24"/>
              </w:rPr>
              <w:t xml:space="preserve"> </w:t>
            </w:r>
            <w:r w:rsidRPr="004F4843">
              <w:rPr>
                <w:rStyle w:val="s1"/>
                <w:rFonts w:eastAsiaTheme="minorEastAsia"/>
                <w:i/>
                <w:sz w:val="24"/>
                <w:szCs w:val="24"/>
              </w:rPr>
              <w:t>проекта</w:t>
            </w:r>
            <w:r w:rsidRPr="004F4843">
              <w:rPr>
                <w:rStyle w:val="s1"/>
                <w:rFonts w:eastAsiaTheme="minorEastAsia"/>
                <w:sz w:val="24"/>
                <w:szCs w:val="24"/>
              </w:rPr>
              <w:t xml:space="preserve"> </w:t>
            </w:r>
            <w:r w:rsidRPr="0036003D">
              <w:rPr>
                <w:rStyle w:val="s1"/>
                <w:rFonts w:eastAsiaTheme="minorEastAsia"/>
                <w:b w:val="0"/>
                <w:sz w:val="24"/>
                <w:szCs w:val="24"/>
              </w:rPr>
              <w:t>дополнить словами</w:t>
            </w:r>
            <w:r w:rsidRPr="004F4843">
              <w:rPr>
                <w:rStyle w:val="s1"/>
                <w:rFonts w:eastAsiaTheme="minorEastAsia"/>
                <w:sz w:val="24"/>
                <w:szCs w:val="24"/>
              </w:rPr>
              <w:t xml:space="preserve"> «и лицензией </w:t>
            </w:r>
            <w:r w:rsidRPr="004F4843">
              <w:rPr>
                <w:rFonts w:ascii="Times New Roman" w:hAnsi="Times New Roman" w:cs="Times New Roman"/>
                <w:b/>
                <w:sz w:val="24"/>
                <w:szCs w:val="24"/>
              </w:rPr>
              <w:t xml:space="preserve">Международного финансового центра «Астана» (далее – МФЦА)  </w:t>
            </w:r>
            <w:r w:rsidRPr="004F4843">
              <w:rPr>
                <w:rStyle w:val="s1"/>
                <w:rFonts w:eastAsiaTheme="minorEastAsia"/>
                <w:sz w:val="24"/>
                <w:szCs w:val="24"/>
              </w:rPr>
              <w:t>н</w:t>
            </w:r>
            <w:r w:rsidRPr="004F4843">
              <w:rPr>
                <w:rFonts w:ascii="Times New Roman" w:hAnsi="Times New Roman" w:cs="Times New Roman"/>
                <w:b/>
                <w:sz w:val="24"/>
                <w:szCs w:val="24"/>
              </w:rPr>
              <w:t>а предоставление финансовых услуг на территории такого центра.</w:t>
            </w:r>
            <w:r w:rsidRPr="004F4843">
              <w:rPr>
                <w:rStyle w:val="s1"/>
                <w:rFonts w:eastAsiaTheme="minorEastAsia"/>
                <w:sz w:val="24"/>
                <w:szCs w:val="24"/>
              </w:rPr>
              <w:t>»;</w:t>
            </w:r>
          </w:p>
        </w:tc>
        <w:tc>
          <w:tcPr>
            <w:tcW w:w="3826" w:type="dxa"/>
          </w:tcPr>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депутаты</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ind w:firstLine="177"/>
              <w:contextualSpacing/>
              <w:jc w:val="both"/>
              <w:rPr>
                <w:rFonts w:ascii="Times New Roman" w:hAnsi="Times New Roman" w:cs="Times New Roman"/>
                <w:sz w:val="24"/>
                <w:szCs w:val="24"/>
              </w:rPr>
            </w:pPr>
          </w:p>
          <w:p w:rsidR="00356ECD" w:rsidRPr="004F4843" w:rsidRDefault="00356ECD" w:rsidP="0036003D">
            <w:pPr>
              <w:contextualSpacing/>
              <w:jc w:val="both"/>
              <w:rPr>
                <w:rFonts w:ascii="Times New Roman" w:hAnsi="Times New Roman" w:cs="Times New Roman"/>
                <w:sz w:val="24"/>
                <w:szCs w:val="24"/>
              </w:rPr>
            </w:pPr>
          </w:p>
          <w:p w:rsidR="00356ECD" w:rsidRPr="004F4843" w:rsidRDefault="00356ECD" w:rsidP="00356ECD">
            <w:pPr>
              <w:ind w:firstLine="177"/>
              <w:contextualSpacing/>
              <w:jc w:val="both"/>
              <w:rPr>
                <w:rFonts w:ascii="Times New Roman" w:hAnsi="Times New Roman" w:cs="Times New Roman"/>
                <w:sz w:val="24"/>
                <w:szCs w:val="24"/>
              </w:rPr>
            </w:pPr>
            <w:r w:rsidRPr="004F4843">
              <w:rPr>
                <w:rFonts w:ascii="Times New Roman" w:hAnsi="Times New Roman" w:cs="Times New Roman"/>
                <w:sz w:val="24"/>
                <w:szCs w:val="24"/>
              </w:rPr>
              <w:t>Приведение в соответствие с Конституционным законом РК «О Международном финансовом центре «Астана» согласно которому МФЦА лицензирует деятельность, осуществляемую на территории Центра.</w:t>
            </w:r>
          </w:p>
        </w:tc>
        <w:tc>
          <w:tcPr>
            <w:tcW w:w="1844" w:type="dxa"/>
          </w:tcPr>
          <w:p w:rsidR="00356ECD" w:rsidRPr="004F4843" w:rsidRDefault="00356ECD" w:rsidP="00356ECD">
            <w:pPr>
              <w:widowControl w:val="0"/>
              <w:contextualSpacing/>
              <w:jc w:val="both"/>
              <w:rPr>
                <w:rFonts w:ascii="Times New Roman" w:eastAsia="Times New Roman" w:hAnsi="Times New Roman" w:cs="Times New Roman"/>
                <w:b/>
                <w:strike/>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ind w:firstLine="9"/>
              <w:contextualSpacing/>
              <w:jc w:val="both"/>
              <w:rPr>
                <w:rStyle w:val="s1"/>
                <w:rFonts w:eastAsiaTheme="minorEastAsia"/>
                <w:b w:val="0"/>
                <w:sz w:val="24"/>
                <w:szCs w:val="24"/>
              </w:rPr>
            </w:pPr>
            <w:r w:rsidRPr="004F4843">
              <w:rPr>
                <w:rStyle w:val="s1"/>
                <w:rFonts w:eastAsiaTheme="minorEastAsia"/>
                <w:sz w:val="24"/>
                <w:szCs w:val="24"/>
              </w:rPr>
              <w:t>подпункты 2), 7), 11), 14), 15) и 16) статьи 3 проекта</w:t>
            </w:r>
          </w:p>
        </w:tc>
        <w:tc>
          <w:tcPr>
            <w:tcW w:w="3828" w:type="dxa"/>
          </w:tcPr>
          <w:p w:rsidR="00356ECD" w:rsidRPr="004F4843" w:rsidRDefault="00356ECD" w:rsidP="00356ECD">
            <w:pPr>
              <w:ind w:firstLine="284"/>
              <w:contextualSpacing/>
              <w:jc w:val="both"/>
              <w:rPr>
                <w:rFonts w:ascii="Times New Roman" w:hAnsi="Times New Roman" w:cs="Times New Roman"/>
                <w:b/>
                <w:sz w:val="24"/>
                <w:szCs w:val="24"/>
              </w:rPr>
            </w:pPr>
            <w:r w:rsidRPr="004F4843">
              <w:rPr>
                <w:rFonts w:ascii="Times New Roman" w:eastAsia="Times New Roman" w:hAnsi="Times New Roman" w:cs="Times New Roman"/>
                <w:b/>
                <w:sz w:val="24"/>
                <w:szCs w:val="24"/>
                <w:lang w:eastAsia="ru-RU"/>
              </w:rPr>
              <w:t xml:space="preserve">Статья 3. </w:t>
            </w:r>
            <w:r w:rsidRPr="004F4843">
              <w:rPr>
                <w:rFonts w:ascii="Times New Roman" w:eastAsia="Calibri" w:hAnsi="Times New Roman" w:cs="Times New Roman"/>
                <w:b/>
                <w:bCs/>
                <w:sz w:val="24"/>
                <w:szCs w:val="24"/>
              </w:rPr>
              <w:t>Понятия, связанные с субъектами налоговых правоотношений</w:t>
            </w:r>
          </w:p>
          <w:p w:rsidR="00356ECD" w:rsidRPr="004F4843" w:rsidRDefault="00356ECD" w:rsidP="00356ECD">
            <w:pPr>
              <w:ind w:firstLine="284"/>
              <w:contextualSpacing/>
              <w:jc w:val="both"/>
              <w:rPr>
                <w:rFonts w:ascii="Times New Roman" w:eastAsia="Calibri" w:hAnsi="Times New Roman" w:cs="Times New Roman"/>
                <w:bCs/>
                <w:sz w:val="24"/>
                <w:szCs w:val="24"/>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Calibri" w:hAnsi="Times New Roman" w:cs="Times New Roman"/>
                <w:bCs/>
                <w:sz w:val="24"/>
                <w:szCs w:val="24"/>
              </w:rPr>
              <w:t>Понятия, связанные с субъектами налоговых правоотношений:</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lastRenderedPageBreak/>
              <w:t>….</w:t>
            </w:r>
          </w:p>
          <w:p w:rsidR="00356ECD" w:rsidRPr="004F4843" w:rsidRDefault="00356ECD" w:rsidP="00356ECD">
            <w:pPr>
              <w:tabs>
                <w:tab w:val="left" w:pos="142"/>
              </w:tabs>
              <w:ind w:firstLine="317"/>
              <w:contextualSpacing/>
              <w:jc w:val="both"/>
              <w:rPr>
                <w:rFonts w:ascii="Times New Roman" w:hAnsi="Times New Roman" w:cs="Times New Roman"/>
                <w:sz w:val="24"/>
                <w:szCs w:val="24"/>
              </w:rPr>
            </w:pPr>
            <w:r w:rsidRPr="004F4843">
              <w:rPr>
                <w:rFonts w:ascii="Times New Roman" w:hAnsi="Times New Roman" w:cs="Times New Roman"/>
                <w:sz w:val="24"/>
                <w:szCs w:val="24"/>
              </w:rPr>
              <w:t>2) налоговый агент – физическое лицо, индивидуальный предприниматель, лицо, занимающееся частной практикой, юридическое лицо, структурное подразделение</w:t>
            </w:r>
            <w:r w:rsidRPr="004F4843">
              <w:rPr>
                <w:rFonts w:ascii="Times New Roman" w:hAnsi="Times New Roman" w:cs="Times New Roman"/>
                <w:b/>
                <w:sz w:val="24"/>
                <w:szCs w:val="24"/>
              </w:rPr>
              <w:t xml:space="preserve"> юридического лица, которые </w:t>
            </w:r>
            <w:r w:rsidRPr="004F4843">
              <w:rPr>
                <w:rFonts w:ascii="Times New Roman" w:hAnsi="Times New Roman" w:cs="Times New Roman"/>
                <w:sz w:val="24"/>
                <w:szCs w:val="24"/>
              </w:rPr>
              <w:t>в случаях и порядке, установленных настоящим Кодексом, исполняют налоговое обязательство</w:t>
            </w:r>
            <w:r w:rsidRPr="004F4843">
              <w:rPr>
                <w:rFonts w:ascii="Times New Roman" w:hAnsi="Times New Roman" w:cs="Times New Roman"/>
                <w:b/>
                <w:sz w:val="24"/>
                <w:szCs w:val="24"/>
              </w:rPr>
              <w:t>;</w:t>
            </w:r>
          </w:p>
          <w:p w:rsidR="00356ECD" w:rsidRPr="004F4843" w:rsidRDefault="00356ECD" w:rsidP="00356ECD">
            <w:pPr>
              <w:ind w:firstLine="317"/>
              <w:contextualSpacing/>
              <w:jc w:val="both"/>
              <w:rPr>
                <w:rFonts w:ascii="Times New Roman" w:hAnsi="Times New Roman" w:cs="Times New Roman"/>
                <w:b/>
                <w:sz w:val="24"/>
                <w:szCs w:val="24"/>
              </w:rPr>
            </w:pPr>
            <w:r w:rsidRPr="004F4843">
              <w:rPr>
                <w:rFonts w:ascii="Times New Roman" w:hAnsi="Times New Roman" w:cs="Times New Roman"/>
                <w:b/>
                <w:sz w:val="24"/>
                <w:szCs w:val="24"/>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6"/>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6) юридическое лицо-резидент – организация, созданная в соответствии с законодательством Республики Казахстан </w:t>
            </w:r>
            <w:r w:rsidRPr="004F4843">
              <w:rPr>
                <w:rFonts w:ascii="Times New Roman" w:eastAsia="Times New Roman" w:hAnsi="Times New Roman" w:cs="Times New Roman"/>
                <w:b/>
                <w:sz w:val="24"/>
                <w:szCs w:val="24"/>
                <w:lang w:eastAsia="ru-RU"/>
              </w:rPr>
              <w:t>или</w:t>
            </w:r>
            <w:r w:rsidRPr="004F4843">
              <w:rPr>
                <w:rFonts w:ascii="Times New Roman" w:eastAsia="Times New Roman" w:hAnsi="Times New Roman" w:cs="Times New Roman"/>
                <w:sz w:val="24"/>
                <w:szCs w:val="24"/>
                <w:lang w:eastAsia="ru-RU"/>
              </w:rPr>
              <w:t xml:space="preserve"> иностранного государства </w:t>
            </w:r>
            <w:r w:rsidRPr="004F4843">
              <w:rPr>
                <w:rFonts w:ascii="Times New Roman" w:eastAsia="Times New Roman" w:hAnsi="Times New Roman" w:cs="Times New Roman"/>
                <w:b/>
                <w:sz w:val="24"/>
                <w:szCs w:val="24"/>
                <w:lang w:eastAsia="ru-RU"/>
              </w:rPr>
              <w:t>при переносе</w:t>
            </w:r>
            <w:r w:rsidRPr="004F4843">
              <w:rPr>
                <w:rFonts w:ascii="Times New Roman" w:eastAsia="Times New Roman" w:hAnsi="Times New Roman" w:cs="Times New Roman"/>
                <w:sz w:val="24"/>
                <w:szCs w:val="24"/>
                <w:lang w:eastAsia="ru-RU"/>
              </w:rPr>
              <w:t xml:space="preserve"> места эффективного управления (места нахождения фактического органа управления) из иностранного государства в Республику Казахстан;</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7) юридическое лицо-нерезидент – организация, созданная в соответствии с законодательством иностранного государства.</w:t>
            </w:r>
          </w:p>
          <w:p w:rsidR="00356ECD" w:rsidRPr="004F4843" w:rsidRDefault="00356ECD" w:rsidP="00356ECD">
            <w:pPr>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 xml:space="preserve">Под юридическим лицом-нерезидентом также понимаются </w:t>
            </w:r>
            <w:r w:rsidRPr="004F4843">
              <w:rPr>
                <w:rFonts w:ascii="Times New Roman" w:hAnsi="Times New Roman" w:cs="Times New Roman"/>
                <w:sz w:val="24"/>
                <w:szCs w:val="24"/>
              </w:rPr>
              <w:lastRenderedPageBreak/>
              <w:t>компания, партнерство, организация или другое корпоративное образование, созданные в соответствии с законодательством иностранного государства, которые рассматриваются в качестве самостоятельных юридических лиц независимо от того, обладают ли они статусом юридического лица иностранного государства, где они созданы;</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eastAsia="Calibri" w:hAnsi="Times New Roman" w:cs="Times New Roman"/>
                <w:bCs/>
                <w:sz w:val="24"/>
                <w:szCs w:val="24"/>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14) уполномоченный орган – государственный орган, осуществляющий руководство в сфере обеспечения поступлений налогов и платежей в бюджет;</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 xml:space="preserve">15) уполномоченные государственные органы – государственные органы Республики Казахстан, за исключением налоговых органов и местных исполнительных органов, осуществляющие руководство в отдельной отрасли или сфере государственного управления, в том числе исчисление и (или) сбор </w:t>
            </w:r>
            <w:r w:rsidRPr="004F4843">
              <w:rPr>
                <w:rFonts w:ascii="Times New Roman" w:hAnsi="Times New Roman" w:cs="Times New Roman"/>
                <w:b/>
                <w:sz w:val="24"/>
                <w:szCs w:val="24"/>
              </w:rPr>
              <w:t>с</w:t>
            </w:r>
            <w:r w:rsidRPr="004F4843">
              <w:rPr>
                <w:rFonts w:ascii="Times New Roman" w:hAnsi="Times New Roman" w:cs="Times New Roman"/>
                <w:sz w:val="24"/>
                <w:szCs w:val="24"/>
              </w:rPr>
              <w:t xml:space="preserve"> платежей в бюджет;</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pStyle w:val="a4"/>
              <w:tabs>
                <w:tab w:val="left" w:pos="142"/>
              </w:tabs>
              <w:spacing w:before="0" w:beforeAutospacing="0" w:after="0" w:afterAutospacing="0"/>
              <w:ind w:firstLine="284"/>
              <w:contextualSpacing/>
              <w:jc w:val="both"/>
            </w:pPr>
            <w:r w:rsidRPr="004F4843">
              <w:lastRenderedPageBreak/>
              <w:t>16) регистрирующи</w:t>
            </w:r>
            <w:r w:rsidRPr="004F4843">
              <w:rPr>
                <w:b/>
              </w:rPr>
              <w:t>е</w:t>
            </w:r>
            <w:r w:rsidRPr="004F4843">
              <w:t xml:space="preserve"> орган</w:t>
            </w:r>
            <w:r w:rsidRPr="004F4843">
              <w:rPr>
                <w:b/>
              </w:rPr>
              <w:t>ы</w:t>
            </w:r>
            <w:r w:rsidRPr="004F4843">
              <w:t xml:space="preserve"> – уполномоченные государственные органы и Государственная корпорация, осуществляющие государственную регистрацию юридических лиц и учетную регистрацию их филиалов и представительств, и (или) объектов налогообложения и объектов, связанных с налогообложением, в том числе:</w:t>
            </w:r>
          </w:p>
          <w:p w:rsidR="00356ECD" w:rsidRPr="004F4843" w:rsidRDefault="00356ECD" w:rsidP="00356ECD">
            <w:pPr>
              <w:tabs>
                <w:tab w:val="left" w:pos="142"/>
              </w:tabs>
              <w:ind w:firstLine="284"/>
              <w:contextualSpacing/>
              <w:jc w:val="both"/>
              <w:rPr>
                <w:rFonts w:ascii="Times New Roman" w:eastAsia="Times New Roman" w:hAnsi="Times New Roman" w:cs="Times New Roman"/>
                <w:b/>
                <w:bCs/>
                <w:sz w:val="24"/>
                <w:szCs w:val="24"/>
                <w:lang w:eastAsia="ru-RU"/>
              </w:rPr>
            </w:pPr>
            <w:r w:rsidRPr="004F4843">
              <w:rPr>
                <w:rFonts w:ascii="Times New Roman" w:eastAsia="Times New Roman" w:hAnsi="Times New Roman" w:cs="Times New Roman"/>
                <w:bCs/>
                <w:sz w:val="24"/>
                <w:szCs w:val="24"/>
                <w:lang w:eastAsia="ru-RU"/>
              </w:rPr>
              <w:t>…</w:t>
            </w:r>
          </w:p>
        </w:tc>
        <w:tc>
          <w:tcPr>
            <w:tcW w:w="3967" w:type="dxa"/>
          </w:tcPr>
          <w:p w:rsidR="00356ECD" w:rsidRPr="004F4843" w:rsidRDefault="00356ECD" w:rsidP="00356ECD">
            <w:pPr>
              <w:tabs>
                <w:tab w:val="left" w:pos="740"/>
              </w:tabs>
              <w:ind w:firstLine="319"/>
              <w:contextualSpacing/>
              <w:jc w:val="both"/>
              <w:rPr>
                <w:rFonts w:ascii="Times New Roman" w:eastAsia="Calibri" w:hAnsi="Times New Roman" w:cs="Times New Roman"/>
                <w:b/>
                <w:i/>
                <w:sz w:val="24"/>
                <w:szCs w:val="24"/>
              </w:rPr>
            </w:pPr>
            <w:r w:rsidRPr="004F4843">
              <w:rPr>
                <w:rFonts w:ascii="Times New Roman" w:eastAsia="Calibri" w:hAnsi="Times New Roman" w:cs="Times New Roman"/>
                <w:b/>
                <w:i/>
                <w:sz w:val="24"/>
                <w:szCs w:val="24"/>
              </w:rPr>
              <w:lastRenderedPageBreak/>
              <w:t>в статье 3</w:t>
            </w:r>
            <w:r w:rsidRPr="004F4843">
              <w:rPr>
                <w:rStyle w:val="s1"/>
                <w:rFonts w:eastAsiaTheme="minorEastAsia"/>
                <w:i/>
                <w:sz w:val="24"/>
                <w:szCs w:val="24"/>
              </w:rPr>
              <w:t xml:space="preserve"> проекта</w:t>
            </w:r>
            <w:r w:rsidRPr="004F4843">
              <w:rPr>
                <w:rFonts w:ascii="Times New Roman" w:eastAsia="Calibri" w:hAnsi="Times New Roman" w:cs="Times New Roman"/>
                <w:b/>
                <w:i/>
                <w:sz w:val="24"/>
                <w:szCs w:val="24"/>
              </w:rPr>
              <w:t>:</w:t>
            </w:r>
          </w:p>
          <w:p w:rsidR="00356ECD" w:rsidRPr="004F4843" w:rsidRDefault="00356ECD" w:rsidP="00356ECD">
            <w:pPr>
              <w:ind w:firstLine="284"/>
              <w:contextualSpacing/>
              <w:jc w:val="both"/>
              <w:rPr>
                <w:rStyle w:val="s1"/>
                <w:rFonts w:eastAsiaTheme="minorEastAsia"/>
                <w:i/>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Default="00356ECD" w:rsidP="00356ECD">
            <w:pPr>
              <w:ind w:firstLine="284"/>
              <w:contextualSpacing/>
              <w:jc w:val="both"/>
              <w:rPr>
                <w:rStyle w:val="s1"/>
                <w:rFonts w:eastAsiaTheme="minorEastAsia"/>
                <w:b w:val="0"/>
                <w:sz w:val="24"/>
                <w:szCs w:val="24"/>
              </w:rPr>
            </w:pPr>
          </w:p>
          <w:p w:rsidR="0036003D" w:rsidRPr="004F4843" w:rsidRDefault="0036003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sz w:val="24"/>
                <w:szCs w:val="24"/>
              </w:rPr>
            </w:pPr>
          </w:p>
          <w:p w:rsidR="00356ECD" w:rsidRPr="004F4843" w:rsidRDefault="00356ECD" w:rsidP="00356ECD">
            <w:pPr>
              <w:ind w:firstLine="284"/>
              <w:contextualSpacing/>
              <w:jc w:val="both"/>
              <w:rPr>
                <w:rStyle w:val="s1"/>
                <w:rFonts w:eastAsiaTheme="minorEastAsia"/>
                <w:sz w:val="24"/>
                <w:szCs w:val="24"/>
              </w:rPr>
            </w:pPr>
          </w:p>
          <w:p w:rsidR="00356ECD" w:rsidRPr="004F4843" w:rsidRDefault="00356ECD" w:rsidP="00356ECD">
            <w:pPr>
              <w:tabs>
                <w:tab w:val="left" w:pos="740"/>
              </w:tabs>
              <w:ind w:firstLine="319"/>
              <w:contextualSpacing/>
              <w:jc w:val="both"/>
              <w:rPr>
                <w:rFonts w:ascii="Times New Roman" w:hAnsi="Times New Roman" w:cs="Times New Roman"/>
                <w:b/>
                <w:sz w:val="24"/>
                <w:szCs w:val="24"/>
              </w:rPr>
            </w:pPr>
            <w:r w:rsidRPr="004F4843">
              <w:rPr>
                <w:rFonts w:ascii="Times New Roman" w:hAnsi="Times New Roman" w:cs="Times New Roman"/>
                <w:b/>
                <w:i/>
                <w:sz w:val="24"/>
                <w:szCs w:val="24"/>
              </w:rPr>
              <w:t xml:space="preserve">в подпункте 2) </w:t>
            </w:r>
            <w:r w:rsidRPr="004F4843">
              <w:rPr>
                <w:rFonts w:ascii="Times New Roman" w:hAnsi="Times New Roman" w:cs="Times New Roman"/>
                <w:sz w:val="24"/>
                <w:szCs w:val="24"/>
              </w:rPr>
              <w:t>слова «</w:t>
            </w:r>
            <w:r w:rsidRPr="004F4843">
              <w:rPr>
                <w:rFonts w:ascii="Times New Roman" w:hAnsi="Times New Roman" w:cs="Times New Roman"/>
                <w:b/>
                <w:sz w:val="24"/>
                <w:szCs w:val="24"/>
              </w:rPr>
              <w:t>юридического лица, которые</w:t>
            </w:r>
            <w:r w:rsidRPr="004F4843">
              <w:rPr>
                <w:rFonts w:ascii="Times New Roman" w:hAnsi="Times New Roman" w:cs="Times New Roman"/>
                <w:sz w:val="24"/>
                <w:szCs w:val="24"/>
              </w:rPr>
              <w:t xml:space="preserve">» заменить словами «юридического лица, </w:t>
            </w:r>
            <w:r w:rsidRPr="004F4843">
              <w:rPr>
                <w:rFonts w:ascii="Times New Roman" w:hAnsi="Times New Roman" w:cs="Times New Roman"/>
                <w:b/>
                <w:sz w:val="24"/>
                <w:szCs w:val="24"/>
              </w:rPr>
              <w:t>оператор интернет-платформы,</w:t>
            </w:r>
            <w:r w:rsidRPr="004F4843">
              <w:rPr>
                <w:rFonts w:ascii="Times New Roman" w:hAnsi="Times New Roman" w:cs="Times New Roman"/>
                <w:sz w:val="24"/>
                <w:szCs w:val="24"/>
              </w:rPr>
              <w:t xml:space="preserve"> которые»;</w:t>
            </w:r>
          </w:p>
          <w:p w:rsidR="00356ECD" w:rsidRPr="004F4843" w:rsidRDefault="00356ECD" w:rsidP="00356ECD">
            <w:pPr>
              <w:tabs>
                <w:tab w:val="left" w:pos="142"/>
              </w:tabs>
              <w:ind w:firstLine="317"/>
              <w:contextualSpacing/>
              <w:jc w:val="both"/>
              <w:rPr>
                <w:rStyle w:val="s1"/>
                <w:rFonts w:eastAsiaTheme="minorEastAsia"/>
                <w:sz w:val="24"/>
                <w:szCs w:val="24"/>
              </w:rPr>
            </w:pPr>
          </w:p>
          <w:p w:rsidR="00356ECD" w:rsidRPr="004F4843" w:rsidRDefault="00356ECD" w:rsidP="00356ECD">
            <w:pPr>
              <w:tabs>
                <w:tab w:val="left" w:pos="142"/>
              </w:tabs>
              <w:ind w:firstLine="317"/>
              <w:contextualSpacing/>
              <w:jc w:val="both"/>
              <w:rPr>
                <w:rStyle w:val="s1"/>
                <w:rFonts w:eastAsiaTheme="minorEastAsia"/>
                <w:sz w:val="24"/>
                <w:szCs w:val="24"/>
              </w:rPr>
            </w:pPr>
          </w:p>
          <w:p w:rsidR="00356ECD" w:rsidRPr="004F4843" w:rsidRDefault="00356ECD" w:rsidP="00356ECD">
            <w:pPr>
              <w:tabs>
                <w:tab w:val="left" w:pos="142"/>
              </w:tabs>
              <w:ind w:firstLine="317"/>
              <w:contextualSpacing/>
              <w:jc w:val="both"/>
              <w:rPr>
                <w:rStyle w:val="s1"/>
                <w:rFonts w:eastAsiaTheme="minorEastAsia"/>
                <w:sz w:val="24"/>
                <w:szCs w:val="24"/>
              </w:rPr>
            </w:pPr>
          </w:p>
          <w:p w:rsidR="00356ECD" w:rsidRPr="004F4843" w:rsidRDefault="00356ECD" w:rsidP="00356ECD">
            <w:pPr>
              <w:tabs>
                <w:tab w:val="left" w:pos="142"/>
              </w:tabs>
              <w:ind w:firstLine="317"/>
              <w:contextualSpacing/>
              <w:jc w:val="both"/>
              <w:rPr>
                <w:rStyle w:val="s1"/>
                <w:rFonts w:eastAsiaTheme="minorEastAsia"/>
                <w:sz w:val="24"/>
                <w:szCs w:val="24"/>
              </w:rPr>
            </w:pPr>
          </w:p>
          <w:p w:rsidR="00356ECD" w:rsidRPr="004F4843" w:rsidRDefault="00356ECD" w:rsidP="00356ECD">
            <w:pPr>
              <w:tabs>
                <w:tab w:val="left" w:pos="142"/>
              </w:tabs>
              <w:ind w:firstLine="317"/>
              <w:contextualSpacing/>
              <w:jc w:val="both"/>
              <w:rPr>
                <w:rStyle w:val="s1"/>
                <w:rFonts w:eastAsiaTheme="minorEastAsia"/>
                <w:sz w:val="24"/>
                <w:szCs w:val="24"/>
              </w:rPr>
            </w:pPr>
          </w:p>
          <w:p w:rsidR="00356ECD" w:rsidRPr="004F4843" w:rsidRDefault="00356ECD" w:rsidP="00356ECD">
            <w:pPr>
              <w:tabs>
                <w:tab w:val="left" w:pos="142"/>
              </w:tabs>
              <w:ind w:firstLine="317"/>
              <w:contextualSpacing/>
              <w:jc w:val="both"/>
              <w:rPr>
                <w:rStyle w:val="s1"/>
                <w:rFonts w:eastAsiaTheme="minorEastAsia"/>
                <w:sz w:val="24"/>
                <w:szCs w:val="24"/>
              </w:rPr>
            </w:pPr>
          </w:p>
          <w:p w:rsidR="00356ECD" w:rsidRPr="004F4843" w:rsidRDefault="00356ECD" w:rsidP="00356ECD">
            <w:pPr>
              <w:tabs>
                <w:tab w:val="left" w:pos="142"/>
              </w:tabs>
              <w:ind w:firstLine="458"/>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подпункт 6)</w:t>
            </w:r>
            <w:r w:rsidRPr="004F4843">
              <w:rPr>
                <w:rFonts w:ascii="Times New Roman" w:eastAsia="Times New Roman" w:hAnsi="Times New Roman" w:cs="Times New Roman"/>
                <w:sz w:val="24"/>
                <w:szCs w:val="24"/>
                <w:lang w:eastAsia="ru-RU"/>
              </w:rPr>
              <w:t xml:space="preserve"> изложить в следующей редакции:</w:t>
            </w:r>
          </w:p>
          <w:p w:rsidR="00356ECD" w:rsidRPr="004F4843" w:rsidRDefault="00356ECD" w:rsidP="00356ECD">
            <w:pPr>
              <w:tabs>
                <w:tab w:val="left" w:pos="142"/>
              </w:tabs>
              <w:ind w:firstLine="458"/>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«6) юридическое лицо-резидент – организация, созданная в соответствии с законодательством:</w:t>
            </w:r>
          </w:p>
          <w:p w:rsidR="00356ECD" w:rsidRPr="004F4843" w:rsidRDefault="00356ECD" w:rsidP="00356ECD">
            <w:pPr>
              <w:tabs>
                <w:tab w:val="left" w:pos="142"/>
              </w:tabs>
              <w:ind w:firstLine="458"/>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Республики Казахстан;</w:t>
            </w:r>
          </w:p>
          <w:p w:rsidR="00356ECD" w:rsidRPr="004F4843" w:rsidRDefault="00356ECD" w:rsidP="00356ECD">
            <w:pPr>
              <w:tabs>
                <w:tab w:val="left" w:pos="142"/>
              </w:tabs>
              <w:ind w:firstLine="458"/>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иностранного государства, мест</w:t>
            </w:r>
            <w:r w:rsidRPr="004F4843">
              <w:rPr>
                <w:rFonts w:ascii="Times New Roman" w:eastAsia="Times New Roman" w:hAnsi="Times New Roman" w:cs="Times New Roman"/>
                <w:b/>
                <w:sz w:val="24"/>
                <w:szCs w:val="24"/>
                <w:lang w:eastAsia="ru-RU"/>
              </w:rPr>
              <w:t>ом</w:t>
            </w:r>
            <w:r w:rsidRPr="004F4843">
              <w:rPr>
                <w:rFonts w:ascii="Times New Roman" w:eastAsia="Times New Roman" w:hAnsi="Times New Roman" w:cs="Times New Roman"/>
                <w:sz w:val="24"/>
                <w:szCs w:val="24"/>
                <w:lang w:eastAsia="ru-RU"/>
              </w:rPr>
              <w:t xml:space="preserve"> эффективного управления (мест</w:t>
            </w:r>
            <w:r w:rsidRPr="004F4843">
              <w:rPr>
                <w:rFonts w:ascii="Times New Roman" w:eastAsia="Times New Roman" w:hAnsi="Times New Roman" w:cs="Times New Roman"/>
                <w:b/>
                <w:sz w:val="24"/>
                <w:szCs w:val="24"/>
                <w:lang w:eastAsia="ru-RU"/>
              </w:rPr>
              <w:t>ом</w:t>
            </w:r>
            <w:r w:rsidRPr="004F4843">
              <w:rPr>
                <w:rFonts w:ascii="Times New Roman" w:eastAsia="Times New Roman" w:hAnsi="Times New Roman" w:cs="Times New Roman"/>
                <w:sz w:val="24"/>
                <w:szCs w:val="24"/>
                <w:lang w:eastAsia="ru-RU"/>
              </w:rPr>
              <w:t xml:space="preserve"> нахождения фактического органа управления) </w:t>
            </w:r>
            <w:r w:rsidRPr="004F4843">
              <w:rPr>
                <w:rFonts w:ascii="Times New Roman" w:eastAsia="Times New Roman" w:hAnsi="Times New Roman" w:cs="Times New Roman"/>
                <w:b/>
                <w:sz w:val="24"/>
                <w:szCs w:val="24"/>
                <w:lang w:eastAsia="ru-RU"/>
              </w:rPr>
              <w:t>которого является Республика Казахстан</w:t>
            </w:r>
            <w:r w:rsidRPr="004F4843">
              <w:rPr>
                <w:rFonts w:ascii="Times New Roman" w:eastAsia="Times New Roman" w:hAnsi="Times New Roman" w:cs="Times New Roman"/>
                <w:sz w:val="24"/>
                <w:szCs w:val="24"/>
                <w:lang w:eastAsia="ru-RU"/>
              </w:rPr>
              <w:t>;»;</w:t>
            </w:r>
          </w:p>
          <w:p w:rsidR="00356ECD"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6003D" w:rsidRDefault="0036003D" w:rsidP="00356ECD">
            <w:pPr>
              <w:tabs>
                <w:tab w:val="left" w:pos="142"/>
              </w:tabs>
              <w:ind w:firstLine="284"/>
              <w:contextualSpacing/>
              <w:jc w:val="both"/>
              <w:rPr>
                <w:rFonts w:ascii="Times New Roman" w:eastAsia="Times New Roman" w:hAnsi="Times New Roman" w:cs="Times New Roman"/>
                <w:sz w:val="24"/>
                <w:szCs w:val="24"/>
                <w:lang w:eastAsia="ru-RU"/>
              </w:rPr>
            </w:pPr>
          </w:p>
          <w:p w:rsidR="0036003D" w:rsidRPr="004F4843" w:rsidRDefault="0036003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740"/>
              </w:tabs>
              <w:ind w:firstLine="319"/>
              <w:contextualSpacing/>
              <w:jc w:val="both"/>
              <w:rPr>
                <w:rStyle w:val="s1"/>
                <w:rFonts w:eastAsiaTheme="minorEastAsia"/>
                <w:sz w:val="24"/>
                <w:szCs w:val="24"/>
              </w:rPr>
            </w:pPr>
            <w:r w:rsidRPr="004F4843">
              <w:rPr>
                <w:rFonts w:ascii="Times New Roman" w:hAnsi="Times New Roman" w:cs="Times New Roman"/>
                <w:b/>
                <w:i/>
                <w:sz w:val="24"/>
                <w:szCs w:val="24"/>
              </w:rPr>
              <w:t xml:space="preserve">часть первую подпункта 7) </w:t>
            </w:r>
            <w:r w:rsidRPr="004F4843">
              <w:rPr>
                <w:rStyle w:val="s1"/>
                <w:rFonts w:eastAsiaTheme="minorEastAsia"/>
                <w:sz w:val="24"/>
                <w:szCs w:val="24"/>
              </w:rPr>
              <w:t>дополнить словами</w:t>
            </w:r>
            <w:r w:rsidRPr="004F4843">
              <w:rPr>
                <w:rFonts w:ascii="Times New Roman" w:hAnsi="Times New Roman" w:cs="Times New Roman"/>
                <w:b/>
                <w:i/>
                <w:sz w:val="24"/>
                <w:szCs w:val="24"/>
              </w:rPr>
              <w:t xml:space="preserve"> </w:t>
            </w:r>
            <w:r w:rsidRPr="004F4843">
              <w:rPr>
                <w:rStyle w:val="s1"/>
                <w:rFonts w:eastAsiaTheme="minorEastAsia"/>
                <w:sz w:val="24"/>
                <w:szCs w:val="24"/>
              </w:rPr>
              <w:t>«</w:t>
            </w:r>
            <w:r w:rsidRPr="004F4843">
              <w:rPr>
                <w:rFonts w:ascii="Times New Roman" w:eastAsia="Times New Roman" w:hAnsi="Times New Roman" w:cs="Times New Roman"/>
                <w:b/>
                <w:sz w:val="24"/>
                <w:szCs w:val="24"/>
                <w:lang w:eastAsia="ru-RU"/>
              </w:rPr>
              <w:t>, за исключением организации, место эффективного</w:t>
            </w:r>
            <w:r w:rsidRPr="004F4843">
              <w:rPr>
                <w:rFonts w:ascii="Times New Roman" w:hAnsi="Times New Roman" w:cs="Times New Roman"/>
                <w:b/>
                <w:sz w:val="24"/>
                <w:szCs w:val="24"/>
              </w:rPr>
              <w:t xml:space="preserve"> управления (место нахождения фактического органа управления) которых находится в Республике Казахстан</w:t>
            </w:r>
            <w:r w:rsidRPr="004F4843">
              <w:rPr>
                <w:rFonts w:ascii="Times New Roman" w:eastAsia="Times New Roman" w:hAnsi="Times New Roman" w:cs="Times New Roman"/>
                <w:sz w:val="24"/>
                <w:szCs w:val="24"/>
                <w:lang w:eastAsia="ru-RU"/>
              </w:rPr>
              <w:t>.</w:t>
            </w:r>
            <w:r w:rsidRPr="004F4843">
              <w:rPr>
                <w:rFonts w:ascii="Times New Roman" w:hAnsi="Times New Roman" w:cs="Times New Roman"/>
                <w:sz w:val="24"/>
                <w:szCs w:val="24"/>
              </w:rPr>
              <w:t>»;</w:t>
            </w:r>
          </w:p>
          <w:p w:rsidR="00356ECD" w:rsidRPr="004F4843" w:rsidRDefault="00356ECD" w:rsidP="00356ECD">
            <w:pPr>
              <w:ind w:firstLine="284"/>
              <w:contextualSpacing/>
              <w:jc w:val="both"/>
              <w:rPr>
                <w:rStyle w:val="s1"/>
                <w:rFonts w:eastAsiaTheme="minorEastAsia"/>
                <w:sz w:val="24"/>
                <w:szCs w:val="24"/>
              </w:rPr>
            </w:pPr>
          </w:p>
          <w:p w:rsidR="00356ECD" w:rsidRPr="004F4843" w:rsidRDefault="00356ECD" w:rsidP="00356ECD">
            <w:pPr>
              <w:ind w:firstLine="284"/>
              <w:contextualSpacing/>
              <w:jc w:val="both"/>
              <w:rPr>
                <w:rStyle w:val="s1"/>
                <w:rFonts w:eastAsiaTheme="minorEastAsia"/>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sz w:val="24"/>
                <w:szCs w:val="24"/>
              </w:rPr>
            </w:pPr>
          </w:p>
          <w:p w:rsidR="00356ECD" w:rsidRPr="004F4843" w:rsidRDefault="00356ECD" w:rsidP="00356ECD">
            <w:pPr>
              <w:ind w:firstLine="284"/>
              <w:contextualSpacing/>
              <w:jc w:val="both"/>
              <w:rPr>
                <w:rStyle w:val="s1"/>
                <w:rFonts w:eastAsiaTheme="minorEastAsia"/>
                <w:sz w:val="24"/>
                <w:szCs w:val="24"/>
              </w:rPr>
            </w:pPr>
          </w:p>
          <w:p w:rsidR="00356ECD" w:rsidRPr="004F4843" w:rsidRDefault="00356ECD" w:rsidP="00356ECD">
            <w:pPr>
              <w:ind w:firstLine="284"/>
              <w:contextualSpacing/>
              <w:jc w:val="both"/>
              <w:rPr>
                <w:rStyle w:val="s1"/>
                <w:rFonts w:eastAsiaTheme="minorEastAsia"/>
                <w:sz w:val="24"/>
                <w:szCs w:val="24"/>
              </w:rPr>
            </w:pPr>
          </w:p>
          <w:p w:rsidR="00356ECD" w:rsidRPr="004F4843" w:rsidRDefault="00356ECD" w:rsidP="00356ECD">
            <w:pPr>
              <w:ind w:firstLine="284"/>
              <w:contextualSpacing/>
              <w:jc w:val="both"/>
              <w:rPr>
                <w:rStyle w:val="s1"/>
                <w:rFonts w:eastAsiaTheme="minorEastAsia"/>
                <w:sz w:val="24"/>
                <w:szCs w:val="24"/>
              </w:rPr>
            </w:pPr>
          </w:p>
          <w:p w:rsidR="00356ECD" w:rsidRPr="004F4843" w:rsidRDefault="00356ECD" w:rsidP="00356ECD">
            <w:pPr>
              <w:ind w:firstLine="284"/>
              <w:contextualSpacing/>
              <w:jc w:val="both"/>
              <w:rPr>
                <w:rStyle w:val="s1"/>
                <w:rFonts w:eastAsiaTheme="minorEastAsia"/>
                <w:sz w:val="24"/>
                <w:szCs w:val="24"/>
              </w:rPr>
            </w:pPr>
          </w:p>
          <w:p w:rsidR="00356ECD" w:rsidRPr="004F4843" w:rsidRDefault="00356ECD" w:rsidP="00356ECD">
            <w:pPr>
              <w:ind w:firstLine="284"/>
              <w:contextualSpacing/>
              <w:jc w:val="both"/>
              <w:rPr>
                <w:rStyle w:val="s1"/>
                <w:rFonts w:eastAsiaTheme="minorEastAsia"/>
                <w:sz w:val="24"/>
                <w:szCs w:val="24"/>
              </w:rPr>
            </w:pPr>
          </w:p>
          <w:p w:rsidR="00356ECD" w:rsidRDefault="00356ECD" w:rsidP="00356ECD">
            <w:pPr>
              <w:ind w:firstLine="284"/>
              <w:contextualSpacing/>
              <w:jc w:val="both"/>
              <w:rPr>
                <w:rStyle w:val="s1"/>
                <w:rFonts w:eastAsiaTheme="minorEastAsia"/>
                <w:sz w:val="24"/>
                <w:szCs w:val="24"/>
              </w:rPr>
            </w:pPr>
          </w:p>
          <w:p w:rsidR="0036003D" w:rsidRDefault="0036003D" w:rsidP="00356ECD">
            <w:pPr>
              <w:ind w:firstLine="284"/>
              <w:contextualSpacing/>
              <w:jc w:val="both"/>
              <w:rPr>
                <w:rStyle w:val="s1"/>
                <w:rFonts w:eastAsiaTheme="minorEastAsia"/>
                <w:sz w:val="24"/>
                <w:szCs w:val="24"/>
              </w:rPr>
            </w:pPr>
          </w:p>
          <w:p w:rsidR="0036003D" w:rsidRDefault="0036003D" w:rsidP="00356ECD">
            <w:pPr>
              <w:ind w:firstLine="284"/>
              <w:contextualSpacing/>
              <w:jc w:val="both"/>
              <w:rPr>
                <w:rStyle w:val="s1"/>
                <w:rFonts w:eastAsiaTheme="minorEastAsia"/>
                <w:sz w:val="24"/>
                <w:szCs w:val="24"/>
              </w:rPr>
            </w:pPr>
          </w:p>
          <w:p w:rsidR="0036003D" w:rsidRPr="004F4843" w:rsidRDefault="0036003D" w:rsidP="00356ECD">
            <w:pPr>
              <w:ind w:firstLine="284"/>
              <w:contextualSpacing/>
              <w:jc w:val="both"/>
              <w:rPr>
                <w:rStyle w:val="s1"/>
                <w:rFonts w:eastAsiaTheme="minorEastAsia"/>
                <w:sz w:val="24"/>
                <w:szCs w:val="24"/>
              </w:rPr>
            </w:pPr>
          </w:p>
          <w:p w:rsidR="00356ECD" w:rsidRPr="004F4843" w:rsidRDefault="00356ECD" w:rsidP="00356ECD">
            <w:pPr>
              <w:ind w:firstLine="284"/>
              <w:contextualSpacing/>
              <w:jc w:val="both"/>
              <w:rPr>
                <w:rStyle w:val="s1"/>
                <w:rFonts w:eastAsiaTheme="minorEastAsia"/>
                <w:sz w:val="24"/>
                <w:szCs w:val="24"/>
              </w:rPr>
            </w:pPr>
          </w:p>
          <w:p w:rsidR="00356ECD" w:rsidRPr="004F4843" w:rsidRDefault="00356ECD" w:rsidP="00356ECD">
            <w:pPr>
              <w:tabs>
                <w:tab w:val="left" w:pos="740"/>
              </w:tabs>
              <w:ind w:firstLine="319"/>
              <w:contextualSpacing/>
              <w:jc w:val="both"/>
              <w:rPr>
                <w:rStyle w:val="s1"/>
                <w:rFonts w:eastAsiaTheme="minorEastAsia"/>
                <w:sz w:val="24"/>
                <w:szCs w:val="24"/>
              </w:rPr>
            </w:pPr>
            <w:r w:rsidRPr="004F4843">
              <w:rPr>
                <w:rFonts w:ascii="Times New Roman" w:hAnsi="Times New Roman" w:cs="Times New Roman"/>
                <w:b/>
                <w:i/>
                <w:sz w:val="24"/>
                <w:szCs w:val="24"/>
              </w:rPr>
              <w:t xml:space="preserve">в подпункте 14) </w:t>
            </w:r>
            <w:r w:rsidRPr="004F4843">
              <w:rPr>
                <w:rFonts w:ascii="Times New Roman" w:hAnsi="Times New Roman" w:cs="Times New Roman"/>
                <w:sz w:val="24"/>
                <w:szCs w:val="24"/>
              </w:rPr>
              <w:t>слова «</w:t>
            </w:r>
            <w:r w:rsidRPr="004F4843">
              <w:rPr>
                <w:rFonts w:ascii="Times New Roman" w:eastAsia="Times New Roman" w:hAnsi="Times New Roman" w:cs="Times New Roman"/>
                <w:sz w:val="24"/>
                <w:szCs w:val="24"/>
                <w:lang w:eastAsia="ru-RU"/>
              </w:rPr>
              <w:t>налогов и платежей в бюджет</w:t>
            </w:r>
            <w:r w:rsidRPr="004F4843">
              <w:rPr>
                <w:rFonts w:ascii="Times New Roman" w:hAnsi="Times New Roman" w:cs="Times New Roman"/>
                <w:b/>
                <w:i/>
                <w:sz w:val="24"/>
                <w:szCs w:val="24"/>
              </w:rPr>
              <w:t xml:space="preserve">» </w:t>
            </w:r>
            <w:r w:rsidRPr="004F4843">
              <w:rPr>
                <w:rFonts w:ascii="Times New Roman" w:hAnsi="Times New Roman" w:cs="Times New Roman"/>
                <w:sz w:val="24"/>
                <w:szCs w:val="24"/>
              </w:rPr>
              <w:t>заменить словами «</w:t>
            </w:r>
            <w:r w:rsidRPr="004F4843">
              <w:rPr>
                <w:rFonts w:ascii="Times New Roman" w:eastAsia="Times New Roman" w:hAnsi="Times New Roman" w:cs="Times New Roman"/>
                <w:sz w:val="24"/>
                <w:szCs w:val="24"/>
                <w:lang w:eastAsia="ru-RU"/>
              </w:rPr>
              <w:t xml:space="preserve">налогов и </w:t>
            </w:r>
            <w:r w:rsidRPr="004F4843">
              <w:rPr>
                <w:rFonts w:ascii="Times New Roman" w:hAnsi="Times New Roman" w:cs="Times New Roman"/>
                <w:b/>
                <w:sz w:val="24"/>
                <w:szCs w:val="24"/>
              </w:rPr>
              <w:t>других обязательных</w:t>
            </w:r>
            <w:r w:rsidRPr="004F4843">
              <w:rPr>
                <w:rFonts w:ascii="Times New Roman" w:eastAsia="Times New Roman" w:hAnsi="Times New Roman" w:cs="Times New Roman"/>
                <w:sz w:val="24"/>
                <w:szCs w:val="24"/>
                <w:lang w:eastAsia="ru-RU"/>
              </w:rPr>
              <w:t xml:space="preserve"> платежей в бюджет</w:t>
            </w:r>
            <w:r w:rsidRPr="004F4843">
              <w:rPr>
                <w:rFonts w:ascii="Times New Roman" w:hAnsi="Times New Roman" w:cs="Times New Roman"/>
                <w:sz w:val="24"/>
                <w:szCs w:val="24"/>
              </w:rPr>
              <w:t>»;</w:t>
            </w:r>
          </w:p>
          <w:p w:rsidR="00356ECD" w:rsidRPr="004F4843" w:rsidRDefault="00356ECD" w:rsidP="00356ECD">
            <w:pPr>
              <w:ind w:firstLine="284"/>
              <w:contextualSpacing/>
              <w:jc w:val="both"/>
              <w:rPr>
                <w:rStyle w:val="s1"/>
                <w:rFonts w:eastAsiaTheme="minorEastAsia"/>
                <w:sz w:val="24"/>
                <w:szCs w:val="24"/>
              </w:rPr>
            </w:pPr>
          </w:p>
          <w:p w:rsidR="00356ECD" w:rsidRPr="004F4843" w:rsidRDefault="00356ECD" w:rsidP="0036003D">
            <w:pPr>
              <w:tabs>
                <w:tab w:val="left" w:pos="740"/>
              </w:tabs>
              <w:contextualSpacing/>
              <w:jc w:val="both"/>
              <w:rPr>
                <w:rFonts w:ascii="Times New Roman" w:hAnsi="Times New Roman" w:cs="Times New Roman"/>
                <w:b/>
                <w:i/>
                <w:sz w:val="24"/>
                <w:szCs w:val="24"/>
              </w:rPr>
            </w:pPr>
          </w:p>
          <w:p w:rsidR="00356ECD" w:rsidRPr="004F4843" w:rsidRDefault="00356ECD" w:rsidP="00356ECD">
            <w:pPr>
              <w:tabs>
                <w:tab w:val="left" w:pos="740"/>
              </w:tabs>
              <w:ind w:firstLine="319"/>
              <w:contextualSpacing/>
              <w:jc w:val="both"/>
              <w:rPr>
                <w:rFonts w:ascii="Times New Roman" w:hAnsi="Times New Roman" w:cs="Times New Roman"/>
                <w:b/>
                <w:i/>
                <w:sz w:val="24"/>
                <w:szCs w:val="24"/>
              </w:rPr>
            </w:pPr>
          </w:p>
          <w:p w:rsidR="00356ECD" w:rsidRPr="004F4843" w:rsidRDefault="00356ECD" w:rsidP="00356ECD">
            <w:pPr>
              <w:tabs>
                <w:tab w:val="left" w:pos="740"/>
              </w:tabs>
              <w:ind w:firstLine="319"/>
              <w:contextualSpacing/>
              <w:jc w:val="both"/>
              <w:rPr>
                <w:rStyle w:val="s1"/>
                <w:rFonts w:eastAsiaTheme="minorEastAsia"/>
                <w:sz w:val="24"/>
                <w:szCs w:val="24"/>
              </w:rPr>
            </w:pPr>
            <w:r w:rsidRPr="004F4843">
              <w:rPr>
                <w:rFonts w:ascii="Times New Roman" w:hAnsi="Times New Roman" w:cs="Times New Roman"/>
                <w:b/>
                <w:i/>
                <w:sz w:val="24"/>
                <w:szCs w:val="24"/>
              </w:rPr>
              <w:t xml:space="preserve">в подпункте 15) </w:t>
            </w:r>
            <w:r w:rsidRPr="004F4843">
              <w:rPr>
                <w:rFonts w:ascii="Times New Roman" w:hAnsi="Times New Roman" w:cs="Times New Roman"/>
                <w:sz w:val="24"/>
                <w:szCs w:val="24"/>
              </w:rPr>
              <w:t xml:space="preserve">слова «сбор </w:t>
            </w:r>
            <w:r w:rsidRPr="004F4843">
              <w:rPr>
                <w:rFonts w:ascii="Times New Roman" w:hAnsi="Times New Roman" w:cs="Times New Roman"/>
                <w:b/>
                <w:sz w:val="24"/>
                <w:szCs w:val="24"/>
              </w:rPr>
              <w:t>с</w:t>
            </w:r>
            <w:r w:rsidRPr="004F4843">
              <w:rPr>
                <w:rFonts w:ascii="Times New Roman" w:hAnsi="Times New Roman" w:cs="Times New Roman"/>
                <w:sz w:val="24"/>
                <w:szCs w:val="24"/>
              </w:rPr>
              <w:t xml:space="preserve"> платежей в бюджет</w:t>
            </w:r>
            <w:r w:rsidRPr="004F4843">
              <w:rPr>
                <w:rFonts w:ascii="Times New Roman" w:hAnsi="Times New Roman" w:cs="Times New Roman"/>
                <w:b/>
                <w:i/>
                <w:sz w:val="24"/>
                <w:szCs w:val="24"/>
              </w:rPr>
              <w:t xml:space="preserve">» </w:t>
            </w:r>
            <w:r w:rsidRPr="004F4843">
              <w:rPr>
                <w:rFonts w:ascii="Times New Roman" w:hAnsi="Times New Roman" w:cs="Times New Roman"/>
                <w:sz w:val="24"/>
                <w:szCs w:val="24"/>
              </w:rPr>
              <w:t xml:space="preserve">заменить словами «сбор </w:t>
            </w:r>
            <w:r w:rsidRPr="004F4843">
              <w:rPr>
                <w:rFonts w:ascii="Times New Roman" w:hAnsi="Times New Roman" w:cs="Times New Roman"/>
                <w:b/>
                <w:sz w:val="24"/>
                <w:szCs w:val="24"/>
              </w:rPr>
              <w:t>других обязательных</w:t>
            </w:r>
            <w:r w:rsidRPr="004F4843">
              <w:rPr>
                <w:rFonts w:ascii="Times New Roman" w:eastAsia="Times New Roman" w:hAnsi="Times New Roman" w:cs="Times New Roman"/>
                <w:sz w:val="24"/>
                <w:szCs w:val="24"/>
                <w:lang w:eastAsia="ru-RU"/>
              </w:rPr>
              <w:t xml:space="preserve"> платежей в бюджет</w:t>
            </w:r>
            <w:r w:rsidRPr="004F4843">
              <w:rPr>
                <w:rFonts w:ascii="Times New Roman" w:hAnsi="Times New Roman" w:cs="Times New Roman"/>
                <w:sz w:val="24"/>
                <w:szCs w:val="24"/>
              </w:rPr>
              <w:t>»;</w:t>
            </w: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Default="00356ECD" w:rsidP="00356ECD">
            <w:pPr>
              <w:ind w:firstLine="284"/>
              <w:contextualSpacing/>
              <w:jc w:val="both"/>
              <w:rPr>
                <w:rStyle w:val="s1"/>
                <w:rFonts w:eastAsiaTheme="minorEastAsia"/>
                <w:b w:val="0"/>
                <w:sz w:val="24"/>
                <w:szCs w:val="24"/>
              </w:rPr>
            </w:pPr>
          </w:p>
          <w:p w:rsidR="0036003D" w:rsidRDefault="0036003D" w:rsidP="00356ECD">
            <w:pPr>
              <w:ind w:firstLine="284"/>
              <w:contextualSpacing/>
              <w:jc w:val="both"/>
              <w:rPr>
                <w:rStyle w:val="s1"/>
                <w:rFonts w:eastAsiaTheme="minorEastAsia"/>
                <w:b w:val="0"/>
                <w:sz w:val="24"/>
                <w:szCs w:val="24"/>
              </w:rPr>
            </w:pPr>
          </w:p>
          <w:p w:rsidR="0036003D" w:rsidRPr="004F4843" w:rsidRDefault="0036003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pStyle w:val="a4"/>
              <w:tabs>
                <w:tab w:val="left" w:pos="142"/>
              </w:tabs>
              <w:spacing w:before="0" w:beforeAutospacing="0" w:after="0" w:afterAutospacing="0"/>
              <w:ind w:firstLine="284"/>
              <w:contextualSpacing/>
              <w:jc w:val="both"/>
              <w:rPr>
                <w:rStyle w:val="s1"/>
                <w:rFonts w:eastAsiaTheme="minorEastAsia"/>
                <w:b w:val="0"/>
              </w:rPr>
            </w:pPr>
            <w:r w:rsidRPr="004F4843">
              <w:rPr>
                <w:rFonts w:eastAsia="Calibri"/>
                <w:b/>
                <w:i/>
              </w:rPr>
              <w:t xml:space="preserve">в абзаце первом подпункта 16) </w:t>
            </w:r>
            <w:r w:rsidRPr="004F4843">
              <w:rPr>
                <w:rFonts w:eastAsia="Calibri"/>
              </w:rPr>
              <w:t>слова «</w:t>
            </w:r>
            <w:r w:rsidRPr="004F4843">
              <w:t>регистрирующи</w:t>
            </w:r>
            <w:r w:rsidRPr="004F4843">
              <w:rPr>
                <w:b/>
              </w:rPr>
              <w:t>е</w:t>
            </w:r>
            <w:r w:rsidRPr="004F4843">
              <w:t xml:space="preserve"> орган</w:t>
            </w:r>
            <w:r w:rsidRPr="004F4843">
              <w:rPr>
                <w:b/>
              </w:rPr>
              <w:t>ы</w:t>
            </w:r>
            <w:r w:rsidRPr="004F4843">
              <w:rPr>
                <w:rFonts w:eastAsia="Calibri"/>
              </w:rPr>
              <w:t>» заменить словами «</w:t>
            </w:r>
            <w:r w:rsidRPr="004F4843">
              <w:t>регистрирующи</w:t>
            </w:r>
            <w:r w:rsidRPr="004F4843">
              <w:rPr>
                <w:b/>
              </w:rPr>
              <w:t>й</w:t>
            </w:r>
            <w:r w:rsidRPr="004F4843">
              <w:t xml:space="preserve"> орган</w:t>
            </w:r>
            <w:r w:rsidRPr="004F4843">
              <w:rPr>
                <w:rFonts w:eastAsia="Calibri"/>
                <w:b/>
                <w:i/>
              </w:rPr>
              <w:t>»</w:t>
            </w:r>
            <w:r w:rsidRPr="004F4843">
              <w:rPr>
                <w:rFonts w:eastAsia="Calibri"/>
              </w:rPr>
              <w:t>;</w:t>
            </w:r>
          </w:p>
        </w:tc>
        <w:tc>
          <w:tcPr>
            <w:tcW w:w="3826" w:type="dxa"/>
          </w:tcPr>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ind w:firstLine="177"/>
              <w:contextualSpacing/>
              <w:jc w:val="both"/>
              <w:rPr>
                <w:rFonts w:ascii="Times New Roman" w:hAnsi="Times New Roman" w:cs="Times New Roman"/>
                <w:sz w:val="24"/>
                <w:szCs w:val="24"/>
              </w:rPr>
            </w:pPr>
          </w:p>
          <w:p w:rsidR="00356ECD" w:rsidRPr="004F4843" w:rsidRDefault="00356ECD" w:rsidP="00356ECD">
            <w:pPr>
              <w:ind w:firstLine="177"/>
              <w:contextualSpacing/>
              <w:jc w:val="both"/>
              <w:rPr>
                <w:rFonts w:ascii="Times New Roman" w:hAnsi="Times New Roman" w:cs="Times New Roman"/>
                <w:sz w:val="24"/>
                <w:szCs w:val="24"/>
              </w:rPr>
            </w:pPr>
          </w:p>
          <w:p w:rsidR="00356ECD" w:rsidRPr="004F4843" w:rsidRDefault="00356ECD" w:rsidP="00356ECD">
            <w:pPr>
              <w:ind w:firstLine="177"/>
              <w:contextualSpacing/>
              <w:jc w:val="both"/>
              <w:rPr>
                <w:rFonts w:ascii="Times New Roman" w:hAnsi="Times New Roman" w:cs="Times New Roman"/>
                <w:sz w:val="24"/>
                <w:szCs w:val="24"/>
              </w:rPr>
            </w:pPr>
          </w:p>
          <w:p w:rsidR="00356ECD" w:rsidRPr="004F4843" w:rsidRDefault="00356ECD" w:rsidP="00356ECD">
            <w:pPr>
              <w:pStyle w:val="pj"/>
              <w:tabs>
                <w:tab w:val="left" w:pos="142"/>
              </w:tabs>
              <w:ind w:firstLine="316"/>
              <w:contextualSpacing/>
              <w:rPr>
                <w:rStyle w:val="s1"/>
                <w:rFonts w:eastAsia="Calibri"/>
                <w:b w:val="0"/>
                <w:color w:val="auto"/>
              </w:rPr>
            </w:pPr>
            <w:r w:rsidRPr="004F4843">
              <w:rPr>
                <w:rStyle w:val="s1"/>
                <w:rFonts w:eastAsia="Calibri"/>
                <w:color w:val="auto"/>
              </w:rPr>
              <w:t>В связи с определением операторов интернет-платформы налоговым агентом согласно норме пункта 3 статьи 708 проекта.</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В п</w:t>
            </w:r>
            <w:r w:rsidRPr="004F4843">
              <w:rPr>
                <w:rFonts w:ascii="Times New Roman" w:eastAsia="Times New Roman" w:hAnsi="Times New Roman" w:cs="Times New Roman"/>
                <w:sz w:val="24"/>
                <w:szCs w:val="24"/>
                <w:lang w:eastAsia="ru-RU"/>
              </w:rPr>
              <w:t>ериод переноса места эффективного</w:t>
            </w:r>
            <w:r w:rsidRPr="004F4843">
              <w:rPr>
                <w:rFonts w:ascii="Times New Roman" w:hAnsi="Times New Roman" w:cs="Times New Roman"/>
                <w:sz w:val="24"/>
                <w:szCs w:val="24"/>
              </w:rPr>
              <w:t xml:space="preserve"> управления (места нахождения фактического органа управления) из иностранного государства в РК ю</w:t>
            </w:r>
            <w:r w:rsidRPr="004F4843">
              <w:rPr>
                <w:rFonts w:ascii="Times New Roman" w:eastAsia="Times New Roman" w:hAnsi="Times New Roman" w:cs="Times New Roman"/>
                <w:sz w:val="24"/>
                <w:szCs w:val="24"/>
                <w:lang w:eastAsia="ru-RU"/>
              </w:rPr>
              <w:t xml:space="preserve">ридическое лицо-резидент еще </w:t>
            </w:r>
            <w:r w:rsidRPr="004F4843">
              <w:rPr>
                <w:rFonts w:ascii="Times New Roman" w:hAnsi="Times New Roman" w:cs="Times New Roman"/>
                <w:sz w:val="24"/>
                <w:szCs w:val="24"/>
              </w:rPr>
              <w:t xml:space="preserve">не является резидентом. </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 xml:space="preserve">В этой связи необходимо определение юридического лица привести в соответствие. </w:t>
            </w:r>
          </w:p>
          <w:p w:rsidR="00356ECD" w:rsidRDefault="00356ECD" w:rsidP="00356ECD">
            <w:pPr>
              <w:tabs>
                <w:tab w:val="left" w:pos="142"/>
              </w:tabs>
              <w:ind w:firstLine="284"/>
              <w:contextualSpacing/>
              <w:jc w:val="both"/>
              <w:rPr>
                <w:rFonts w:ascii="Times New Roman" w:hAnsi="Times New Roman" w:cs="Times New Roman"/>
                <w:sz w:val="24"/>
                <w:szCs w:val="24"/>
              </w:rPr>
            </w:pPr>
          </w:p>
          <w:p w:rsidR="0036003D" w:rsidRDefault="0036003D" w:rsidP="00356ECD">
            <w:pPr>
              <w:tabs>
                <w:tab w:val="left" w:pos="142"/>
              </w:tabs>
              <w:ind w:firstLine="284"/>
              <w:contextualSpacing/>
              <w:jc w:val="both"/>
              <w:rPr>
                <w:rFonts w:ascii="Times New Roman" w:hAnsi="Times New Roman" w:cs="Times New Roman"/>
                <w:sz w:val="24"/>
                <w:szCs w:val="24"/>
              </w:rPr>
            </w:pPr>
          </w:p>
          <w:p w:rsidR="0036003D" w:rsidRDefault="0036003D" w:rsidP="00356ECD">
            <w:pPr>
              <w:tabs>
                <w:tab w:val="left" w:pos="142"/>
              </w:tabs>
              <w:ind w:firstLine="284"/>
              <w:contextualSpacing/>
              <w:jc w:val="both"/>
              <w:rPr>
                <w:rFonts w:ascii="Times New Roman" w:hAnsi="Times New Roman" w:cs="Times New Roman"/>
                <w:sz w:val="24"/>
                <w:szCs w:val="24"/>
              </w:rPr>
            </w:pPr>
          </w:p>
          <w:p w:rsidR="0036003D" w:rsidRPr="004F4843" w:rsidRDefault="0036003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 xml:space="preserve">В целях приведения в соответствие с подпунктом 6) пункта 6 статьи 2 проекта, которым предусмотрено, что </w:t>
            </w:r>
            <w:r w:rsidRPr="004F4843">
              <w:rPr>
                <w:rFonts w:ascii="Times New Roman" w:eastAsia="Times New Roman" w:hAnsi="Times New Roman" w:cs="Times New Roman"/>
                <w:sz w:val="24"/>
                <w:szCs w:val="24"/>
                <w:lang w:eastAsia="ru-RU"/>
              </w:rPr>
              <w:t xml:space="preserve">юридическое лицо-резидент – организация, созданная в соответствии с законодательством Республики </w:t>
            </w:r>
            <w:r w:rsidRPr="004F4843">
              <w:rPr>
                <w:rFonts w:ascii="Times New Roman" w:eastAsia="Times New Roman" w:hAnsi="Times New Roman" w:cs="Times New Roman"/>
                <w:sz w:val="24"/>
                <w:szCs w:val="24"/>
                <w:lang w:eastAsia="ru-RU"/>
              </w:rPr>
              <w:lastRenderedPageBreak/>
              <w:t>Казахстан и иностранного государства, местом эффективного управления (местом нахождения фактического органа управления) которого является Республика Казахстан</w:t>
            </w:r>
            <w:r w:rsidRPr="004F4843">
              <w:rPr>
                <w:rFonts w:ascii="Times New Roman" w:hAnsi="Times New Roman" w:cs="Times New Roman"/>
                <w:sz w:val="24"/>
                <w:szCs w:val="24"/>
              </w:rPr>
              <w:t>.</w:t>
            </w:r>
          </w:p>
          <w:p w:rsidR="00356ECD" w:rsidRDefault="00356ECD" w:rsidP="00356ECD">
            <w:pPr>
              <w:tabs>
                <w:tab w:val="left" w:pos="142"/>
              </w:tabs>
              <w:contextualSpacing/>
              <w:jc w:val="both"/>
              <w:rPr>
                <w:rFonts w:ascii="Times New Roman" w:eastAsia="Times New Roman" w:hAnsi="Times New Roman" w:cs="Times New Roman"/>
                <w:sz w:val="24"/>
                <w:szCs w:val="24"/>
                <w:lang w:eastAsia="ru-RU"/>
              </w:rPr>
            </w:pPr>
          </w:p>
          <w:p w:rsidR="0036003D" w:rsidRDefault="0036003D" w:rsidP="00356ECD">
            <w:pPr>
              <w:tabs>
                <w:tab w:val="left" w:pos="142"/>
              </w:tabs>
              <w:contextualSpacing/>
              <w:jc w:val="both"/>
              <w:rPr>
                <w:rFonts w:ascii="Times New Roman" w:eastAsia="Times New Roman" w:hAnsi="Times New Roman" w:cs="Times New Roman"/>
                <w:sz w:val="24"/>
                <w:szCs w:val="24"/>
                <w:lang w:eastAsia="ru-RU"/>
              </w:rPr>
            </w:pPr>
          </w:p>
          <w:p w:rsidR="0036003D" w:rsidRDefault="0036003D" w:rsidP="00356ECD">
            <w:pPr>
              <w:tabs>
                <w:tab w:val="left" w:pos="142"/>
              </w:tabs>
              <w:contextualSpacing/>
              <w:jc w:val="both"/>
              <w:rPr>
                <w:rFonts w:ascii="Times New Roman" w:eastAsia="Times New Roman" w:hAnsi="Times New Roman" w:cs="Times New Roman"/>
                <w:sz w:val="24"/>
                <w:szCs w:val="24"/>
                <w:lang w:eastAsia="ru-RU"/>
              </w:rPr>
            </w:pPr>
          </w:p>
          <w:p w:rsidR="0036003D" w:rsidRDefault="0036003D" w:rsidP="00356ECD">
            <w:pPr>
              <w:tabs>
                <w:tab w:val="left" w:pos="142"/>
              </w:tabs>
              <w:contextualSpacing/>
              <w:jc w:val="both"/>
              <w:rPr>
                <w:rFonts w:ascii="Times New Roman" w:eastAsia="Times New Roman" w:hAnsi="Times New Roman" w:cs="Times New Roman"/>
                <w:sz w:val="24"/>
                <w:szCs w:val="24"/>
                <w:lang w:eastAsia="ru-RU"/>
              </w:rPr>
            </w:pPr>
          </w:p>
          <w:p w:rsidR="0036003D" w:rsidRDefault="0036003D" w:rsidP="00356ECD">
            <w:pPr>
              <w:tabs>
                <w:tab w:val="left" w:pos="142"/>
              </w:tabs>
              <w:contextualSpacing/>
              <w:jc w:val="both"/>
              <w:rPr>
                <w:rFonts w:ascii="Times New Roman" w:eastAsia="Times New Roman" w:hAnsi="Times New Roman" w:cs="Times New Roman"/>
                <w:sz w:val="24"/>
                <w:szCs w:val="24"/>
                <w:lang w:eastAsia="ru-RU"/>
              </w:rPr>
            </w:pPr>
          </w:p>
          <w:p w:rsidR="0036003D" w:rsidRDefault="0036003D" w:rsidP="00356ECD">
            <w:pPr>
              <w:tabs>
                <w:tab w:val="left" w:pos="142"/>
              </w:tabs>
              <w:contextualSpacing/>
              <w:jc w:val="both"/>
              <w:rPr>
                <w:rFonts w:ascii="Times New Roman" w:eastAsia="Times New Roman" w:hAnsi="Times New Roman" w:cs="Times New Roman"/>
                <w:sz w:val="24"/>
                <w:szCs w:val="24"/>
                <w:lang w:eastAsia="ru-RU"/>
              </w:rPr>
            </w:pPr>
          </w:p>
          <w:p w:rsidR="0036003D" w:rsidRPr="004F4843" w:rsidRDefault="0036003D" w:rsidP="00356ECD">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Calibri" w:hAnsi="Times New Roman" w:cs="Times New Roman"/>
                <w:sz w:val="24"/>
                <w:szCs w:val="24"/>
              </w:rPr>
            </w:pPr>
            <w:r w:rsidRPr="004F4843">
              <w:rPr>
                <w:rFonts w:ascii="Times New Roman" w:eastAsia="Calibri" w:hAnsi="Times New Roman" w:cs="Times New Roman"/>
                <w:sz w:val="24"/>
                <w:szCs w:val="24"/>
              </w:rPr>
              <w:t>В целях приведения в соответствие с подпунктом 2) статьи 4 проекта, согласно которому сокращение подлежит применению в положениях, следующих за указанной нормой.</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ind w:firstLine="173"/>
              <w:contextualSpacing/>
              <w:jc w:val="both"/>
              <w:rPr>
                <w:rFonts w:ascii="Times New Roman" w:eastAsia="Calibri" w:hAnsi="Times New Roman" w:cs="Times New Roman"/>
                <w:sz w:val="24"/>
                <w:szCs w:val="24"/>
              </w:rPr>
            </w:pPr>
            <w:r w:rsidRPr="004F4843">
              <w:rPr>
                <w:rFonts w:ascii="Times New Roman" w:eastAsia="Calibri" w:hAnsi="Times New Roman" w:cs="Times New Roman"/>
                <w:sz w:val="24"/>
                <w:szCs w:val="24"/>
              </w:rPr>
              <w:t>В целях приведения в соответствие с подпунктом 2) статьи 4 проекта, согласно которому сокращение подлежит применению в положениях, следующих за указанной нормой.</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Default="00356ECD" w:rsidP="00356ECD">
            <w:pPr>
              <w:tabs>
                <w:tab w:val="left" w:pos="142"/>
              </w:tabs>
              <w:ind w:firstLine="284"/>
              <w:contextualSpacing/>
              <w:jc w:val="both"/>
              <w:rPr>
                <w:rFonts w:ascii="Times New Roman" w:hAnsi="Times New Roman" w:cs="Times New Roman"/>
                <w:sz w:val="24"/>
                <w:szCs w:val="24"/>
              </w:rPr>
            </w:pPr>
          </w:p>
          <w:p w:rsidR="0036003D" w:rsidRDefault="0036003D" w:rsidP="00356ECD">
            <w:pPr>
              <w:tabs>
                <w:tab w:val="left" w:pos="142"/>
              </w:tabs>
              <w:ind w:firstLine="284"/>
              <w:contextualSpacing/>
              <w:jc w:val="both"/>
              <w:rPr>
                <w:rFonts w:ascii="Times New Roman" w:hAnsi="Times New Roman" w:cs="Times New Roman"/>
                <w:sz w:val="24"/>
                <w:szCs w:val="24"/>
              </w:rPr>
            </w:pPr>
          </w:p>
          <w:p w:rsidR="0036003D" w:rsidRDefault="0036003D" w:rsidP="00356ECD">
            <w:pPr>
              <w:tabs>
                <w:tab w:val="left" w:pos="142"/>
              </w:tabs>
              <w:ind w:firstLine="284"/>
              <w:contextualSpacing/>
              <w:jc w:val="both"/>
              <w:rPr>
                <w:rFonts w:ascii="Times New Roman" w:hAnsi="Times New Roman" w:cs="Times New Roman"/>
                <w:sz w:val="24"/>
                <w:szCs w:val="24"/>
              </w:rPr>
            </w:pPr>
          </w:p>
          <w:p w:rsidR="0036003D" w:rsidRPr="004F4843" w:rsidRDefault="0036003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ind w:firstLine="284"/>
              <w:contextualSpacing/>
              <w:jc w:val="both"/>
              <w:rPr>
                <w:rFonts w:ascii="Times New Roman" w:eastAsia="Times New Roman" w:hAnsi="Times New Roman" w:cs="Times New Roman"/>
                <w:bCs/>
                <w:sz w:val="24"/>
                <w:szCs w:val="24"/>
                <w:lang w:eastAsia="ru-RU"/>
              </w:rPr>
            </w:pPr>
            <w:r w:rsidRPr="004F4843">
              <w:rPr>
                <w:rFonts w:ascii="Times New Roman" w:eastAsia="Times New Roman" w:hAnsi="Times New Roman" w:cs="Times New Roman"/>
                <w:bCs/>
                <w:sz w:val="24"/>
                <w:szCs w:val="24"/>
                <w:lang w:eastAsia="ru-RU"/>
              </w:rPr>
              <w:lastRenderedPageBreak/>
              <w:t xml:space="preserve">В целях приведения в соответствие с текстом проекта. </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tc>
        <w:tc>
          <w:tcPr>
            <w:tcW w:w="1844"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contextualSpacing/>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trike/>
                <w:sz w:val="24"/>
                <w:szCs w:val="24"/>
                <w:lang w:eastAsia="ru-RU"/>
              </w:rPr>
            </w:pPr>
          </w:p>
          <w:p w:rsidR="00356ECD" w:rsidRPr="004F4843" w:rsidRDefault="00356ECD" w:rsidP="00356ECD">
            <w:pPr>
              <w:tabs>
                <w:tab w:val="left" w:pos="142"/>
              </w:tabs>
              <w:contextualSpacing/>
              <w:jc w:val="both"/>
              <w:rPr>
                <w:rFonts w:ascii="Times New Roman" w:eastAsia="Times New Roman" w:hAnsi="Times New Roman" w:cs="Times New Roman"/>
                <w:b/>
                <w:bCs/>
                <w:strike/>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ind w:firstLine="9"/>
              <w:contextualSpacing/>
              <w:jc w:val="both"/>
              <w:rPr>
                <w:rStyle w:val="s1"/>
                <w:rFonts w:eastAsiaTheme="minorEastAsia"/>
                <w:b w:val="0"/>
                <w:sz w:val="24"/>
                <w:szCs w:val="24"/>
              </w:rPr>
            </w:pPr>
            <w:r w:rsidRPr="004F4843">
              <w:rPr>
                <w:rStyle w:val="s1"/>
                <w:rFonts w:eastAsiaTheme="minorEastAsia"/>
                <w:sz w:val="24"/>
                <w:szCs w:val="24"/>
              </w:rPr>
              <w:t>подпункты 1) и 3) статьи 8 проекта</w:t>
            </w:r>
          </w:p>
        </w:tc>
        <w:tc>
          <w:tcPr>
            <w:tcW w:w="3828"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sz w:val="24"/>
                <w:szCs w:val="24"/>
                <w:lang w:eastAsia="ru-RU"/>
              </w:rPr>
              <w:t>Статья 8. Понятия</w:t>
            </w:r>
            <w:r w:rsidRPr="004F4843">
              <w:rPr>
                <w:rFonts w:ascii="Times New Roman" w:eastAsia="Calibri" w:hAnsi="Times New Roman" w:cs="Times New Roman"/>
                <w:b/>
                <w:bCs/>
                <w:sz w:val="24"/>
                <w:szCs w:val="24"/>
              </w:rPr>
              <w:t>, связанные с некоторыми видами услуг и операций</w:t>
            </w:r>
          </w:p>
          <w:p w:rsidR="00356ECD" w:rsidRPr="004F4843" w:rsidRDefault="00356ECD" w:rsidP="00356ECD">
            <w:pPr>
              <w:ind w:firstLine="284"/>
              <w:contextualSpacing/>
              <w:jc w:val="both"/>
              <w:rPr>
                <w:rFonts w:ascii="Times New Roman" w:eastAsia="Calibri" w:hAnsi="Times New Roman" w:cs="Times New Roman"/>
                <w:b/>
                <w:bCs/>
                <w:sz w:val="24"/>
                <w:szCs w:val="24"/>
              </w:rPr>
            </w:pPr>
          </w:p>
          <w:p w:rsidR="00356ECD" w:rsidRPr="004F4843" w:rsidRDefault="00356ECD" w:rsidP="00356ECD">
            <w:pPr>
              <w:ind w:firstLine="284"/>
              <w:contextualSpacing/>
              <w:jc w:val="both"/>
              <w:rPr>
                <w:rFonts w:ascii="Times New Roman" w:eastAsia="Calibri" w:hAnsi="Times New Roman" w:cs="Times New Roman"/>
                <w:bCs/>
                <w:sz w:val="24"/>
                <w:szCs w:val="24"/>
              </w:rPr>
            </w:pPr>
            <w:r w:rsidRPr="004F4843">
              <w:rPr>
                <w:rFonts w:ascii="Times New Roman" w:eastAsia="Calibri" w:hAnsi="Times New Roman" w:cs="Times New Roman"/>
                <w:bCs/>
                <w:sz w:val="24"/>
                <w:szCs w:val="24"/>
              </w:rPr>
              <w:t>Понятия, связанные с некоторыми видами услуг и операций:</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1) </w:t>
            </w:r>
            <w:r w:rsidRPr="004F4843">
              <w:rPr>
                <w:rFonts w:ascii="Times New Roman" w:eastAsia="Calibri" w:hAnsi="Times New Roman" w:cs="Times New Roman"/>
                <w:bCs/>
                <w:sz w:val="24"/>
                <w:szCs w:val="24"/>
              </w:rPr>
              <w:t>услуги</w:t>
            </w:r>
            <w:r w:rsidRPr="004F4843">
              <w:rPr>
                <w:rFonts w:ascii="Times New Roman" w:eastAsia="Times New Roman" w:hAnsi="Times New Roman" w:cs="Times New Roman"/>
                <w:sz w:val="24"/>
                <w:szCs w:val="24"/>
                <w:lang w:eastAsia="ru-RU"/>
              </w:rPr>
              <w:t xml:space="preserve"> по обработке информации </w:t>
            </w:r>
            <w:r w:rsidRPr="004F4843">
              <w:rPr>
                <w:rFonts w:ascii="Times New Roman" w:eastAsia="Calibri" w:hAnsi="Times New Roman" w:cs="Times New Roman"/>
                <w:bCs/>
                <w:sz w:val="24"/>
                <w:szCs w:val="24"/>
              </w:rPr>
              <w:t>–</w:t>
            </w:r>
            <w:r w:rsidRPr="004F4843">
              <w:rPr>
                <w:rFonts w:ascii="Times New Roman" w:eastAsia="Times New Roman" w:hAnsi="Times New Roman" w:cs="Times New Roman"/>
                <w:sz w:val="24"/>
                <w:szCs w:val="24"/>
                <w:lang w:eastAsia="ru-RU"/>
              </w:rPr>
              <w:t xml:space="preserve"> услуги по осуществлению сбора и обобщению информации, систематизации информационных массивов (данных) и (или) предоставлению в распоряжение пользователя результатов обработки информации, в том числе </w:t>
            </w:r>
            <w:r w:rsidRPr="004F4843">
              <w:rPr>
                <w:rFonts w:ascii="Times New Roman" w:eastAsia="Times New Roman" w:hAnsi="Times New Roman" w:cs="Times New Roman"/>
                <w:b/>
                <w:sz w:val="24"/>
                <w:szCs w:val="24"/>
                <w:lang w:eastAsia="ru-RU"/>
              </w:rPr>
              <w:t xml:space="preserve">услуги анализа и оценки, отображающие числовой или порядковый показатель важности или значимости </w:t>
            </w:r>
            <w:r w:rsidRPr="004F4843">
              <w:rPr>
                <w:rFonts w:ascii="Times New Roman" w:eastAsia="Times New Roman" w:hAnsi="Times New Roman" w:cs="Times New Roman"/>
                <w:b/>
                <w:sz w:val="24"/>
                <w:szCs w:val="24"/>
                <w:lang w:eastAsia="ru-RU"/>
              </w:rPr>
              <w:lastRenderedPageBreak/>
              <w:t>определенного объекта или явления</w:t>
            </w:r>
            <w:r w:rsidRPr="004F4843">
              <w:rPr>
                <w:rFonts w:ascii="Times New Roman" w:eastAsia="Times New Roman" w:hAnsi="Times New Roman" w:cs="Times New Roman"/>
                <w:sz w:val="24"/>
                <w:szCs w:val="24"/>
                <w:lang w:eastAsia="ru-RU"/>
              </w:rPr>
              <w:t xml:space="preserve"> (</w:t>
            </w:r>
            <w:r w:rsidRPr="004F4843">
              <w:rPr>
                <w:rFonts w:ascii="Times New Roman" w:eastAsia="Times New Roman" w:hAnsi="Times New Roman" w:cs="Times New Roman"/>
                <w:b/>
                <w:sz w:val="24"/>
                <w:szCs w:val="24"/>
                <w:lang w:eastAsia="ru-RU"/>
              </w:rPr>
              <w:t>рейтинговые услуги</w:t>
            </w:r>
            <w:r w:rsidRPr="004F4843">
              <w:rPr>
                <w:rFonts w:ascii="Times New Roman" w:eastAsia="Times New Roman" w:hAnsi="Times New Roman" w:cs="Times New Roman"/>
                <w:sz w:val="24"/>
                <w:szCs w:val="24"/>
                <w:lang w:eastAsia="ru-RU"/>
              </w:rPr>
              <w:t xml:space="preserve">); </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Отсутствует</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eastAsia="Calibri" w:hAnsi="Times New Roman" w:cs="Times New Roman"/>
                <w:bCs/>
                <w:sz w:val="24"/>
                <w:szCs w:val="24"/>
              </w:rPr>
              <w:t>3) маркетинговые услуги –</w:t>
            </w:r>
            <w:r w:rsidRPr="004F4843">
              <w:rPr>
                <w:rFonts w:ascii="Times New Roman" w:eastAsia="Times New Roman" w:hAnsi="Times New Roman" w:cs="Times New Roman"/>
                <w:sz w:val="24"/>
                <w:szCs w:val="24"/>
                <w:lang w:eastAsia="ru-RU"/>
              </w:rPr>
              <w:t xml:space="preserve">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лучших экономических условий производства и обращения товаров, работ, услуг, включая характеристику товаров, работ, услуг, выработку ценовой стратегии и стратегии рекламы;</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tc>
        <w:tc>
          <w:tcPr>
            <w:tcW w:w="3967" w:type="dxa"/>
          </w:tcPr>
          <w:p w:rsidR="00356ECD" w:rsidRPr="004F4843" w:rsidRDefault="00356ECD" w:rsidP="00356ECD">
            <w:pPr>
              <w:tabs>
                <w:tab w:val="left" w:pos="740"/>
              </w:tabs>
              <w:ind w:firstLine="284"/>
              <w:contextualSpacing/>
              <w:jc w:val="both"/>
              <w:rPr>
                <w:rFonts w:ascii="Times New Roman" w:eastAsia="Calibri" w:hAnsi="Times New Roman" w:cs="Times New Roman"/>
                <w:sz w:val="24"/>
                <w:szCs w:val="24"/>
              </w:rPr>
            </w:pPr>
          </w:p>
          <w:p w:rsidR="00356ECD" w:rsidRPr="004F4843" w:rsidRDefault="00356ECD" w:rsidP="00356ECD">
            <w:pPr>
              <w:tabs>
                <w:tab w:val="left" w:pos="740"/>
              </w:tabs>
              <w:ind w:firstLine="284"/>
              <w:contextualSpacing/>
              <w:jc w:val="both"/>
              <w:rPr>
                <w:rFonts w:ascii="Times New Roman" w:eastAsia="Calibri" w:hAnsi="Times New Roman" w:cs="Times New Roman"/>
                <w:sz w:val="24"/>
                <w:szCs w:val="24"/>
              </w:rPr>
            </w:pPr>
          </w:p>
          <w:p w:rsidR="00356ECD" w:rsidRPr="004F4843" w:rsidRDefault="00356ECD" w:rsidP="00356ECD">
            <w:pPr>
              <w:tabs>
                <w:tab w:val="left" w:pos="740"/>
              </w:tabs>
              <w:ind w:firstLine="284"/>
              <w:contextualSpacing/>
              <w:jc w:val="both"/>
              <w:rPr>
                <w:rFonts w:ascii="Times New Roman" w:eastAsia="Calibri" w:hAnsi="Times New Roman" w:cs="Times New Roman"/>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r w:rsidRPr="004F4843">
              <w:rPr>
                <w:rStyle w:val="s1"/>
                <w:rFonts w:eastAsiaTheme="minorEastAsia"/>
                <w:i/>
                <w:sz w:val="24"/>
                <w:szCs w:val="24"/>
              </w:rPr>
              <w:t>подпункт 1) статьи 8</w:t>
            </w:r>
            <w:r w:rsidRPr="004F4843">
              <w:rPr>
                <w:rStyle w:val="s1"/>
                <w:rFonts w:eastAsiaTheme="minorEastAsia"/>
                <w:sz w:val="24"/>
                <w:szCs w:val="24"/>
              </w:rPr>
              <w:t xml:space="preserve"> изложить в следующей редакции: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1) </w:t>
            </w:r>
            <w:r w:rsidRPr="004F4843">
              <w:rPr>
                <w:rFonts w:ascii="Times New Roman" w:eastAsia="Calibri" w:hAnsi="Times New Roman" w:cs="Times New Roman"/>
                <w:bCs/>
                <w:sz w:val="24"/>
                <w:szCs w:val="24"/>
              </w:rPr>
              <w:t>услуги</w:t>
            </w:r>
            <w:r w:rsidRPr="004F4843">
              <w:rPr>
                <w:rFonts w:ascii="Times New Roman" w:eastAsia="Times New Roman" w:hAnsi="Times New Roman" w:cs="Times New Roman"/>
                <w:sz w:val="24"/>
                <w:szCs w:val="24"/>
                <w:lang w:eastAsia="ru-RU"/>
              </w:rPr>
              <w:t xml:space="preserve"> по обработке информации </w:t>
            </w:r>
            <w:r w:rsidRPr="004F4843">
              <w:rPr>
                <w:rFonts w:ascii="Times New Roman" w:eastAsia="Calibri" w:hAnsi="Times New Roman" w:cs="Times New Roman"/>
                <w:bCs/>
                <w:sz w:val="24"/>
                <w:szCs w:val="24"/>
              </w:rPr>
              <w:t>–</w:t>
            </w:r>
            <w:r w:rsidRPr="004F4843">
              <w:rPr>
                <w:rFonts w:ascii="Times New Roman" w:eastAsia="Times New Roman" w:hAnsi="Times New Roman" w:cs="Times New Roman"/>
                <w:sz w:val="24"/>
                <w:szCs w:val="24"/>
                <w:lang w:eastAsia="ru-RU"/>
              </w:rPr>
              <w:t xml:space="preserve"> услуги по осуществлению сбора и обобщению информации, систематизации информационных массивов (данных) и (или) предоставлению в распоряжение пользователя результатов обработки информации, в том числе </w:t>
            </w:r>
            <w:r w:rsidRPr="004F4843">
              <w:rPr>
                <w:rFonts w:ascii="Times New Roman" w:eastAsia="Times New Roman" w:hAnsi="Times New Roman" w:cs="Times New Roman"/>
                <w:b/>
                <w:sz w:val="24"/>
                <w:szCs w:val="24"/>
                <w:lang w:eastAsia="ru-RU"/>
              </w:rPr>
              <w:t>рейтинговые услуги.</w:t>
            </w:r>
            <w:r w:rsidRPr="004F4843">
              <w:rPr>
                <w:rFonts w:ascii="Times New Roman" w:eastAsia="Times New Roman" w:hAnsi="Times New Roman" w:cs="Times New Roman"/>
                <w:sz w:val="24"/>
                <w:szCs w:val="24"/>
                <w:lang w:eastAsia="ru-RU"/>
              </w:rPr>
              <w:t xml:space="preserve"> </w:t>
            </w:r>
          </w:p>
          <w:p w:rsidR="00356ECD" w:rsidRPr="004F4843" w:rsidRDefault="00356ECD" w:rsidP="00356ECD">
            <w:pPr>
              <w:tabs>
                <w:tab w:val="left" w:pos="142"/>
              </w:tabs>
              <w:ind w:firstLine="284"/>
              <w:contextualSpacing/>
              <w:jc w:val="both"/>
              <w:rPr>
                <w:rStyle w:val="s1"/>
                <w:rFonts w:eastAsiaTheme="minorEastAsia"/>
                <w:sz w:val="24"/>
                <w:szCs w:val="24"/>
              </w:rPr>
            </w:pPr>
            <w:r w:rsidRPr="004F4843">
              <w:rPr>
                <w:rFonts w:ascii="Times New Roman" w:eastAsia="Times New Roman" w:hAnsi="Times New Roman" w:cs="Times New Roman"/>
                <w:b/>
                <w:sz w:val="24"/>
                <w:szCs w:val="24"/>
                <w:lang w:eastAsia="ru-RU"/>
              </w:rPr>
              <w:t xml:space="preserve">При этом под рейтинговыми услугами понимаются услуги анализа и оценки, отображающих числовой или порядковый показатель важности или </w:t>
            </w:r>
            <w:r w:rsidRPr="004F4843">
              <w:rPr>
                <w:rFonts w:ascii="Times New Roman" w:eastAsia="Times New Roman" w:hAnsi="Times New Roman" w:cs="Times New Roman"/>
                <w:b/>
                <w:sz w:val="24"/>
                <w:szCs w:val="24"/>
                <w:lang w:eastAsia="ru-RU"/>
              </w:rPr>
              <w:lastRenderedPageBreak/>
              <w:t>значимости определенного объекта или явления</w:t>
            </w:r>
            <w:r w:rsidRPr="004F4843">
              <w:rPr>
                <w:rFonts w:ascii="Times New Roman" w:eastAsia="Times New Roman" w:hAnsi="Times New Roman" w:cs="Times New Roman"/>
                <w:sz w:val="24"/>
                <w:szCs w:val="24"/>
                <w:lang w:eastAsia="ru-RU"/>
              </w:rPr>
              <w:t>;</w:t>
            </w:r>
            <w:r w:rsidRPr="004F4843">
              <w:rPr>
                <w:rStyle w:val="s1"/>
                <w:rFonts w:eastAsiaTheme="minorEastAsia"/>
                <w:sz w:val="24"/>
                <w:szCs w:val="24"/>
              </w:rPr>
              <w:t>»;</w:t>
            </w:r>
          </w:p>
          <w:p w:rsidR="00356ECD" w:rsidRDefault="00356ECD" w:rsidP="00356ECD">
            <w:pPr>
              <w:tabs>
                <w:tab w:val="left" w:pos="142"/>
              </w:tabs>
              <w:ind w:firstLine="284"/>
              <w:contextualSpacing/>
              <w:jc w:val="both"/>
              <w:rPr>
                <w:rStyle w:val="s1"/>
                <w:rFonts w:eastAsiaTheme="minorEastAsia"/>
                <w:sz w:val="24"/>
                <w:szCs w:val="24"/>
              </w:rPr>
            </w:pPr>
          </w:p>
          <w:p w:rsidR="0036003D" w:rsidRPr="004F4843" w:rsidRDefault="0036003D" w:rsidP="00356ECD">
            <w:pPr>
              <w:tabs>
                <w:tab w:val="left" w:pos="142"/>
              </w:tabs>
              <w:ind w:firstLine="284"/>
              <w:contextualSpacing/>
              <w:jc w:val="both"/>
              <w:rPr>
                <w:rStyle w:val="s1"/>
                <w:rFonts w:eastAsiaTheme="minorEastAsia"/>
                <w:sz w:val="24"/>
                <w:szCs w:val="24"/>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sz w:val="24"/>
                <w:szCs w:val="24"/>
                <w:lang w:eastAsia="ru-RU"/>
              </w:rPr>
              <w:t>подпункт 3)</w:t>
            </w:r>
            <w:r w:rsidRPr="004F4843">
              <w:rPr>
                <w:rFonts w:ascii="Times New Roman" w:eastAsia="Times New Roman" w:hAnsi="Times New Roman" w:cs="Times New Roman"/>
                <w:sz w:val="24"/>
                <w:szCs w:val="24"/>
                <w:lang w:eastAsia="ru-RU"/>
              </w:rPr>
              <w:t xml:space="preserve"> изложить в следующей редакции:</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«3) маркетинговая услуга – любая возмездная услуга, связанная с:</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исследованием, анализом, планированием, прогнозированием в сфере производства и (или) обращения товаров, работ, услуг в целях определения мер по созданию лучших экономических условий;</w:t>
            </w:r>
          </w:p>
          <w:p w:rsidR="00356ECD" w:rsidRPr="004F4843" w:rsidRDefault="00356ECD" w:rsidP="00356ECD">
            <w:pPr>
              <w:tabs>
                <w:tab w:val="left" w:pos="142"/>
              </w:tabs>
              <w:ind w:firstLine="284"/>
              <w:contextualSpacing/>
              <w:jc w:val="both"/>
              <w:rPr>
                <w:rStyle w:val="s1"/>
                <w:rFonts w:eastAsiaTheme="minorEastAsia"/>
                <w:b w:val="0"/>
                <w:sz w:val="24"/>
                <w:szCs w:val="24"/>
              </w:rPr>
            </w:pPr>
            <w:r w:rsidRPr="004F4843">
              <w:rPr>
                <w:rFonts w:ascii="Times New Roman" w:eastAsia="Times New Roman" w:hAnsi="Times New Roman" w:cs="Times New Roman"/>
                <w:b/>
                <w:sz w:val="24"/>
                <w:szCs w:val="24"/>
                <w:lang w:eastAsia="ru-RU"/>
              </w:rPr>
              <w:t>комплексом мероприятий и решений, направленных на продвижение товаров, работ, услуг или бренда, привлечение целевой аудитории, повышение продаж, достижение установленных показателей и (или) целей в области продаж;»;</w:t>
            </w:r>
          </w:p>
        </w:tc>
        <w:tc>
          <w:tcPr>
            <w:tcW w:w="3826" w:type="dxa"/>
          </w:tcPr>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6003D">
            <w:pPr>
              <w:tabs>
                <w:tab w:val="left" w:pos="142"/>
              </w:tabs>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В целях приведения в соответствие с частью первой пункта 3 статьи 24 Закона РК «О правовых актах» предлагается разграничить понятия «</w:t>
            </w:r>
            <w:r w:rsidRPr="004F4843">
              <w:rPr>
                <w:rFonts w:ascii="Times New Roman" w:eastAsia="Calibri" w:hAnsi="Times New Roman" w:cs="Times New Roman"/>
                <w:bCs/>
                <w:sz w:val="24"/>
                <w:szCs w:val="24"/>
              </w:rPr>
              <w:t>услуги</w:t>
            </w:r>
            <w:r w:rsidRPr="004F4843">
              <w:rPr>
                <w:rFonts w:ascii="Times New Roman" w:eastAsia="Times New Roman" w:hAnsi="Times New Roman" w:cs="Times New Roman"/>
                <w:sz w:val="24"/>
                <w:szCs w:val="24"/>
                <w:lang w:eastAsia="ru-RU"/>
              </w:rPr>
              <w:t xml:space="preserve"> по обработке информации</w:t>
            </w:r>
            <w:r w:rsidRPr="004F4843">
              <w:rPr>
                <w:rFonts w:ascii="Times New Roman" w:hAnsi="Times New Roman" w:cs="Times New Roman"/>
                <w:sz w:val="24"/>
                <w:szCs w:val="24"/>
              </w:rPr>
              <w:t>» и «рейтинговые услуги».</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Default="00356ECD" w:rsidP="00356ECD">
            <w:pPr>
              <w:tabs>
                <w:tab w:val="left" w:pos="142"/>
              </w:tabs>
              <w:ind w:firstLine="284"/>
              <w:contextualSpacing/>
              <w:jc w:val="both"/>
              <w:rPr>
                <w:rFonts w:ascii="Times New Roman" w:hAnsi="Times New Roman" w:cs="Times New Roman"/>
                <w:sz w:val="24"/>
                <w:szCs w:val="24"/>
              </w:rPr>
            </w:pPr>
          </w:p>
          <w:p w:rsidR="0036003D" w:rsidRDefault="0036003D" w:rsidP="00356ECD">
            <w:pPr>
              <w:tabs>
                <w:tab w:val="left" w:pos="142"/>
              </w:tabs>
              <w:ind w:firstLine="284"/>
              <w:contextualSpacing/>
              <w:jc w:val="both"/>
              <w:rPr>
                <w:rFonts w:ascii="Times New Roman" w:hAnsi="Times New Roman" w:cs="Times New Roman"/>
                <w:sz w:val="24"/>
                <w:szCs w:val="24"/>
              </w:rPr>
            </w:pPr>
          </w:p>
          <w:p w:rsidR="0036003D" w:rsidRDefault="0036003D" w:rsidP="00356ECD">
            <w:pPr>
              <w:tabs>
                <w:tab w:val="left" w:pos="142"/>
              </w:tabs>
              <w:ind w:firstLine="284"/>
              <w:contextualSpacing/>
              <w:jc w:val="both"/>
              <w:rPr>
                <w:rFonts w:ascii="Times New Roman" w:hAnsi="Times New Roman" w:cs="Times New Roman"/>
                <w:sz w:val="24"/>
                <w:szCs w:val="24"/>
              </w:rPr>
            </w:pPr>
          </w:p>
          <w:p w:rsidR="0036003D" w:rsidRPr="004F4843" w:rsidRDefault="0036003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Норма разработана для предотвращения вывода денег без налогообложения. В частности, под видом бонусов за обеспечение продаж выводится средства без налогообложения. Так, только по одной компании выплачено нерезидентам за обеспечение объемов продаж и продвижение товара бонусов без налогов на сумму 74 млрд тенге. (предполагаемая сумма потерь налога на сумму 14,8 млрд тенге).</w:t>
            </w:r>
          </w:p>
        </w:tc>
        <w:tc>
          <w:tcPr>
            <w:tcW w:w="1844" w:type="dxa"/>
          </w:tcPr>
          <w:p w:rsidR="00356ECD" w:rsidRPr="004F4843" w:rsidRDefault="00356ECD" w:rsidP="00356ECD">
            <w:pPr>
              <w:contextualSpacing/>
              <w:jc w:val="both"/>
              <w:rPr>
                <w:rFonts w:ascii="Times New Roman" w:eastAsia="Times New Roman" w:hAnsi="Times New Roman" w:cs="Times New Roman"/>
                <w:b/>
                <w:strike/>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ind w:firstLine="9"/>
              <w:contextualSpacing/>
              <w:jc w:val="both"/>
              <w:rPr>
                <w:rStyle w:val="s1"/>
                <w:rFonts w:eastAsiaTheme="minorEastAsia"/>
                <w:sz w:val="24"/>
                <w:szCs w:val="24"/>
              </w:rPr>
            </w:pPr>
            <w:r w:rsidRPr="004F4843">
              <w:rPr>
                <w:rFonts w:ascii="Times New Roman" w:eastAsia="Calibri" w:hAnsi="Times New Roman" w:cs="Times New Roman"/>
                <w:sz w:val="24"/>
                <w:szCs w:val="24"/>
                <w:lang w:eastAsia="ru-RU"/>
              </w:rPr>
              <w:t xml:space="preserve">абзац седьмой подпункта 1), </w:t>
            </w:r>
            <w:r w:rsidRPr="004F4843">
              <w:rPr>
                <w:rStyle w:val="s1"/>
                <w:rFonts w:eastAsiaTheme="minorEastAsia"/>
                <w:sz w:val="24"/>
                <w:szCs w:val="24"/>
              </w:rPr>
              <w:t>часть вторая подпункта 3) и подпункт 4) статьи 9 проекта</w:t>
            </w:r>
          </w:p>
        </w:tc>
        <w:tc>
          <w:tcPr>
            <w:tcW w:w="3828"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Статья 9</w:t>
            </w:r>
            <w:r w:rsidRPr="004F4843">
              <w:rPr>
                <w:rFonts w:ascii="Times New Roman" w:hAnsi="Times New Roman" w:cs="Times New Roman"/>
                <w:b/>
                <w:sz w:val="24"/>
                <w:szCs w:val="24"/>
              </w:rPr>
              <w:t xml:space="preserve">. Понятия, </w:t>
            </w:r>
            <w:r w:rsidRPr="004F4843">
              <w:rPr>
                <w:rFonts w:ascii="Times New Roman" w:eastAsia="Calibri" w:hAnsi="Times New Roman" w:cs="Times New Roman"/>
                <w:b/>
                <w:bCs/>
                <w:sz w:val="24"/>
                <w:szCs w:val="24"/>
              </w:rPr>
              <w:t xml:space="preserve">связанные </w:t>
            </w:r>
            <w:r w:rsidRPr="004F4843">
              <w:rPr>
                <w:rFonts w:ascii="Times New Roman" w:hAnsi="Times New Roman" w:cs="Times New Roman"/>
                <w:b/>
                <w:sz w:val="24"/>
                <w:szCs w:val="24"/>
              </w:rPr>
              <w:t xml:space="preserve">с безвозмездной </w:t>
            </w:r>
            <w:r w:rsidRPr="004F4843">
              <w:rPr>
                <w:rFonts w:ascii="Times New Roman" w:eastAsia="Calibri" w:hAnsi="Times New Roman" w:cs="Times New Roman"/>
                <w:b/>
                <w:bCs/>
                <w:sz w:val="24"/>
                <w:szCs w:val="24"/>
              </w:rPr>
              <w:t>передачей имущества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Calibri" w:hAnsi="Times New Roman" w:cs="Times New Roman"/>
                <w:bCs/>
                <w:sz w:val="24"/>
                <w:szCs w:val="24"/>
              </w:rPr>
              <w:t>Понятия, связанные с безвозмездной передачей имущества: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Calibri" w:hAnsi="Times New Roman" w:cs="Times New Roman"/>
                <w:bCs/>
                <w:sz w:val="24"/>
                <w:szCs w:val="24"/>
              </w:rPr>
              <w:t>1) благотворительная помощь –</w:t>
            </w:r>
            <w:r w:rsidRPr="004F4843">
              <w:rPr>
                <w:rFonts w:ascii="Times New Roman" w:eastAsia="Times New Roman" w:hAnsi="Times New Roman" w:cs="Times New Roman"/>
                <w:sz w:val="24"/>
                <w:szCs w:val="24"/>
                <w:lang w:eastAsia="ru-RU"/>
              </w:rPr>
              <w:t xml:space="preserve"> имущество, предоставляемое на безвозмездной основе:</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в виде спонсорской помощи;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lastRenderedPageBreak/>
              <w:t>в виде социальной поддержки физического лица;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физическому лицу, пострадавшему в результате чрезвычайной ситуации;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некоммерческой организации с целью поддержки ее уставной деятельности;</w:t>
            </w:r>
          </w:p>
          <w:p w:rsidR="00356ECD" w:rsidRPr="004F4843" w:rsidRDefault="00356ECD" w:rsidP="00356ECD">
            <w:pPr>
              <w:ind w:firstLine="284"/>
              <w:contextualSpacing/>
              <w:jc w:val="both"/>
              <w:rPr>
                <w:rFonts w:ascii="Times New Roman" w:hAnsi="Times New Roman" w:cs="Times New Roman"/>
                <w:b/>
                <w:sz w:val="24"/>
                <w:szCs w:val="24"/>
              </w:rPr>
            </w:pPr>
            <w:r w:rsidRPr="004F4843">
              <w:rPr>
                <w:rFonts w:ascii="Times New Roman" w:eastAsia="Times New Roman" w:hAnsi="Times New Roman" w:cs="Times New Roman"/>
                <w:sz w:val="24"/>
                <w:szCs w:val="24"/>
                <w:lang w:eastAsia="ru-RU"/>
              </w:rPr>
              <w:t>организации, осуществляющей деятельность в социальной сфере</w:t>
            </w:r>
            <w:r w:rsidRPr="004F4843">
              <w:rPr>
                <w:rFonts w:ascii="Times New Roman" w:eastAsia="Calibri" w:hAnsi="Times New Roman" w:cs="Times New Roman"/>
                <w:bCs/>
                <w:sz w:val="24"/>
                <w:szCs w:val="24"/>
              </w:rPr>
              <w:t>;</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Calibri" w:hAnsi="Times New Roman" w:cs="Times New Roman"/>
                <w:bCs/>
                <w:sz w:val="24"/>
                <w:szCs w:val="24"/>
              </w:rPr>
              <w:t xml:space="preserve">специализированной организации лиц с инвалидностью, указанной в пункте 1 статьи </w:t>
            </w:r>
            <w:r w:rsidRPr="004F4843">
              <w:rPr>
                <w:rFonts w:ascii="Times New Roman" w:eastAsia="Calibri" w:hAnsi="Times New Roman" w:cs="Times New Roman"/>
                <w:b/>
                <w:bCs/>
                <w:sz w:val="24"/>
                <w:szCs w:val="24"/>
              </w:rPr>
              <w:t xml:space="preserve">321 </w:t>
            </w:r>
            <w:r w:rsidRPr="004F4843">
              <w:rPr>
                <w:rFonts w:ascii="Times New Roman" w:eastAsia="Calibri" w:hAnsi="Times New Roman" w:cs="Times New Roman"/>
                <w:bCs/>
                <w:sz w:val="24"/>
                <w:szCs w:val="24"/>
              </w:rPr>
              <w:t>настоящего Кодекса</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Calibri" w:hAnsi="Times New Roman" w:cs="Times New Roman"/>
                <w:bCs/>
                <w:sz w:val="24"/>
                <w:szCs w:val="24"/>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Calibri" w:hAnsi="Times New Roman" w:cs="Times New Roman"/>
                <w:bCs/>
                <w:sz w:val="24"/>
                <w:szCs w:val="24"/>
              </w:rPr>
              <w:t>3) социальная поддержка физического лица –</w:t>
            </w:r>
            <w:r w:rsidRPr="004F4843">
              <w:rPr>
                <w:rFonts w:ascii="Times New Roman" w:eastAsia="Times New Roman" w:hAnsi="Times New Roman" w:cs="Times New Roman"/>
                <w:sz w:val="24"/>
                <w:szCs w:val="24"/>
                <w:lang w:eastAsia="ru-RU"/>
              </w:rPr>
              <w:t xml:space="preserve"> безвозмездная передача налоговым агентом за год имущества в пределах </w:t>
            </w:r>
            <w:r w:rsidRPr="004F4843">
              <w:rPr>
                <w:rFonts w:ascii="Times New Roman" w:hAnsi="Times New Roman" w:cs="Times New Roman"/>
                <w:sz w:val="24"/>
                <w:szCs w:val="24"/>
              </w:rPr>
              <w:t>647</w:t>
            </w:r>
            <w:r w:rsidRPr="004F4843">
              <w:rPr>
                <w:rFonts w:ascii="Times New Roman" w:hAnsi="Times New Roman" w:cs="Times New Roman"/>
                <w:b/>
                <w:sz w:val="24"/>
                <w:szCs w:val="24"/>
              </w:rPr>
              <w:t>-</w:t>
            </w:r>
            <w:r w:rsidRPr="004F4843">
              <w:rPr>
                <w:rFonts w:ascii="Times New Roman" w:eastAsia="Times New Roman" w:hAnsi="Times New Roman" w:cs="Times New Roman"/>
                <w:sz w:val="24"/>
                <w:szCs w:val="24"/>
                <w:lang w:eastAsia="ru-RU"/>
              </w:rPr>
              <w:t xml:space="preserve">кратного размера месячного расчетного показателя, действующего на начало соответствующего финансового года, </w:t>
            </w:r>
            <w:r w:rsidRPr="004F4843">
              <w:rPr>
                <w:rFonts w:ascii="Times New Roman" w:eastAsia="Times New Roman" w:hAnsi="Times New Roman" w:cs="Times New Roman"/>
                <w:b/>
                <w:sz w:val="24"/>
                <w:szCs w:val="24"/>
                <w:lang w:eastAsia="ru-RU"/>
              </w:rPr>
              <w:t>отдельной категории физических</w:t>
            </w:r>
            <w:r w:rsidRPr="004F4843">
              <w:rPr>
                <w:rFonts w:ascii="Times New Roman" w:eastAsia="Times New Roman" w:hAnsi="Times New Roman" w:cs="Times New Roman"/>
                <w:sz w:val="24"/>
                <w:szCs w:val="24"/>
                <w:lang w:eastAsia="ru-RU"/>
              </w:rPr>
              <w:t xml:space="preserve"> лиц, имеющих право на социальную защиту в соответствии с законодательством Республики Казахстан.</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Перечень </w:t>
            </w:r>
            <w:r w:rsidRPr="004F4843">
              <w:rPr>
                <w:rFonts w:ascii="Times New Roman" w:eastAsia="Times New Roman" w:hAnsi="Times New Roman" w:cs="Times New Roman"/>
                <w:b/>
                <w:sz w:val="24"/>
                <w:szCs w:val="24"/>
                <w:lang w:eastAsia="ru-RU"/>
              </w:rPr>
              <w:t>категорий лиц, предусмотренных настоящим подпунктом,</w:t>
            </w:r>
            <w:r w:rsidRPr="004F4843">
              <w:rPr>
                <w:rFonts w:ascii="Times New Roman" w:eastAsia="Times New Roman" w:hAnsi="Times New Roman" w:cs="Times New Roman"/>
                <w:sz w:val="24"/>
                <w:szCs w:val="24"/>
                <w:lang w:eastAsia="ru-RU"/>
              </w:rPr>
              <w:t xml:space="preserve"> утверждается центральным уполномоченным органом по государственному </w:t>
            </w:r>
            <w:r w:rsidRPr="004F4843">
              <w:rPr>
                <w:rFonts w:ascii="Times New Roman" w:eastAsia="Times New Roman" w:hAnsi="Times New Roman" w:cs="Times New Roman"/>
                <w:sz w:val="24"/>
                <w:szCs w:val="24"/>
                <w:lang w:eastAsia="ru-RU"/>
              </w:rPr>
              <w:lastRenderedPageBreak/>
              <w:t xml:space="preserve">планированию по согласованию с уполномоченным органом и уполномоченным </w:t>
            </w:r>
            <w:r w:rsidRPr="004F4843">
              <w:rPr>
                <w:rFonts w:ascii="Times New Roman" w:eastAsia="Times New Roman" w:hAnsi="Times New Roman" w:cs="Times New Roman"/>
                <w:b/>
                <w:sz w:val="24"/>
                <w:szCs w:val="24"/>
                <w:lang w:eastAsia="ru-RU"/>
              </w:rPr>
              <w:t>государственным</w:t>
            </w:r>
            <w:r w:rsidRPr="004F4843">
              <w:rPr>
                <w:rFonts w:ascii="Times New Roman" w:eastAsia="Times New Roman" w:hAnsi="Times New Roman" w:cs="Times New Roman"/>
                <w:sz w:val="24"/>
                <w:szCs w:val="24"/>
                <w:lang w:eastAsia="ru-RU"/>
              </w:rPr>
              <w:t xml:space="preserve"> </w:t>
            </w:r>
            <w:r w:rsidRPr="004F4843">
              <w:rPr>
                <w:rFonts w:ascii="Times New Roman" w:eastAsia="Times New Roman" w:hAnsi="Times New Roman" w:cs="Times New Roman"/>
                <w:b/>
                <w:sz w:val="24"/>
                <w:szCs w:val="24"/>
                <w:lang w:eastAsia="ru-RU"/>
              </w:rPr>
              <w:t xml:space="preserve">органом </w:t>
            </w:r>
            <w:r w:rsidRPr="004F4843">
              <w:rPr>
                <w:rFonts w:ascii="Times New Roman" w:hAnsi="Times New Roman" w:cs="Times New Roman"/>
                <w:b/>
                <w:sz w:val="24"/>
                <w:szCs w:val="24"/>
              </w:rPr>
              <w:t>в сфере социальной защиты населения</w:t>
            </w:r>
            <w:r w:rsidRPr="004F4843">
              <w:rPr>
                <w:rFonts w:ascii="Times New Roman" w:hAnsi="Times New Roman" w:cs="Times New Roman"/>
                <w:sz w:val="24"/>
                <w:szCs w:val="24"/>
              </w:rPr>
              <w:t xml:space="preserve"> </w:t>
            </w:r>
            <w:r w:rsidRPr="004F4843">
              <w:rPr>
                <w:rFonts w:ascii="Times New Roman" w:hAnsi="Times New Roman" w:cs="Times New Roman"/>
                <w:b/>
                <w:sz w:val="24"/>
                <w:szCs w:val="24"/>
              </w:rPr>
              <w:t>в соответствии с законодательством Республики Казахстан.</w:t>
            </w:r>
          </w:p>
          <w:p w:rsidR="00356ECD" w:rsidRPr="004F4843" w:rsidRDefault="00356ECD" w:rsidP="00356ECD">
            <w:pPr>
              <w:tabs>
                <w:tab w:val="left" w:pos="142"/>
              </w:tabs>
              <w:ind w:firstLine="284"/>
              <w:contextualSpacing/>
              <w:jc w:val="both"/>
              <w:rPr>
                <w:rFonts w:ascii="Times New Roman" w:eastAsia="Calibri" w:hAnsi="Times New Roman" w:cs="Times New Roman"/>
                <w:bCs/>
                <w:sz w:val="24"/>
                <w:szCs w:val="24"/>
              </w:rPr>
            </w:pPr>
          </w:p>
          <w:p w:rsidR="00356ECD" w:rsidRPr="004F4843" w:rsidRDefault="00356ECD" w:rsidP="0036003D">
            <w:pPr>
              <w:tabs>
                <w:tab w:val="left" w:pos="142"/>
              </w:tabs>
              <w:contextualSpacing/>
              <w:jc w:val="both"/>
              <w:rPr>
                <w:rFonts w:ascii="Times New Roman" w:eastAsia="Calibri" w:hAnsi="Times New Roman" w:cs="Times New Roman"/>
                <w:bCs/>
                <w:sz w:val="24"/>
                <w:szCs w:val="24"/>
              </w:rPr>
            </w:pPr>
          </w:p>
          <w:p w:rsidR="00356ECD" w:rsidRPr="004F4843" w:rsidRDefault="00356ECD" w:rsidP="00356ECD">
            <w:pPr>
              <w:tabs>
                <w:tab w:val="left" w:pos="142"/>
              </w:tabs>
              <w:ind w:firstLine="284"/>
              <w:contextualSpacing/>
              <w:jc w:val="both"/>
              <w:rPr>
                <w:rFonts w:ascii="Times New Roman" w:eastAsia="Calibri" w:hAnsi="Times New Roman" w:cs="Times New Roman"/>
                <w:bCs/>
                <w:sz w:val="24"/>
                <w:szCs w:val="24"/>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Calibri" w:hAnsi="Times New Roman" w:cs="Times New Roman"/>
                <w:bCs/>
                <w:sz w:val="24"/>
                <w:szCs w:val="24"/>
              </w:rPr>
              <w:t>4) гуманитарная помощь –</w:t>
            </w:r>
            <w:r w:rsidRPr="004F4843">
              <w:rPr>
                <w:rFonts w:ascii="Times New Roman" w:eastAsia="Times New Roman" w:hAnsi="Times New Roman" w:cs="Times New Roman"/>
                <w:sz w:val="24"/>
                <w:szCs w:val="24"/>
                <w:lang w:eastAsia="ru-RU"/>
              </w:rPr>
              <w:t xml:space="preserve"> </w:t>
            </w:r>
            <w:r w:rsidRPr="004F4843">
              <w:rPr>
                <w:rFonts w:ascii="Times New Roman" w:eastAsia="Times New Roman" w:hAnsi="Times New Roman" w:cs="Times New Roman"/>
                <w:b/>
                <w:sz w:val="24"/>
                <w:szCs w:val="24"/>
                <w:lang w:eastAsia="ru-RU"/>
              </w:rPr>
              <w:t>безвозмездно</w:t>
            </w:r>
            <w:r w:rsidRPr="004F4843">
              <w:rPr>
                <w:rFonts w:ascii="Times New Roman" w:hAnsi="Times New Roman" w:cs="Times New Roman"/>
                <w:b/>
                <w:sz w:val="24"/>
                <w:szCs w:val="24"/>
              </w:rPr>
              <w:t xml:space="preserve"> предоставляемое </w:t>
            </w:r>
            <w:r w:rsidRPr="004F4843">
              <w:rPr>
                <w:rFonts w:ascii="Times New Roman" w:eastAsia="Times New Roman" w:hAnsi="Times New Roman" w:cs="Times New Roman"/>
                <w:b/>
                <w:sz w:val="24"/>
                <w:szCs w:val="24"/>
                <w:lang w:eastAsia="ru-RU"/>
              </w:rPr>
              <w:t>имущество</w:t>
            </w:r>
            <w:r w:rsidRPr="004F4843">
              <w:rPr>
                <w:rFonts w:ascii="Times New Roman" w:hAnsi="Times New Roman" w:cs="Times New Roman"/>
                <w:sz w:val="24"/>
                <w:szCs w:val="24"/>
              </w:rPr>
              <w:t xml:space="preserve"> Республике Казахстан в</w:t>
            </w:r>
            <w:r w:rsidRPr="004F4843">
              <w:rPr>
                <w:rFonts w:ascii="Times New Roman" w:eastAsia="Times New Roman" w:hAnsi="Times New Roman" w:cs="Times New Roman"/>
                <w:sz w:val="24"/>
                <w:szCs w:val="24"/>
                <w:lang w:eastAsia="ru-RU"/>
              </w:rPr>
              <w:t xml:space="preserve"> виде продовольствия, товаров народного потребления, техники, снаряжения, оборудования, лекарственных средств и медицинских изделий, иного имущества, направленных из зарубежных стран и международных организаций, для улучшения условий жизни и быта населения, а также предупреждения и ликвидации чрезвычайных ситуаций социального</w:t>
            </w:r>
            <w:r w:rsidRPr="004F4843">
              <w:rPr>
                <w:rFonts w:ascii="Times New Roman" w:hAnsi="Times New Roman" w:cs="Times New Roman"/>
                <w:sz w:val="24"/>
                <w:szCs w:val="24"/>
              </w:rPr>
              <w:t>, п</w:t>
            </w:r>
            <w:r w:rsidRPr="004F4843">
              <w:rPr>
                <w:rFonts w:ascii="Times New Roman" w:eastAsia="Times New Roman" w:hAnsi="Times New Roman" w:cs="Times New Roman"/>
                <w:sz w:val="24"/>
                <w:szCs w:val="24"/>
                <w:lang w:eastAsia="ru-RU"/>
              </w:rPr>
              <w:t>риродного и техногенного характера, распределяемое Правительством Республики Казахстан через уполномоченные организации;</w:t>
            </w:r>
          </w:p>
        </w:tc>
        <w:tc>
          <w:tcPr>
            <w:tcW w:w="3967" w:type="dxa"/>
          </w:tcPr>
          <w:p w:rsidR="00356ECD" w:rsidRPr="004F4843" w:rsidRDefault="00356ECD" w:rsidP="00356ECD">
            <w:pPr>
              <w:tabs>
                <w:tab w:val="left" w:pos="740"/>
              </w:tabs>
              <w:ind w:firstLine="284"/>
              <w:contextualSpacing/>
              <w:jc w:val="both"/>
              <w:rPr>
                <w:rFonts w:ascii="Times New Roman" w:eastAsia="Calibri" w:hAnsi="Times New Roman" w:cs="Times New Roman"/>
                <w:b/>
                <w:i/>
                <w:sz w:val="24"/>
                <w:szCs w:val="24"/>
              </w:rPr>
            </w:pPr>
            <w:r w:rsidRPr="004F4843">
              <w:rPr>
                <w:rFonts w:ascii="Times New Roman" w:eastAsia="Calibri" w:hAnsi="Times New Roman" w:cs="Times New Roman"/>
                <w:b/>
                <w:i/>
                <w:sz w:val="24"/>
                <w:szCs w:val="24"/>
              </w:rPr>
              <w:lastRenderedPageBreak/>
              <w:t>в статье 9 проекта:</w:t>
            </w: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Default="00356ECD" w:rsidP="00356ECD">
            <w:pPr>
              <w:ind w:firstLine="284"/>
              <w:contextualSpacing/>
              <w:jc w:val="both"/>
              <w:rPr>
                <w:rStyle w:val="s1"/>
                <w:rFonts w:eastAsiaTheme="minorEastAsia"/>
                <w:b w:val="0"/>
                <w:sz w:val="24"/>
                <w:szCs w:val="24"/>
              </w:rPr>
            </w:pPr>
          </w:p>
          <w:p w:rsidR="0036003D" w:rsidRDefault="0036003D" w:rsidP="00356ECD">
            <w:pPr>
              <w:ind w:firstLine="284"/>
              <w:contextualSpacing/>
              <w:jc w:val="both"/>
              <w:rPr>
                <w:rStyle w:val="s1"/>
                <w:rFonts w:eastAsiaTheme="minorEastAsia"/>
                <w:b w:val="0"/>
                <w:sz w:val="24"/>
                <w:szCs w:val="24"/>
              </w:rPr>
            </w:pPr>
          </w:p>
          <w:p w:rsidR="0036003D" w:rsidRDefault="0036003D" w:rsidP="00356ECD">
            <w:pPr>
              <w:ind w:firstLine="284"/>
              <w:contextualSpacing/>
              <w:jc w:val="both"/>
              <w:rPr>
                <w:rStyle w:val="s1"/>
                <w:rFonts w:eastAsiaTheme="minorEastAsia"/>
                <w:b w:val="0"/>
                <w:sz w:val="24"/>
                <w:szCs w:val="24"/>
              </w:rPr>
            </w:pPr>
          </w:p>
          <w:p w:rsidR="0036003D" w:rsidRDefault="0036003D" w:rsidP="00356ECD">
            <w:pPr>
              <w:ind w:firstLine="284"/>
              <w:contextualSpacing/>
              <w:jc w:val="both"/>
              <w:rPr>
                <w:rStyle w:val="s1"/>
                <w:rFonts w:eastAsiaTheme="minorEastAsia"/>
                <w:b w:val="0"/>
                <w:sz w:val="24"/>
                <w:szCs w:val="24"/>
              </w:rPr>
            </w:pPr>
          </w:p>
          <w:p w:rsidR="0036003D" w:rsidRDefault="0036003D" w:rsidP="00356ECD">
            <w:pPr>
              <w:ind w:firstLine="284"/>
              <w:contextualSpacing/>
              <w:jc w:val="both"/>
              <w:rPr>
                <w:rStyle w:val="s1"/>
                <w:rFonts w:eastAsiaTheme="minorEastAsia"/>
                <w:b w:val="0"/>
                <w:sz w:val="24"/>
                <w:szCs w:val="24"/>
              </w:rPr>
            </w:pPr>
          </w:p>
          <w:p w:rsidR="0036003D" w:rsidRPr="004F4843" w:rsidRDefault="0036003D" w:rsidP="0036003D">
            <w:pPr>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tabs>
                <w:tab w:val="left" w:pos="142"/>
              </w:tabs>
              <w:ind w:firstLine="284"/>
              <w:contextualSpacing/>
              <w:jc w:val="both"/>
              <w:rPr>
                <w:rFonts w:ascii="Times New Roman" w:eastAsia="Calibri" w:hAnsi="Times New Roman" w:cs="Times New Roman"/>
                <w:b/>
                <w:sz w:val="24"/>
                <w:szCs w:val="24"/>
                <w:lang w:eastAsia="ru-RU"/>
              </w:rPr>
            </w:pPr>
            <w:r w:rsidRPr="004F4843">
              <w:rPr>
                <w:rFonts w:ascii="Times New Roman" w:eastAsia="Calibri" w:hAnsi="Times New Roman" w:cs="Times New Roman"/>
                <w:b/>
                <w:i/>
                <w:sz w:val="24"/>
                <w:szCs w:val="24"/>
                <w:lang w:eastAsia="ru-RU"/>
              </w:rPr>
              <w:t>в абзаце седьмом подпункта 1)</w:t>
            </w:r>
            <w:r w:rsidRPr="004F4843">
              <w:rPr>
                <w:rFonts w:ascii="Times New Roman" w:eastAsia="Calibri" w:hAnsi="Times New Roman" w:cs="Times New Roman"/>
                <w:sz w:val="24"/>
                <w:szCs w:val="24"/>
                <w:lang w:eastAsia="ru-RU"/>
              </w:rPr>
              <w:t xml:space="preserve"> слова</w:t>
            </w:r>
            <w:r w:rsidRPr="004F4843">
              <w:rPr>
                <w:rFonts w:ascii="Times New Roman" w:eastAsia="Calibri" w:hAnsi="Times New Roman" w:cs="Times New Roman"/>
                <w:b/>
                <w:sz w:val="24"/>
                <w:szCs w:val="24"/>
                <w:lang w:eastAsia="ru-RU"/>
              </w:rPr>
              <w:t xml:space="preserve"> «321» </w:t>
            </w:r>
            <w:r w:rsidRPr="004F4843">
              <w:rPr>
                <w:rFonts w:ascii="Times New Roman" w:eastAsia="Calibri" w:hAnsi="Times New Roman" w:cs="Times New Roman"/>
                <w:sz w:val="24"/>
                <w:szCs w:val="24"/>
                <w:lang w:eastAsia="ru-RU"/>
              </w:rPr>
              <w:t>заменить на</w:t>
            </w:r>
            <w:r w:rsidRPr="004F4843">
              <w:rPr>
                <w:rFonts w:ascii="Times New Roman" w:eastAsia="Calibri" w:hAnsi="Times New Roman" w:cs="Times New Roman"/>
                <w:b/>
                <w:sz w:val="24"/>
                <w:szCs w:val="24"/>
                <w:lang w:eastAsia="ru-RU"/>
              </w:rPr>
              <w:t xml:space="preserve"> «322»;</w:t>
            </w:r>
          </w:p>
          <w:p w:rsidR="00356ECD" w:rsidRPr="004F4843" w:rsidRDefault="00356ECD" w:rsidP="00356ECD">
            <w:pPr>
              <w:tabs>
                <w:tab w:val="left" w:pos="142"/>
              </w:tabs>
              <w:ind w:firstLine="284"/>
              <w:contextualSpacing/>
              <w:jc w:val="both"/>
              <w:rPr>
                <w:rFonts w:ascii="Times New Roman" w:eastAsia="Calibri" w:hAnsi="Times New Roman" w:cs="Times New Roman"/>
                <w:b/>
                <w:sz w:val="24"/>
                <w:szCs w:val="24"/>
                <w:lang w:eastAsia="ru-RU"/>
              </w:rPr>
            </w:pPr>
          </w:p>
          <w:p w:rsidR="00356ECD" w:rsidRPr="004F4843" w:rsidRDefault="00356ECD" w:rsidP="00356ECD">
            <w:pPr>
              <w:tabs>
                <w:tab w:val="left" w:pos="142"/>
              </w:tabs>
              <w:contextualSpacing/>
              <w:jc w:val="both"/>
              <w:rPr>
                <w:rFonts w:ascii="Times New Roman" w:eastAsia="Calibri" w:hAnsi="Times New Roman" w:cs="Times New Roman"/>
                <w:b/>
                <w:sz w:val="24"/>
                <w:szCs w:val="24"/>
                <w:lang w:eastAsia="ru-RU"/>
              </w:rPr>
            </w:pPr>
          </w:p>
          <w:p w:rsidR="00356ECD" w:rsidRPr="004F4843" w:rsidRDefault="00356ECD" w:rsidP="00356ECD">
            <w:pPr>
              <w:ind w:firstLine="284"/>
              <w:contextualSpacing/>
              <w:jc w:val="both"/>
              <w:rPr>
                <w:rStyle w:val="s1"/>
                <w:rFonts w:eastAsiaTheme="minorEastAsia"/>
                <w:b w:val="0"/>
                <w:sz w:val="24"/>
                <w:szCs w:val="24"/>
              </w:rPr>
            </w:pPr>
            <w:r w:rsidRPr="004F4843">
              <w:rPr>
                <w:rFonts w:ascii="Times New Roman" w:eastAsia="Calibri" w:hAnsi="Times New Roman" w:cs="Times New Roman"/>
                <w:b/>
                <w:bCs/>
                <w:i/>
                <w:sz w:val="24"/>
                <w:szCs w:val="24"/>
              </w:rPr>
              <w:t>подпункты 3) и 4)</w:t>
            </w:r>
            <w:r w:rsidRPr="004F4843">
              <w:rPr>
                <w:rFonts w:ascii="Times New Roman" w:eastAsia="Calibri" w:hAnsi="Times New Roman" w:cs="Times New Roman"/>
                <w:bCs/>
                <w:sz w:val="24"/>
                <w:szCs w:val="24"/>
              </w:rPr>
              <w:t xml:space="preserve"> </w:t>
            </w:r>
            <w:r w:rsidRPr="004F4843">
              <w:rPr>
                <w:rStyle w:val="s1"/>
                <w:rFonts w:eastAsiaTheme="minorEastAsia"/>
                <w:sz w:val="24"/>
                <w:szCs w:val="24"/>
              </w:rPr>
              <w:t>изложить в следующей редакции: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Calibri" w:hAnsi="Times New Roman" w:cs="Times New Roman"/>
                <w:bCs/>
                <w:sz w:val="24"/>
                <w:szCs w:val="24"/>
              </w:rPr>
              <w:t>«3) социальная поддержка физического лица –</w:t>
            </w:r>
            <w:r w:rsidRPr="004F4843">
              <w:rPr>
                <w:rFonts w:ascii="Times New Roman" w:eastAsia="Times New Roman" w:hAnsi="Times New Roman" w:cs="Times New Roman"/>
                <w:sz w:val="24"/>
                <w:szCs w:val="24"/>
                <w:lang w:eastAsia="ru-RU"/>
              </w:rPr>
              <w:t xml:space="preserve"> безвозмездная передача налоговым агентом за год имущества в пределах </w:t>
            </w:r>
            <w:r w:rsidRPr="004F4843">
              <w:rPr>
                <w:rFonts w:ascii="Times New Roman" w:hAnsi="Times New Roman" w:cs="Times New Roman"/>
                <w:sz w:val="24"/>
                <w:szCs w:val="24"/>
              </w:rPr>
              <w:t>647</w:t>
            </w:r>
            <w:r w:rsidRPr="004F4843">
              <w:rPr>
                <w:rFonts w:ascii="Times New Roman" w:hAnsi="Times New Roman" w:cs="Times New Roman"/>
                <w:b/>
                <w:sz w:val="24"/>
                <w:szCs w:val="24"/>
              </w:rPr>
              <w:t>-</w:t>
            </w:r>
            <w:r w:rsidRPr="004F4843">
              <w:rPr>
                <w:rFonts w:ascii="Times New Roman" w:eastAsia="Times New Roman" w:hAnsi="Times New Roman" w:cs="Times New Roman"/>
                <w:sz w:val="24"/>
                <w:szCs w:val="24"/>
                <w:lang w:eastAsia="ru-RU"/>
              </w:rPr>
              <w:t xml:space="preserve">кратного размера месячного расчетного показателя, действующего на начало соответствующего финансового года, </w:t>
            </w:r>
            <w:r w:rsidRPr="004F4843">
              <w:rPr>
                <w:rFonts w:ascii="Times New Roman" w:hAnsi="Times New Roman" w:cs="Times New Roman"/>
                <w:b/>
                <w:sz w:val="24"/>
                <w:szCs w:val="24"/>
              </w:rPr>
              <w:t xml:space="preserve">физическому лицу, отнесенному к </w:t>
            </w:r>
            <w:r w:rsidRPr="004F4843">
              <w:rPr>
                <w:rFonts w:ascii="Times New Roman" w:eastAsia="Times New Roman" w:hAnsi="Times New Roman" w:cs="Times New Roman"/>
                <w:b/>
                <w:sz w:val="24"/>
                <w:szCs w:val="24"/>
                <w:lang w:eastAsia="ru-RU"/>
              </w:rPr>
              <w:t>отдельной категории таких</w:t>
            </w:r>
            <w:r w:rsidRPr="004F4843">
              <w:rPr>
                <w:rFonts w:ascii="Times New Roman" w:eastAsia="Times New Roman" w:hAnsi="Times New Roman" w:cs="Times New Roman"/>
                <w:sz w:val="24"/>
                <w:szCs w:val="24"/>
                <w:lang w:eastAsia="ru-RU"/>
              </w:rPr>
              <w:t xml:space="preserve"> лиц, имеющих право на социальную защиту в соответствии с законодательством Республики Казахстан.</w:t>
            </w:r>
          </w:p>
          <w:p w:rsidR="00356ECD" w:rsidRPr="004F4843" w:rsidRDefault="00356ECD" w:rsidP="00356ECD">
            <w:pPr>
              <w:tabs>
                <w:tab w:val="left" w:pos="142"/>
              </w:tabs>
              <w:ind w:firstLine="284"/>
              <w:contextualSpacing/>
              <w:jc w:val="both"/>
              <w:rPr>
                <w:rFonts w:ascii="Times New Roman" w:eastAsia="Calibri" w:hAnsi="Times New Roman" w:cs="Times New Roman"/>
                <w:bCs/>
                <w:sz w:val="24"/>
                <w:szCs w:val="24"/>
              </w:rPr>
            </w:pPr>
            <w:r w:rsidRPr="004F4843">
              <w:rPr>
                <w:rFonts w:ascii="Times New Roman" w:eastAsia="Times New Roman" w:hAnsi="Times New Roman" w:cs="Times New Roman"/>
                <w:sz w:val="24"/>
                <w:szCs w:val="24"/>
                <w:lang w:eastAsia="ru-RU"/>
              </w:rPr>
              <w:t xml:space="preserve">Перечень </w:t>
            </w:r>
            <w:r w:rsidRPr="004F4843">
              <w:rPr>
                <w:rFonts w:ascii="Times New Roman" w:eastAsia="Times New Roman" w:hAnsi="Times New Roman" w:cs="Times New Roman"/>
                <w:b/>
                <w:sz w:val="24"/>
                <w:szCs w:val="24"/>
                <w:lang w:eastAsia="ru-RU"/>
              </w:rPr>
              <w:t xml:space="preserve">отдельных категорий физических лиц, </w:t>
            </w:r>
            <w:r w:rsidRPr="004F4843">
              <w:rPr>
                <w:rFonts w:ascii="Times New Roman" w:eastAsia="Times New Roman" w:hAnsi="Times New Roman" w:cs="Times New Roman"/>
                <w:b/>
                <w:sz w:val="24"/>
                <w:szCs w:val="24"/>
                <w:lang w:eastAsia="ru-RU"/>
              </w:rPr>
              <w:lastRenderedPageBreak/>
              <w:t>предусмотренных частью первой настоящего подпункта,</w:t>
            </w:r>
            <w:r w:rsidRPr="004F4843">
              <w:rPr>
                <w:rFonts w:ascii="Times New Roman" w:eastAsia="Times New Roman" w:hAnsi="Times New Roman" w:cs="Times New Roman"/>
                <w:sz w:val="24"/>
                <w:szCs w:val="24"/>
                <w:lang w:eastAsia="ru-RU"/>
              </w:rPr>
              <w:t xml:space="preserve"> утверждается центральным уполномоченным органом по государственному планированию по согласованию с уполномоченным органом и уполномоченным </w:t>
            </w:r>
            <w:r w:rsidRPr="004F4843">
              <w:rPr>
                <w:rFonts w:ascii="Times New Roman" w:eastAsia="Times New Roman" w:hAnsi="Times New Roman" w:cs="Times New Roman"/>
                <w:b/>
                <w:sz w:val="24"/>
                <w:szCs w:val="24"/>
                <w:lang w:eastAsia="ru-RU"/>
              </w:rPr>
              <w:t xml:space="preserve">органом </w:t>
            </w:r>
            <w:r w:rsidRPr="004F4843">
              <w:rPr>
                <w:rFonts w:ascii="Times New Roman" w:hAnsi="Times New Roman" w:cs="Times New Roman"/>
                <w:b/>
                <w:sz w:val="24"/>
                <w:szCs w:val="24"/>
              </w:rPr>
              <w:t>в сфере социальной защиты населения</w:t>
            </w:r>
            <w:r w:rsidRPr="004F4843">
              <w:rPr>
                <w:rFonts w:ascii="Times New Roman" w:eastAsia="Calibri" w:hAnsi="Times New Roman" w:cs="Times New Roman"/>
                <w:b/>
                <w:bCs/>
                <w:sz w:val="24"/>
                <w:szCs w:val="24"/>
              </w:rPr>
              <w:t xml:space="preserve">; </w:t>
            </w:r>
          </w:p>
          <w:p w:rsidR="00356ECD" w:rsidRPr="004F4843" w:rsidRDefault="00356ECD" w:rsidP="0036003D">
            <w:pPr>
              <w:tabs>
                <w:tab w:val="left" w:pos="142"/>
              </w:tabs>
              <w:contextualSpacing/>
              <w:jc w:val="both"/>
              <w:rPr>
                <w:rFonts w:ascii="Times New Roman" w:eastAsia="Calibri" w:hAnsi="Times New Roman" w:cs="Times New Roman"/>
                <w:bCs/>
                <w:sz w:val="24"/>
                <w:szCs w:val="24"/>
              </w:rPr>
            </w:pPr>
          </w:p>
          <w:p w:rsidR="00356ECD" w:rsidRPr="004F4843" w:rsidRDefault="00356ECD" w:rsidP="00356ECD">
            <w:pPr>
              <w:tabs>
                <w:tab w:val="left" w:pos="142"/>
              </w:tabs>
              <w:ind w:firstLine="284"/>
              <w:contextualSpacing/>
              <w:jc w:val="both"/>
              <w:rPr>
                <w:rFonts w:ascii="Times New Roman" w:eastAsia="Calibri" w:hAnsi="Times New Roman" w:cs="Times New Roman"/>
                <w:bCs/>
                <w:sz w:val="24"/>
                <w:szCs w:val="24"/>
              </w:rPr>
            </w:pPr>
          </w:p>
          <w:p w:rsidR="00356ECD" w:rsidRPr="004F4843" w:rsidRDefault="00356ECD" w:rsidP="00356ECD">
            <w:pPr>
              <w:tabs>
                <w:tab w:val="left" w:pos="142"/>
              </w:tabs>
              <w:ind w:firstLine="284"/>
              <w:contextualSpacing/>
              <w:jc w:val="both"/>
              <w:rPr>
                <w:rStyle w:val="s1"/>
                <w:rFonts w:eastAsiaTheme="minorEastAsia"/>
                <w:b w:val="0"/>
                <w:sz w:val="24"/>
                <w:szCs w:val="24"/>
              </w:rPr>
            </w:pPr>
            <w:r w:rsidRPr="004F4843">
              <w:rPr>
                <w:rFonts w:ascii="Times New Roman" w:eastAsia="Calibri" w:hAnsi="Times New Roman" w:cs="Times New Roman"/>
                <w:bCs/>
                <w:sz w:val="24"/>
                <w:szCs w:val="24"/>
              </w:rPr>
              <w:t>4) гуманитарная помощь –</w:t>
            </w:r>
            <w:r w:rsidRPr="004F4843">
              <w:rPr>
                <w:rFonts w:ascii="Times New Roman" w:eastAsia="Times New Roman" w:hAnsi="Times New Roman" w:cs="Times New Roman"/>
                <w:sz w:val="24"/>
                <w:szCs w:val="24"/>
                <w:lang w:eastAsia="ru-RU"/>
              </w:rPr>
              <w:t xml:space="preserve"> </w:t>
            </w:r>
            <w:r w:rsidRPr="004F4843">
              <w:rPr>
                <w:rFonts w:ascii="Times New Roman" w:eastAsia="Times New Roman" w:hAnsi="Times New Roman" w:cs="Times New Roman"/>
                <w:b/>
                <w:sz w:val="24"/>
                <w:szCs w:val="24"/>
                <w:lang w:eastAsia="ru-RU"/>
              </w:rPr>
              <w:t>имущество,</w:t>
            </w:r>
            <w:r w:rsidRPr="004F4843">
              <w:rPr>
                <w:rFonts w:ascii="Times New Roman" w:hAnsi="Times New Roman" w:cs="Times New Roman"/>
                <w:b/>
                <w:sz w:val="24"/>
                <w:szCs w:val="24"/>
              </w:rPr>
              <w:t xml:space="preserve"> предоставляемое на </w:t>
            </w:r>
            <w:r w:rsidRPr="004F4843">
              <w:rPr>
                <w:rFonts w:ascii="Times New Roman" w:eastAsia="Times New Roman" w:hAnsi="Times New Roman" w:cs="Times New Roman"/>
                <w:b/>
                <w:sz w:val="24"/>
                <w:szCs w:val="24"/>
                <w:lang w:eastAsia="ru-RU"/>
              </w:rPr>
              <w:t>безвозмездной основе</w:t>
            </w:r>
            <w:r w:rsidRPr="004F4843">
              <w:rPr>
                <w:rFonts w:ascii="Times New Roman" w:hAnsi="Times New Roman" w:cs="Times New Roman"/>
                <w:sz w:val="24"/>
                <w:szCs w:val="24"/>
              </w:rPr>
              <w:t xml:space="preserve"> Республике Казахстан в</w:t>
            </w:r>
            <w:r w:rsidRPr="004F4843">
              <w:rPr>
                <w:rFonts w:ascii="Times New Roman" w:eastAsia="Times New Roman" w:hAnsi="Times New Roman" w:cs="Times New Roman"/>
                <w:sz w:val="24"/>
                <w:szCs w:val="24"/>
                <w:lang w:eastAsia="ru-RU"/>
              </w:rPr>
              <w:t xml:space="preserve"> виде продовольствия, товаров народного потребления, техники, снаряжения, оборудования, лекарственных средств и медицинских изделий, иного имущества, направленных из зарубежных стран и международных организаций, для улучшения условий жизни и быта населения, а также предупреждения и ликвидации чрезвычайных ситуаций социального</w:t>
            </w:r>
            <w:r w:rsidRPr="004F4843">
              <w:rPr>
                <w:rFonts w:ascii="Times New Roman" w:hAnsi="Times New Roman" w:cs="Times New Roman"/>
                <w:sz w:val="24"/>
                <w:szCs w:val="24"/>
              </w:rPr>
              <w:t>, п</w:t>
            </w:r>
            <w:r w:rsidRPr="004F4843">
              <w:rPr>
                <w:rFonts w:ascii="Times New Roman" w:eastAsia="Times New Roman" w:hAnsi="Times New Roman" w:cs="Times New Roman"/>
                <w:sz w:val="24"/>
                <w:szCs w:val="24"/>
                <w:lang w:eastAsia="ru-RU"/>
              </w:rPr>
              <w:t>риродного и техногенного характера, распределяемое Правительством Республики Казахстан через уполномоченные организации;»;</w:t>
            </w:r>
          </w:p>
        </w:tc>
        <w:tc>
          <w:tcPr>
            <w:tcW w:w="3826" w:type="dxa"/>
          </w:tcPr>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Приведение в соответствие нумерации.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В целях приведения в соответствие с частью первой пункта 3 статьи 24 Закона РК «О правовых актах», согласно которой положения НПА должны быть предельно краткими, содержать четкий и не подлежащий различному толкованию смысл.</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hAnsi="Times New Roman" w:cs="Times New Roman"/>
                <w:sz w:val="24"/>
                <w:szCs w:val="24"/>
              </w:rPr>
              <w:t xml:space="preserve">Социальная поддержка предоставляется не </w:t>
            </w:r>
            <w:r w:rsidRPr="004F4843">
              <w:rPr>
                <w:rFonts w:ascii="Times New Roman" w:eastAsia="Times New Roman" w:hAnsi="Times New Roman" w:cs="Times New Roman"/>
                <w:sz w:val="24"/>
                <w:szCs w:val="24"/>
                <w:lang w:eastAsia="ru-RU"/>
              </w:rPr>
              <w:t xml:space="preserve">отдельной категории физических лиц, а </w:t>
            </w:r>
            <w:r w:rsidRPr="004F4843">
              <w:rPr>
                <w:rFonts w:ascii="Times New Roman" w:hAnsi="Times New Roman" w:cs="Times New Roman"/>
                <w:sz w:val="24"/>
                <w:szCs w:val="24"/>
              </w:rPr>
              <w:t xml:space="preserve">физическому лицу, отнесенному к </w:t>
            </w:r>
            <w:r w:rsidRPr="004F4843">
              <w:rPr>
                <w:rFonts w:ascii="Times New Roman" w:eastAsia="Times New Roman" w:hAnsi="Times New Roman" w:cs="Times New Roman"/>
                <w:sz w:val="24"/>
                <w:szCs w:val="24"/>
                <w:lang w:eastAsia="ru-RU"/>
              </w:rPr>
              <w:t>отдельной категории таких лиц.</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shd w:val="clear" w:color="auto" w:fill="FFFFFF"/>
              <w:spacing w:line="285" w:lineRule="atLeast"/>
              <w:ind w:firstLine="325"/>
              <w:jc w:val="both"/>
              <w:textAlignment w:val="baseline"/>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Приведение наименования государственного органа </w:t>
            </w:r>
            <w:r w:rsidRPr="004F4843">
              <w:rPr>
                <w:rFonts w:ascii="Times New Roman" w:hAnsi="Times New Roman" w:cs="Times New Roman"/>
                <w:sz w:val="24"/>
                <w:szCs w:val="24"/>
              </w:rPr>
              <w:t>в сфере социальной защиты населения</w:t>
            </w:r>
            <w:r w:rsidRPr="004F4843">
              <w:rPr>
                <w:rFonts w:ascii="Times New Roman" w:eastAsia="Times New Roman" w:hAnsi="Times New Roman" w:cs="Times New Roman"/>
                <w:sz w:val="24"/>
                <w:szCs w:val="24"/>
                <w:lang w:eastAsia="ru-RU"/>
              </w:rPr>
              <w:t xml:space="preserve"> в </w:t>
            </w:r>
            <w:r w:rsidRPr="004F4843">
              <w:rPr>
                <w:rFonts w:ascii="Times New Roman" w:eastAsia="Times New Roman" w:hAnsi="Times New Roman" w:cs="Times New Roman"/>
                <w:sz w:val="24"/>
                <w:szCs w:val="24"/>
                <w:lang w:eastAsia="ru-RU"/>
              </w:rPr>
              <w:lastRenderedPageBreak/>
              <w:t>соответствие с пунктом 1 статьи 117 ПК РК, согласно которому   указанный государственный орган предусмотрен как уполномоченный орган в сфере социальной защиты населения.</w:t>
            </w:r>
          </w:p>
          <w:p w:rsidR="00356ECD"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6003D" w:rsidRDefault="0036003D" w:rsidP="00356ECD">
            <w:pPr>
              <w:tabs>
                <w:tab w:val="left" w:pos="142"/>
              </w:tabs>
              <w:ind w:firstLine="284"/>
              <w:contextualSpacing/>
              <w:jc w:val="both"/>
              <w:rPr>
                <w:rFonts w:ascii="Times New Roman" w:eastAsia="Times New Roman" w:hAnsi="Times New Roman" w:cs="Times New Roman"/>
                <w:sz w:val="24"/>
                <w:szCs w:val="24"/>
                <w:lang w:eastAsia="ru-RU"/>
              </w:rPr>
            </w:pPr>
          </w:p>
          <w:p w:rsidR="0036003D" w:rsidRDefault="0036003D" w:rsidP="00356ECD">
            <w:pPr>
              <w:tabs>
                <w:tab w:val="left" w:pos="142"/>
              </w:tabs>
              <w:ind w:firstLine="284"/>
              <w:contextualSpacing/>
              <w:jc w:val="both"/>
              <w:rPr>
                <w:rFonts w:ascii="Times New Roman" w:eastAsia="Times New Roman" w:hAnsi="Times New Roman" w:cs="Times New Roman"/>
                <w:sz w:val="24"/>
                <w:szCs w:val="24"/>
                <w:lang w:eastAsia="ru-RU"/>
              </w:rPr>
            </w:pPr>
          </w:p>
          <w:p w:rsidR="0036003D" w:rsidRPr="004F4843" w:rsidRDefault="0036003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Улучшение редакции.</w:t>
            </w:r>
          </w:p>
        </w:tc>
        <w:tc>
          <w:tcPr>
            <w:tcW w:w="1844" w:type="dxa"/>
          </w:tcPr>
          <w:p w:rsidR="00356ECD" w:rsidRPr="004F4843" w:rsidRDefault="00356ECD" w:rsidP="00356ECD">
            <w:pPr>
              <w:tabs>
                <w:tab w:val="left" w:pos="142"/>
              </w:tabs>
              <w:contextualSpacing/>
              <w:jc w:val="both"/>
              <w:rPr>
                <w:rFonts w:ascii="Times New Roman" w:eastAsia="Times New Roman" w:hAnsi="Times New Roman" w:cs="Times New Roman"/>
                <w:b/>
                <w:strike/>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ind w:firstLine="9"/>
              <w:contextualSpacing/>
              <w:jc w:val="both"/>
              <w:rPr>
                <w:rStyle w:val="s1"/>
                <w:rFonts w:eastAsiaTheme="minorEastAsia"/>
                <w:b w:val="0"/>
                <w:sz w:val="24"/>
                <w:szCs w:val="24"/>
              </w:rPr>
            </w:pPr>
            <w:r w:rsidRPr="004F4843">
              <w:rPr>
                <w:rStyle w:val="s1"/>
                <w:rFonts w:eastAsiaTheme="minorEastAsia"/>
                <w:sz w:val="24"/>
                <w:szCs w:val="24"/>
              </w:rPr>
              <w:t>статья 11 проекта</w:t>
            </w:r>
          </w:p>
        </w:tc>
        <w:tc>
          <w:tcPr>
            <w:tcW w:w="3828" w:type="dxa"/>
          </w:tcPr>
          <w:p w:rsidR="00356ECD" w:rsidRPr="004F4843" w:rsidRDefault="00356ECD" w:rsidP="00356ECD">
            <w:pPr>
              <w:tabs>
                <w:tab w:val="left" w:pos="142"/>
              </w:tabs>
              <w:ind w:firstLine="466"/>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 xml:space="preserve">Статья 11. </w:t>
            </w:r>
            <w:r w:rsidRPr="004F4843">
              <w:rPr>
                <w:rFonts w:ascii="Times New Roman" w:eastAsia="Calibri" w:hAnsi="Times New Roman" w:cs="Times New Roman"/>
                <w:b/>
                <w:bCs/>
                <w:sz w:val="24"/>
                <w:szCs w:val="24"/>
              </w:rPr>
              <w:t>Понятия, связанные с местом жительства, нахождения и пребывания</w:t>
            </w:r>
          </w:p>
          <w:p w:rsidR="00356ECD" w:rsidRPr="004F4843" w:rsidRDefault="00356ECD" w:rsidP="00356ECD">
            <w:pPr>
              <w:tabs>
                <w:tab w:val="left" w:pos="142"/>
              </w:tabs>
              <w:ind w:firstLine="466"/>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466"/>
              <w:contextualSpacing/>
              <w:jc w:val="both"/>
              <w:rPr>
                <w:rFonts w:ascii="Times New Roman" w:eastAsia="Times New Roman" w:hAnsi="Times New Roman" w:cs="Times New Roman"/>
                <w:sz w:val="24"/>
                <w:szCs w:val="24"/>
                <w:lang w:eastAsia="ru-RU"/>
              </w:rPr>
            </w:pPr>
            <w:r w:rsidRPr="004F4843">
              <w:rPr>
                <w:rFonts w:ascii="Times New Roman" w:eastAsia="Calibri" w:hAnsi="Times New Roman" w:cs="Times New Roman"/>
                <w:b/>
                <w:bCs/>
                <w:sz w:val="24"/>
                <w:szCs w:val="24"/>
              </w:rPr>
              <w:t xml:space="preserve">Понятия, связанные с </w:t>
            </w:r>
            <w:r w:rsidRPr="004F4843">
              <w:rPr>
                <w:rFonts w:ascii="Times New Roman" w:eastAsia="Calibri" w:hAnsi="Times New Roman" w:cs="Times New Roman"/>
                <w:bCs/>
                <w:sz w:val="24"/>
                <w:szCs w:val="24"/>
              </w:rPr>
              <w:t>местом жительства, нахождения и пребывания:</w:t>
            </w:r>
          </w:p>
          <w:p w:rsidR="00356ECD" w:rsidRPr="004F4843" w:rsidRDefault="00356ECD" w:rsidP="00356ECD">
            <w:pPr>
              <w:tabs>
                <w:tab w:val="left" w:pos="142"/>
              </w:tabs>
              <w:ind w:firstLine="466"/>
              <w:contextualSpacing/>
              <w:jc w:val="both"/>
              <w:rPr>
                <w:rFonts w:ascii="Times New Roman" w:eastAsia="Times New Roman" w:hAnsi="Times New Roman" w:cs="Times New Roman"/>
                <w:sz w:val="24"/>
                <w:szCs w:val="24"/>
                <w:lang w:eastAsia="ru-RU"/>
              </w:rPr>
            </w:pPr>
            <w:r w:rsidRPr="004F4843">
              <w:rPr>
                <w:rFonts w:ascii="Times New Roman" w:hAnsi="Times New Roman" w:cs="Times New Roman"/>
                <w:sz w:val="24"/>
                <w:szCs w:val="24"/>
              </w:rPr>
              <w:t>1</w:t>
            </w:r>
            <w:r w:rsidRPr="004F4843">
              <w:rPr>
                <w:rFonts w:ascii="Times New Roman" w:eastAsia="Times New Roman" w:hAnsi="Times New Roman" w:cs="Times New Roman"/>
                <w:sz w:val="24"/>
                <w:szCs w:val="24"/>
                <w:lang w:eastAsia="ru-RU"/>
              </w:rPr>
              <w:t xml:space="preserve">) </w:t>
            </w:r>
            <w:r w:rsidRPr="004F4843">
              <w:rPr>
                <w:rFonts w:ascii="Times New Roman" w:eastAsia="Calibri" w:hAnsi="Times New Roman" w:cs="Times New Roman"/>
                <w:bCs/>
                <w:sz w:val="24"/>
                <w:szCs w:val="24"/>
              </w:rPr>
              <w:t>место</w:t>
            </w:r>
            <w:r w:rsidRPr="004F4843">
              <w:rPr>
                <w:rFonts w:ascii="Times New Roman" w:eastAsia="Times New Roman" w:hAnsi="Times New Roman" w:cs="Times New Roman"/>
                <w:sz w:val="24"/>
                <w:szCs w:val="24"/>
                <w:lang w:eastAsia="ru-RU"/>
              </w:rPr>
              <w:t xml:space="preserve"> жительства физического лица </w:t>
            </w:r>
            <w:r w:rsidRPr="004F4843">
              <w:rPr>
                <w:rFonts w:ascii="Times New Roman" w:eastAsia="Calibri" w:hAnsi="Times New Roman" w:cs="Times New Roman"/>
                <w:bCs/>
                <w:sz w:val="24"/>
                <w:szCs w:val="24"/>
              </w:rPr>
              <w:t>–</w:t>
            </w:r>
            <w:r w:rsidRPr="004F4843">
              <w:rPr>
                <w:rFonts w:ascii="Times New Roman" w:eastAsia="Times New Roman" w:hAnsi="Times New Roman" w:cs="Times New Roman"/>
                <w:sz w:val="24"/>
                <w:szCs w:val="24"/>
                <w:lang w:eastAsia="ru-RU"/>
              </w:rPr>
              <w:t xml:space="preserve"> </w:t>
            </w:r>
            <w:r w:rsidRPr="004F4843">
              <w:rPr>
                <w:rFonts w:ascii="Times New Roman" w:hAnsi="Times New Roman" w:cs="Times New Roman"/>
                <w:sz w:val="24"/>
                <w:szCs w:val="24"/>
              </w:rPr>
              <w:t>место регистрации гражданина в соответствии с законодательством Республики Казахстан в области миграции населения;</w:t>
            </w:r>
          </w:p>
          <w:p w:rsidR="00356ECD" w:rsidRPr="004F4843" w:rsidRDefault="00356ECD" w:rsidP="00356ECD">
            <w:pPr>
              <w:tabs>
                <w:tab w:val="left" w:pos="142"/>
              </w:tabs>
              <w:ind w:firstLine="466"/>
              <w:contextualSpacing/>
              <w:jc w:val="both"/>
              <w:rPr>
                <w:rFonts w:ascii="Times New Roman" w:hAnsi="Times New Roman" w:cs="Times New Roman"/>
                <w:b/>
                <w:sz w:val="24"/>
                <w:szCs w:val="24"/>
              </w:rPr>
            </w:pPr>
            <w:r w:rsidRPr="004F4843">
              <w:rPr>
                <w:rFonts w:ascii="Times New Roman" w:eastAsia="Times New Roman" w:hAnsi="Times New Roman" w:cs="Times New Roman"/>
                <w:sz w:val="24"/>
                <w:szCs w:val="24"/>
                <w:lang w:eastAsia="ru-RU"/>
              </w:rPr>
              <w:t xml:space="preserve">2) </w:t>
            </w:r>
            <w:r w:rsidRPr="004F4843">
              <w:rPr>
                <w:rFonts w:ascii="Times New Roman" w:eastAsia="Calibri" w:hAnsi="Times New Roman" w:cs="Times New Roman"/>
                <w:bCs/>
                <w:sz w:val="24"/>
                <w:szCs w:val="24"/>
              </w:rPr>
              <w:t>место</w:t>
            </w:r>
            <w:r w:rsidRPr="004F4843">
              <w:rPr>
                <w:rFonts w:ascii="Times New Roman" w:eastAsia="Times New Roman" w:hAnsi="Times New Roman" w:cs="Times New Roman"/>
                <w:sz w:val="24"/>
                <w:szCs w:val="24"/>
                <w:lang w:eastAsia="ru-RU"/>
              </w:rPr>
              <w:t xml:space="preserve"> жительства гражданина Республики Казахстан, проживающего за пределами Республики Казахстан, не имеющего места регистрации в Республике Казахстан, </w:t>
            </w:r>
            <w:r w:rsidRPr="004F4843">
              <w:rPr>
                <w:rFonts w:ascii="Times New Roman" w:eastAsia="Calibri" w:hAnsi="Times New Roman" w:cs="Times New Roman"/>
                <w:bCs/>
                <w:sz w:val="24"/>
                <w:szCs w:val="24"/>
              </w:rPr>
              <w:t>–</w:t>
            </w:r>
            <w:r w:rsidRPr="004F4843">
              <w:rPr>
                <w:rFonts w:ascii="Times New Roman" w:eastAsia="Times New Roman" w:hAnsi="Times New Roman" w:cs="Times New Roman"/>
                <w:sz w:val="24"/>
                <w:szCs w:val="24"/>
                <w:lang w:eastAsia="ru-RU"/>
              </w:rPr>
              <w:t xml:space="preserve"> место последней </w:t>
            </w:r>
            <w:r w:rsidRPr="004F4843">
              <w:rPr>
                <w:rFonts w:ascii="Times New Roman" w:hAnsi="Times New Roman" w:cs="Times New Roman"/>
                <w:sz w:val="24"/>
                <w:szCs w:val="24"/>
              </w:rPr>
              <w:t>регистрации гражданина в Республике Казахстан в соответствии с законодательством Республики Казахстан в области миграции населения;</w:t>
            </w:r>
          </w:p>
          <w:p w:rsidR="00356ECD" w:rsidRPr="004F4843" w:rsidRDefault="00356ECD" w:rsidP="00356ECD">
            <w:pPr>
              <w:tabs>
                <w:tab w:val="left" w:pos="142"/>
              </w:tabs>
              <w:ind w:firstLine="466"/>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3) </w:t>
            </w:r>
            <w:r w:rsidRPr="004F4843">
              <w:rPr>
                <w:rFonts w:ascii="Times New Roman" w:eastAsia="Calibri" w:hAnsi="Times New Roman" w:cs="Times New Roman"/>
                <w:bCs/>
                <w:sz w:val="24"/>
                <w:szCs w:val="24"/>
              </w:rPr>
              <w:t>место</w:t>
            </w:r>
            <w:r w:rsidRPr="004F4843">
              <w:rPr>
                <w:rFonts w:ascii="Times New Roman" w:eastAsia="Times New Roman" w:hAnsi="Times New Roman" w:cs="Times New Roman"/>
                <w:sz w:val="24"/>
                <w:szCs w:val="24"/>
                <w:lang w:eastAsia="ru-RU"/>
              </w:rPr>
              <w:t xml:space="preserve"> нахождения индивидуального предпринимателя и лица, занимающегося частной практикой, </w:t>
            </w:r>
            <w:r w:rsidRPr="004F4843">
              <w:rPr>
                <w:rFonts w:ascii="Times New Roman" w:hAnsi="Times New Roman" w:cs="Times New Roman"/>
                <w:sz w:val="24"/>
                <w:szCs w:val="24"/>
              </w:rPr>
              <w:t>–</w:t>
            </w:r>
            <w:r w:rsidRPr="004F4843">
              <w:rPr>
                <w:rFonts w:ascii="Times New Roman" w:eastAsia="Times New Roman" w:hAnsi="Times New Roman" w:cs="Times New Roman"/>
                <w:sz w:val="24"/>
                <w:szCs w:val="24"/>
                <w:lang w:eastAsia="ru-RU"/>
              </w:rPr>
              <w:t xml:space="preserve"> место преимущественного осуществления их деятельности, заявленное при</w:t>
            </w:r>
            <w:r w:rsidRPr="004F4843">
              <w:rPr>
                <w:rFonts w:ascii="Times New Roman" w:eastAsia="Times New Roman" w:hAnsi="Times New Roman" w:cs="Times New Roman"/>
                <w:b/>
                <w:sz w:val="24"/>
                <w:szCs w:val="24"/>
                <w:lang w:eastAsia="ru-RU"/>
              </w:rPr>
              <w:t xml:space="preserve"> государственной </w:t>
            </w:r>
            <w:r w:rsidRPr="004F4843">
              <w:rPr>
                <w:rFonts w:ascii="Times New Roman" w:eastAsia="Times New Roman" w:hAnsi="Times New Roman" w:cs="Times New Roman"/>
                <w:b/>
                <w:sz w:val="24"/>
                <w:szCs w:val="24"/>
                <w:lang w:eastAsia="ru-RU"/>
              </w:rPr>
              <w:lastRenderedPageBreak/>
              <w:t>(</w:t>
            </w:r>
            <w:r w:rsidRPr="004F4843">
              <w:rPr>
                <w:rFonts w:ascii="Times New Roman" w:eastAsia="Times New Roman" w:hAnsi="Times New Roman" w:cs="Times New Roman"/>
                <w:sz w:val="24"/>
                <w:szCs w:val="24"/>
                <w:lang w:eastAsia="ru-RU"/>
              </w:rPr>
              <w:t>налоговой</w:t>
            </w:r>
            <w:r w:rsidRPr="004F4843">
              <w:rPr>
                <w:rFonts w:ascii="Times New Roman" w:eastAsia="Times New Roman" w:hAnsi="Times New Roman" w:cs="Times New Roman"/>
                <w:b/>
                <w:sz w:val="24"/>
                <w:szCs w:val="24"/>
                <w:lang w:eastAsia="ru-RU"/>
              </w:rPr>
              <w:t>)</w:t>
            </w:r>
            <w:r w:rsidRPr="004F4843">
              <w:rPr>
                <w:rFonts w:ascii="Times New Roman" w:eastAsia="Times New Roman" w:hAnsi="Times New Roman" w:cs="Times New Roman"/>
                <w:sz w:val="24"/>
                <w:szCs w:val="24"/>
                <w:lang w:eastAsia="ru-RU"/>
              </w:rPr>
              <w:t xml:space="preserve"> регистрации в Республике Казахстан;</w:t>
            </w:r>
          </w:p>
          <w:p w:rsidR="00356ECD" w:rsidRPr="004F4843" w:rsidRDefault="00356ECD" w:rsidP="00356ECD">
            <w:pPr>
              <w:tabs>
                <w:tab w:val="left" w:pos="142"/>
              </w:tabs>
              <w:ind w:firstLine="466"/>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4) </w:t>
            </w:r>
            <w:r w:rsidRPr="004F4843">
              <w:rPr>
                <w:rFonts w:ascii="Times New Roman" w:eastAsia="Calibri" w:hAnsi="Times New Roman" w:cs="Times New Roman"/>
                <w:bCs/>
                <w:sz w:val="24"/>
                <w:szCs w:val="24"/>
              </w:rPr>
              <w:t>место</w:t>
            </w:r>
            <w:r w:rsidRPr="004F4843">
              <w:rPr>
                <w:rFonts w:ascii="Times New Roman" w:eastAsia="Times New Roman" w:hAnsi="Times New Roman" w:cs="Times New Roman"/>
                <w:sz w:val="24"/>
                <w:szCs w:val="24"/>
                <w:lang w:eastAsia="ru-RU"/>
              </w:rPr>
              <w:t xml:space="preserve"> нахождения юридического лица-резидента, его структурного подразделения, структурного подразделения юридического лица-нерезидента </w:t>
            </w:r>
            <w:r w:rsidRPr="004F4843">
              <w:rPr>
                <w:rFonts w:ascii="Times New Roman" w:eastAsia="Calibri" w:hAnsi="Times New Roman" w:cs="Times New Roman"/>
                <w:bCs/>
                <w:sz w:val="24"/>
                <w:szCs w:val="24"/>
              </w:rPr>
              <w:t>–</w:t>
            </w:r>
            <w:r w:rsidRPr="004F4843">
              <w:rPr>
                <w:rFonts w:ascii="Times New Roman" w:eastAsia="Times New Roman" w:hAnsi="Times New Roman" w:cs="Times New Roman"/>
                <w:sz w:val="24"/>
                <w:szCs w:val="24"/>
                <w:lang w:eastAsia="ru-RU"/>
              </w:rPr>
              <w:t xml:space="preserve"> место нахождения его постоянно действующего органа, внесенное в реестр номеров при регистрации в Республике Казахстан;</w:t>
            </w:r>
          </w:p>
          <w:p w:rsidR="00356ECD" w:rsidRPr="004F4843" w:rsidRDefault="00356ECD" w:rsidP="00356ECD">
            <w:pPr>
              <w:tabs>
                <w:tab w:val="left" w:pos="142"/>
              </w:tabs>
              <w:ind w:firstLine="466"/>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5) </w:t>
            </w:r>
            <w:r w:rsidRPr="004F4843">
              <w:rPr>
                <w:rFonts w:ascii="Times New Roman" w:eastAsia="Calibri" w:hAnsi="Times New Roman" w:cs="Times New Roman"/>
                <w:bCs/>
                <w:sz w:val="24"/>
                <w:szCs w:val="24"/>
              </w:rPr>
              <w:t>место</w:t>
            </w:r>
            <w:r w:rsidRPr="004F4843">
              <w:rPr>
                <w:rFonts w:ascii="Times New Roman" w:eastAsia="Times New Roman" w:hAnsi="Times New Roman" w:cs="Times New Roman"/>
                <w:sz w:val="24"/>
                <w:szCs w:val="24"/>
                <w:lang w:eastAsia="ru-RU"/>
              </w:rPr>
              <w:t xml:space="preserve"> нахождения юридического лица-нерезидента, осуществляющего деятельность через постоянное учреждение без открытия филиала, представительства, </w:t>
            </w:r>
            <w:r w:rsidRPr="004F4843">
              <w:rPr>
                <w:rFonts w:ascii="Times New Roman" w:eastAsia="Calibri" w:hAnsi="Times New Roman" w:cs="Times New Roman"/>
                <w:bCs/>
                <w:sz w:val="24"/>
                <w:szCs w:val="24"/>
              </w:rPr>
              <w:t>–</w:t>
            </w:r>
            <w:r w:rsidRPr="004F4843">
              <w:rPr>
                <w:rFonts w:ascii="Times New Roman" w:eastAsia="Times New Roman" w:hAnsi="Times New Roman" w:cs="Times New Roman"/>
                <w:sz w:val="24"/>
                <w:szCs w:val="24"/>
                <w:lang w:eastAsia="ru-RU"/>
              </w:rPr>
              <w:t xml:space="preserve"> место осуществления деятельности в Республике Казахстан, заявленное при </w:t>
            </w:r>
            <w:r w:rsidRPr="004F4843">
              <w:rPr>
                <w:rFonts w:ascii="Times New Roman" w:eastAsia="Times New Roman" w:hAnsi="Times New Roman" w:cs="Times New Roman"/>
                <w:b/>
                <w:sz w:val="24"/>
                <w:szCs w:val="24"/>
                <w:lang w:eastAsia="ru-RU"/>
              </w:rPr>
              <w:t>государственной</w:t>
            </w:r>
            <w:r w:rsidRPr="004F4843">
              <w:rPr>
                <w:rFonts w:ascii="Times New Roman" w:eastAsia="Times New Roman" w:hAnsi="Times New Roman" w:cs="Times New Roman"/>
                <w:sz w:val="24"/>
                <w:szCs w:val="24"/>
                <w:lang w:eastAsia="ru-RU"/>
              </w:rPr>
              <w:t xml:space="preserve"> регистрации в Республике Казахстан;</w:t>
            </w:r>
          </w:p>
          <w:p w:rsidR="00356ECD" w:rsidRPr="004F4843" w:rsidRDefault="00356ECD" w:rsidP="00356ECD">
            <w:pPr>
              <w:tabs>
                <w:tab w:val="left" w:pos="142"/>
              </w:tabs>
              <w:ind w:firstLine="466"/>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6) </w:t>
            </w:r>
            <w:r w:rsidRPr="004F4843">
              <w:rPr>
                <w:rFonts w:ascii="Times New Roman" w:eastAsia="Calibri" w:hAnsi="Times New Roman" w:cs="Times New Roman"/>
                <w:bCs/>
                <w:sz w:val="24"/>
                <w:szCs w:val="24"/>
              </w:rPr>
              <w:t>место</w:t>
            </w:r>
            <w:r w:rsidRPr="004F4843">
              <w:rPr>
                <w:rFonts w:ascii="Times New Roman" w:eastAsia="Times New Roman" w:hAnsi="Times New Roman" w:cs="Times New Roman"/>
                <w:sz w:val="24"/>
                <w:szCs w:val="24"/>
                <w:lang w:eastAsia="ru-RU"/>
              </w:rPr>
              <w:t xml:space="preserve"> нахождения юридического лица, созданного в соответствии с законодательством иностранного государства, место эффективного управления которого находится в Республике Казахстан, </w:t>
            </w:r>
            <w:r w:rsidRPr="004F4843">
              <w:rPr>
                <w:rFonts w:ascii="Times New Roman" w:eastAsia="Calibri" w:hAnsi="Times New Roman" w:cs="Times New Roman"/>
                <w:bCs/>
                <w:sz w:val="24"/>
                <w:szCs w:val="24"/>
              </w:rPr>
              <w:t>–</w:t>
            </w:r>
            <w:r w:rsidRPr="004F4843">
              <w:rPr>
                <w:rFonts w:ascii="Times New Roman" w:eastAsia="Times New Roman" w:hAnsi="Times New Roman" w:cs="Times New Roman"/>
                <w:sz w:val="24"/>
                <w:szCs w:val="24"/>
                <w:lang w:eastAsia="ru-RU"/>
              </w:rPr>
              <w:t xml:space="preserve"> место нахождения фактического органа управления в Республике Казахстан, определенное собранием совета директоров или аналогичным органом управления, заявленное </w:t>
            </w:r>
            <w:r w:rsidRPr="004F4843">
              <w:rPr>
                <w:rFonts w:ascii="Times New Roman" w:eastAsia="Times New Roman" w:hAnsi="Times New Roman" w:cs="Times New Roman"/>
                <w:sz w:val="24"/>
                <w:szCs w:val="24"/>
                <w:lang w:eastAsia="ru-RU"/>
              </w:rPr>
              <w:lastRenderedPageBreak/>
              <w:t xml:space="preserve">при </w:t>
            </w:r>
            <w:r w:rsidRPr="004F4843">
              <w:rPr>
                <w:rFonts w:ascii="Times New Roman" w:eastAsia="Times New Roman" w:hAnsi="Times New Roman" w:cs="Times New Roman"/>
                <w:b/>
                <w:sz w:val="24"/>
                <w:szCs w:val="24"/>
                <w:lang w:eastAsia="ru-RU"/>
              </w:rPr>
              <w:t>государственной</w:t>
            </w:r>
            <w:r w:rsidRPr="004F4843">
              <w:rPr>
                <w:rFonts w:ascii="Times New Roman" w:eastAsia="Times New Roman" w:hAnsi="Times New Roman" w:cs="Times New Roman"/>
                <w:sz w:val="24"/>
                <w:szCs w:val="24"/>
                <w:lang w:eastAsia="ru-RU"/>
              </w:rPr>
              <w:t xml:space="preserve"> регистрации в Республике Казахстан и указанное в соответствующем протоколе органа управления;</w:t>
            </w:r>
          </w:p>
          <w:p w:rsidR="00356ECD" w:rsidRPr="004F4843" w:rsidRDefault="00356ECD" w:rsidP="00356ECD">
            <w:pPr>
              <w:tabs>
                <w:tab w:val="left" w:pos="142"/>
              </w:tabs>
              <w:ind w:firstLine="466"/>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7) </w:t>
            </w:r>
            <w:r w:rsidRPr="004F4843">
              <w:rPr>
                <w:rFonts w:ascii="Times New Roman" w:eastAsia="Calibri" w:hAnsi="Times New Roman" w:cs="Times New Roman"/>
                <w:bCs/>
                <w:sz w:val="24"/>
                <w:szCs w:val="24"/>
              </w:rPr>
              <w:t>место</w:t>
            </w:r>
            <w:r w:rsidRPr="004F4843">
              <w:rPr>
                <w:rFonts w:ascii="Times New Roman" w:eastAsia="Times New Roman" w:hAnsi="Times New Roman" w:cs="Times New Roman"/>
                <w:sz w:val="24"/>
                <w:szCs w:val="24"/>
                <w:lang w:eastAsia="ru-RU"/>
              </w:rPr>
              <w:t xml:space="preserve"> пребывания иностранца или лица без гражданства </w:t>
            </w:r>
            <w:r w:rsidRPr="004F4843">
              <w:rPr>
                <w:rFonts w:ascii="Times New Roman" w:hAnsi="Times New Roman" w:cs="Times New Roman"/>
                <w:sz w:val="24"/>
                <w:szCs w:val="24"/>
              </w:rPr>
              <w:t>–</w:t>
            </w:r>
            <w:r w:rsidRPr="004F4843">
              <w:rPr>
                <w:rFonts w:ascii="Times New Roman" w:eastAsia="Times New Roman" w:hAnsi="Times New Roman" w:cs="Times New Roman"/>
                <w:sz w:val="24"/>
                <w:szCs w:val="24"/>
                <w:lang w:eastAsia="ru-RU"/>
              </w:rPr>
              <w:t xml:space="preserve"> место временного пребывания иностранца или лица без гражданства, заявленное при государственной регистрации в Республике Казахстан;</w:t>
            </w:r>
          </w:p>
          <w:p w:rsidR="00356ECD" w:rsidRPr="004F4843" w:rsidRDefault="00356ECD" w:rsidP="00356ECD">
            <w:pPr>
              <w:tabs>
                <w:tab w:val="left" w:pos="142"/>
              </w:tabs>
              <w:ind w:firstLine="466"/>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8) </w:t>
            </w:r>
            <w:r w:rsidRPr="004F4843">
              <w:rPr>
                <w:rFonts w:ascii="Times New Roman" w:eastAsia="Calibri" w:hAnsi="Times New Roman" w:cs="Times New Roman"/>
                <w:bCs/>
                <w:sz w:val="24"/>
                <w:szCs w:val="24"/>
              </w:rPr>
              <w:t>место</w:t>
            </w:r>
            <w:r w:rsidRPr="004F4843">
              <w:rPr>
                <w:rFonts w:ascii="Times New Roman" w:eastAsia="Times New Roman" w:hAnsi="Times New Roman" w:cs="Times New Roman"/>
                <w:sz w:val="24"/>
                <w:szCs w:val="24"/>
                <w:lang w:eastAsia="ru-RU"/>
              </w:rPr>
              <w:t xml:space="preserve"> пребывания иностранца или лица без гражданства, не пребывающего в Республике Казахстан, </w:t>
            </w:r>
            <w:r w:rsidRPr="004F4843">
              <w:rPr>
                <w:rFonts w:ascii="Times New Roman" w:hAnsi="Times New Roman" w:cs="Times New Roman"/>
                <w:sz w:val="24"/>
                <w:szCs w:val="24"/>
              </w:rPr>
              <w:t xml:space="preserve">у которого возникает налоговое обязательство по уплате индивидуального подоходного налога с доходов, полученных из источников в Республике Казахстан от лица, не являющегося налоговым агентом, </w:t>
            </w:r>
            <w:r w:rsidRPr="004F4843">
              <w:rPr>
                <w:rFonts w:ascii="Times New Roman" w:eastAsia="Calibri" w:hAnsi="Times New Roman" w:cs="Times New Roman"/>
                <w:bCs/>
                <w:sz w:val="24"/>
                <w:szCs w:val="24"/>
              </w:rPr>
              <w:t>–</w:t>
            </w:r>
            <w:r w:rsidRPr="004F4843">
              <w:rPr>
                <w:rFonts w:ascii="Times New Roman" w:eastAsia="Times New Roman" w:hAnsi="Times New Roman" w:cs="Times New Roman"/>
                <w:sz w:val="24"/>
                <w:szCs w:val="24"/>
                <w:lang w:eastAsia="ru-RU"/>
              </w:rPr>
              <w:t xml:space="preserve"> место жительства (нахождения) лица, выплачивающего такому иностранцу или лицу без гражданства доходы из источников в Республике Казахстан.</w:t>
            </w:r>
          </w:p>
          <w:p w:rsidR="00356ECD" w:rsidRPr="004F4843" w:rsidRDefault="00356ECD" w:rsidP="00356ECD">
            <w:pPr>
              <w:tabs>
                <w:tab w:val="left" w:pos="142"/>
              </w:tabs>
              <w:ind w:firstLine="466"/>
              <w:contextualSpacing/>
              <w:jc w:val="both"/>
              <w:rPr>
                <w:rFonts w:ascii="Times New Roman" w:eastAsia="Times New Roman" w:hAnsi="Times New Roman" w:cs="Times New Roman"/>
                <w:b/>
                <w:sz w:val="24"/>
                <w:szCs w:val="24"/>
                <w:lang w:eastAsia="ru-RU"/>
              </w:rPr>
            </w:pPr>
          </w:p>
        </w:tc>
        <w:tc>
          <w:tcPr>
            <w:tcW w:w="3967" w:type="dxa"/>
          </w:tcPr>
          <w:p w:rsidR="00356ECD" w:rsidRPr="004F4843" w:rsidRDefault="00356ECD" w:rsidP="00356ECD">
            <w:pPr>
              <w:ind w:firstLine="466"/>
              <w:contextualSpacing/>
              <w:jc w:val="both"/>
              <w:rPr>
                <w:rStyle w:val="s1"/>
                <w:rFonts w:eastAsiaTheme="minorEastAsia"/>
                <w:b w:val="0"/>
                <w:sz w:val="24"/>
                <w:szCs w:val="24"/>
              </w:rPr>
            </w:pPr>
            <w:r w:rsidRPr="004F4843">
              <w:rPr>
                <w:rStyle w:val="s1"/>
                <w:rFonts w:eastAsiaTheme="minorEastAsia"/>
                <w:i/>
                <w:sz w:val="24"/>
                <w:szCs w:val="24"/>
              </w:rPr>
              <w:lastRenderedPageBreak/>
              <w:t>статью 11 проекта</w:t>
            </w:r>
            <w:r w:rsidRPr="004F4843">
              <w:rPr>
                <w:rStyle w:val="s1"/>
                <w:rFonts w:eastAsiaTheme="minorEastAsia"/>
                <w:sz w:val="24"/>
                <w:szCs w:val="24"/>
              </w:rPr>
              <w:t xml:space="preserve"> изложить в следующей редакции:</w:t>
            </w:r>
          </w:p>
          <w:p w:rsidR="00356ECD" w:rsidRPr="004F4843" w:rsidRDefault="00356ECD" w:rsidP="00356ECD">
            <w:pPr>
              <w:ind w:firstLine="466"/>
              <w:contextualSpacing/>
              <w:jc w:val="both"/>
              <w:rPr>
                <w:rFonts w:ascii="Times New Roman" w:eastAsia="Calibri" w:hAnsi="Times New Roman" w:cs="Times New Roman"/>
                <w:b/>
                <w:bCs/>
                <w:sz w:val="24"/>
                <w:szCs w:val="24"/>
              </w:rPr>
            </w:pPr>
            <w:r w:rsidRPr="004F4843">
              <w:rPr>
                <w:rFonts w:ascii="Times New Roman" w:eastAsia="Calibri" w:hAnsi="Times New Roman" w:cs="Times New Roman"/>
                <w:bCs/>
                <w:sz w:val="24"/>
                <w:szCs w:val="24"/>
              </w:rPr>
              <w:t>«</w:t>
            </w:r>
            <w:r w:rsidRPr="004F4843">
              <w:rPr>
                <w:rFonts w:ascii="Times New Roman" w:eastAsia="Times New Roman" w:hAnsi="Times New Roman" w:cs="Times New Roman"/>
                <w:b/>
                <w:sz w:val="24"/>
                <w:szCs w:val="24"/>
                <w:lang w:eastAsia="ru-RU"/>
              </w:rPr>
              <w:t xml:space="preserve">Статья 11. </w:t>
            </w:r>
            <w:r w:rsidRPr="004F4843">
              <w:rPr>
                <w:rFonts w:ascii="Times New Roman" w:eastAsia="Calibri" w:hAnsi="Times New Roman" w:cs="Times New Roman"/>
                <w:bCs/>
                <w:sz w:val="24"/>
                <w:szCs w:val="24"/>
              </w:rPr>
              <w:t xml:space="preserve">Понятия, связанные с местом нахождения </w:t>
            </w:r>
            <w:r w:rsidRPr="004F4843">
              <w:rPr>
                <w:rFonts w:ascii="Times New Roman" w:eastAsia="Calibri" w:hAnsi="Times New Roman" w:cs="Times New Roman"/>
                <w:b/>
                <w:bCs/>
                <w:sz w:val="24"/>
                <w:szCs w:val="24"/>
              </w:rPr>
              <w:t>налогоплательщика (налогового агента)</w:t>
            </w:r>
          </w:p>
          <w:p w:rsidR="00356ECD" w:rsidRPr="004F4843" w:rsidRDefault="00356ECD" w:rsidP="00356ECD">
            <w:pPr>
              <w:ind w:firstLine="466"/>
              <w:contextualSpacing/>
              <w:jc w:val="both"/>
              <w:rPr>
                <w:rFonts w:ascii="Times New Roman" w:eastAsia="Calibri" w:hAnsi="Times New Roman" w:cs="Times New Roman"/>
                <w:bCs/>
                <w:sz w:val="24"/>
                <w:szCs w:val="24"/>
              </w:rPr>
            </w:pPr>
          </w:p>
          <w:p w:rsidR="00356ECD" w:rsidRPr="004F4843" w:rsidRDefault="00356ECD" w:rsidP="00356ECD">
            <w:pPr>
              <w:ind w:firstLine="466"/>
              <w:contextualSpacing/>
              <w:jc w:val="both"/>
              <w:rPr>
                <w:rFonts w:ascii="Times New Roman" w:eastAsia="Calibri" w:hAnsi="Times New Roman" w:cs="Times New Roman"/>
                <w:b/>
                <w:bCs/>
                <w:sz w:val="24"/>
                <w:szCs w:val="24"/>
                <w:u w:val="single"/>
              </w:rPr>
            </w:pPr>
          </w:p>
          <w:p w:rsidR="00356ECD" w:rsidRPr="004F4843" w:rsidRDefault="00356ECD" w:rsidP="00356ECD">
            <w:pPr>
              <w:tabs>
                <w:tab w:val="left" w:pos="142"/>
              </w:tabs>
              <w:ind w:firstLine="466"/>
              <w:contextualSpacing/>
              <w:jc w:val="both"/>
              <w:rPr>
                <w:rFonts w:ascii="Times New Roman" w:eastAsia="Calibri" w:hAnsi="Times New Roman" w:cs="Times New Roman"/>
                <w:b/>
                <w:bCs/>
                <w:sz w:val="24"/>
                <w:szCs w:val="24"/>
              </w:rPr>
            </w:pPr>
            <w:r w:rsidRPr="004F4843">
              <w:rPr>
                <w:rFonts w:ascii="Times New Roman" w:eastAsia="Calibri" w:hAnsi="Times New Roman" w:cs="Times New Roman"/>
                <w:bCs/>
                <w:sz w:val="24"/>
                <w:szCs w:val="24"/>
              </w:rPr>
              <w:t xml:space="preserve">Местом нахождения </w:t>
            </w:r>
            <w:r w:rsidRPr="004F4843">
              <w:rPr>
                <w:rFonts w:ascii="Times New Roman" w:eastAsia="Calibri" w:hAnsi="Times New Roman" w:cs="Times New Roman"/>
                <w:b/>
                <w:bCs/>
                <w:sz w:val="24"/>
                <w:szCs w:val="24"/>
              </w:rPr>
              <w:t>налогоплательщика (налогового агента) (далее – место нахождения) признаются следующие места, в зависимости от категорий субъекта, к которым относится налогоплательщик (налоговый агент):</w:t>
            </w:r>
          </w:p>
          <w:p w:rsidR="00356ECD" w:rsidRPr="004F4843" w:rsidRDefault="00356ECD" w:rsidP="00356ECD">
            <w:pPr>
              <w:tabs>
                <w:tab w:val="left" w:pos="142"/>
              </w:tabs>
              <w:ind w:firstLine="466"/>
              <w:contextualSpacing/>
              <w:jc w:val="both"/>
              <w:rPr>
                <w:rFonts w:ascii="Times New Roman" w:eastAsia="Times New Roman" w:hAnsi="Times New Roman" w:cs="Times New Roman"/>
                <w:sz w:val="24"/>
                <w:szCs w:val="24"/>
                <w:lang w:eastAsia="ru-RU"/>
              </w:rPr>
            </w:pPr>
            <w:r w:rsidRPr="004F4843">
              <w:rPr>
                <w:rFonts w:ascii="Times New Roman" w:hAnsi="Times New Roman" w:cs="Times New Roman"/>
                <w:sz w:val="24"/>
                <w:szCs w:val="24"/>
              </w:rPr>
              <w:t>1</w:t>
            </w:r>
            <w:r w:rsidRPr="004F4843">
              <w:rPr>
                <w:rFonts w:ascii="Times New Roman" w:eastAsia="Times New Roman" w:hAnsi="Times New Roman" w:cs="Times New Roman"/>
                <w:sz w:val="24"/>
                <w:szCs w:val="24"/>
                <w:lang w:eastAsia="ru-RU"/>
              </w:rPr>
              <w:t xml:space="preserve">) </w:t>
            </w:r>
            <w:r w:rsidRPr="004F4843">
              <w:rPr>
                <w:rFonts w:ascii="Times New Roman" w:eastAsia="Calibri" w:hAnsi="Times New Roman" w:cs="Times New Roman"/>
                <w:bCs/>
                <w:sz w:val="24"/>
                <w:szCs w:val="24"/>
              </w:rPr>
              <w:t>место</w:t>
            </w:r>
            <w:r w:rsidRPr="004F4843">
              <w:rPr>
                <w:rFonts w:ascii="Times New Roman" w:eastAsia="Times New Roman" w:hAnsi="Times New Roman" w:cs="Times New Roman"/>
                <w:sz w:val="24"/>
                <w:szCs w:val="24"/>
                <w:lang w:eastAsia="ru-RU"/>
              </w:rPr>
              <w:t xml:space="preserve"> жительства физического лица </w:t>
            </w:r>
            <w:r w:rsidRPr="004F4843">
              <w:rPr>
                <w:rFonts w:ascii="Times New Roman" w:eastAsia="Calibri" w:hAnsi="Times New Roman" w:cs="Times New Roman"/>
                <w:bCs/>
                <w:sz w:val="24"/>
                <w:szCs w:val="24"/>
              </w:rPr>
              <w:t>–</w:t>
            </w:r>
            <w:r w:rsidRPr="004F4843">
              <w:rPr>
                <w:rFonts w:ascii="Times New Roman" w:eastAsia="Times New Roman" w:hAnsi="Times New Roman" w:cs="Times New Roman"/>
                <w:sz w:val="24"/>
                <w:szCs w:val="24"/>
                <w:lang w:eastAsia="ru-RU"/>
              </w:rPr>
              <w:t xml:space="preserve"> </w:t>
            </w:r>
            <w:r w:rsidRPr="004F4843">
              <w:rPr>
                <w:rFonts w:ascii="Times New Roman" w:hAnsi="Times New Roman" w:cs="Times New Roman"/>
                <w:sz w:val="24"/>
                <w:szCs w:val="24"/>
              </w:rPr>
              <w:t>место регистрации гражданина в соответствии с законодательством Республики Казахстан в области миграции населения;</w:t>
            </w:r>
          </w:p>
          <w:p w:rsidR="00356ECD" w:rsidRPr="004F4843" w:rsidRDefault="00356ECD" w:rsidP="00356ECD">
            <w:pPr>
              <w:tabs>
                <w:tab w:val="left" w:pos="142"/>
              </w:tabs>
              <w:ind w:firstLine="466"/>
              <w:contextualSpacing/>
              <w:jc w:val="both"/>
              <w:rPr>
                <w:rFonts w:ascii="Times New Roman" w:hAnsi="Times New Roman" w:cs="Times New Roman"/>
                <w:b/>
                <w:sz w:val="24"/>
                <w:szCs w:val="24"/>
              </w:rPr>
            </w:pPr>
            <w:r w:rsidRPr="004F4843">
              <w:rPr>
                <w:rFonts w:ascii="Times New Roman" w:eastAsia="Times New Roman" w:hAnsi="Times New Roman" w:cs="Times New Roman"/>
                <w:sz w:val="24"/>
                <w:szCs w:val="24"/>
                <w:lang w:eastAsia="ru-RU"/>
              </w:rPr>
              <w:t xml:space="preserve">2) </w:t>
            </w:r>
            <w:r w:rsidRPr="004F4843">
              <w:rPr>
                <w:rFonts w:ascii="Times New Roman" w:eastAsia="Calibri" w:hAnsi="Times New Roman" w:cs="Times New Roman"/>
                <w:bCs/>
                <w:sz w:val="24"/>
                <w:szCs w:val="24"/>
              </w:rPr>
              <w:t>место</w:t>
            </w:r>
            <w:r w:rsidRPr="004F4843">
              <w:rPr>
                <w:rFonts w:ascii="Times New Roman" w:eastAsia="Times New Roman" w:hAnsi="Times New Roman" w:cs="Times New Roman"/>
                <w:sz w:val="24"/>
                <w:szCs w:val="24"/>
                <w:lang w:eastAsia="ru-RU"/>
              </w:rPr>
              <w:t xml:space="preserve"> жительства гражданина Республики Казахстан, проживающего за пределами Республики Казахстан, не имеющего места регистрации в Республике Казахстан, </w:t>
            </w:r>
            <w:r w:rsidRPr="004F4843">
              <w:rPr>
                <w:rFonts w:ascii="Times New Roman" w:eastAsia="Calibri" w:hAnsi="Times New Roman" w:cs="Times New Roman"/>
                <w:bCs/>
                <w:sz w:val="24"/>
                <w:szCs w:val="24"/>
              </w:rPr>
              <w:t>–</w:t>
            </w:r>
            <w:r w:rsidRPr="004F4843">
              <w:rPr>
                <w:rFonts w:ascii="Times New Roman" w:eastAsia="Times New Roman" w:hAnsi="Times New Roman" w:cs="Times New Roman"/>
                <w:sz w:val="24"/>
                <w:szCs w:val="24"/>
                <w:lang w:eastAsia="ru-RU"/>
              </w:rPr>
              <w:t xml:space="preserve"> место последней </w:t>
            </w:r>
            <w:r w:rsidRPr="004F4843">
              <w:rPr>
                <w:rFonts w:ascii="Times New Roman" w:hAnsi="Times New Roman" w:cs="Times New Roman"/>
                <w:sz w:val="24"/>
                <w:szCs w:val="24"/>
              </w:rPr>
              <w:t>регистрации гражданина в Республике Казахстан в соответствии с законодательством Республики Казахстан в области миграции населения;</w:t>
            </w:r>
          </w:p>
          <w:p w:rsidR="00356ECD" w:rsidRPr="004F4843" w:rsidRDefault="00356ECD" w:rsidP="00356ECD">
            <w:pPr>
              <w:tabs>
                <w:tab w:val="left" w:pos="142"/>
              </w:tabs>
              <w:ind w:firstLine="466"/>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lastRenderedPageBreak/>
              <w:t xml:space="preserve">3) </w:t>
            </w:r>
            <w:r w:rsidRPr="004F4843">
              <w:rPr>
                <w:rFonts w:ascii="Times New Roman" w:eastAsia="Calibri" w:hAnsi="Times New Roman" w:cs="Times New Roman"/>
                <w:bCs/>
                <w:sz w:val="24"/>
                <w:szCs w:val="24"/>
              </w:rPr>
              <w:t>место</w:t>
            </w:r>
            <w:r w:rsidRPr="004F4843">
              <w:rPr>
                <w:rFonts w:ascii="Times New Roman" w:eastAsia="Times New Roman" w:hAnsi="Times New Roman" w:cs="Times New Roman"/>
                <w:sz w:val="24"/>
                <w:szCs w:val="24"/>
                <w:lang w:eastAsia="ru-RU"/>
              </w:rPr>
              <w:t xml:space="preserve"> нахождения индивидуального предпринимателя и лица, занимающегося частной практикой, </w:t>
            </w:r>
            <w:r w:rsidRPr="004F4843">
              <w:rPr>
                <w:rFonts w:ascii="Times New Roman" w:hAnsi="Times New Roman" w:cs="Times New Roman"/>
                <w:sz w:val="24"/>
                <w:szCs w:val="24"/>
              </w:rPr>
              <w:t>–</w:t>
            </w:r>
            <w:r w:rsidRPr="004F4843">
              <w:rPr>
                <w:rFonts w:ascii="Times New Roman" w:eastAsia="Times New Roman" w:hAnsi="Times New Roman" w:cs="Times New Roman"/>
                <w:sz w:val="24"/>
                <w:szCs w:val="24"/>
                <w:lang w:eastAsia="ru-RU"/>
              </w:rPr>
              <w:t xml:space="preserve"> место преимущественного осуществления их деятельности, заявленное при</w:t>
            </w:r>
            <w:r w:rsidRPr="004F4843">
              <w:rPr>
                <w:rFonts w:ascii="Times New Roman" w:eastAsia="Times New Roman" w:hAnsi="Times New Roman" w:cs="Times New Roman"/>
                <w:b/>
                <w:sz w:val="24"/>
                <w:szCs w:val="24"/>
                <w:lang w:eastAsia="ru-RU"/>
              </w:rPr>
              <w:t xml:space="preserve"> налоговой</w:t>
            </w:r>
            <w:r w:rsidRPr="004F4843">
              <w:rPr>
                <w:rFonts w:ascii="Times New Roman" w:eastAsia="Times New Roman" w:hAnsi="Times New Roman" w:cs="Times New Roman"/>
                <w:sz w:val="24"/>
                <w:szCs w:val="24"/>
                <w:lang w:eastAsia="ru-RU"/>
              </w:rPr>
              <w:t xml:space="preserve"> регистрации в Республике Казахстан;</w:t>
            </w:r>
          </w:p>
          <w:p w:rsidR="00356ECD" w:rsidRPr="004F4843" w:rsidRDefault="00356ECD" w:rsidP="00356ECD">
            <w:pPr>
              <w:tabs>
                <w:tab w:val="left" w:pos="142"/>
              </w:tabs>
              <w:ind w:firstLine="466"/>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4) </w:t>
            </w:r>
            <w:r w:rsidRPr="004F4843">
              <w:rPr>
                <w:rFonts w:ascii="Times New Roman" w:eastAsia="Calibri" w:hAnsi="Times New Roman" w:cs="Times New Roman"/>
                <w:bCs/>
                <w:sz w:val="24"/>
                <w:szCs w:val="24"/>
              </w:rPr>
              <w:t>место</w:t>
            </w:r>
            <w:r w:rsidRPr="004F4843">
              <w:rPr>
                <w:rFonts w:ascii="Times New Roman" w:eastAsia="Times New Roman" w:hAnsi="Times New Roman" w:cs="Times New Roman"/>
                <w:sz w:val="24"/>
                <w:szCs w:val="24"/>
                <w:lang w:eastAsia="ru-RU"/>
              </w:rPr>
              <w:t xml:space="preserve"> нахождения юридического лица-резидента, его структурного подразделения, структурного подразделения юридического лица-нерезидента </w:t>
            </w:r>
            <w:r w:rsidRPr="004F4843">
              <w:rPr>
                <w:rFonts w:ascii="Times New Roman" w:eastAsia="Calibri" w:hAnsi="Times New Roman" w:cs="Times New Roman"/>
                <w:bCs/>
                <w:sz w:val="24"/>
                <w:szCs w:val="24"/>
              </w:rPr>
              <w:t>–</w:t>
            </w:r>
            <w:r w:rsidRPr="004F4843">
              <w:rPr>
                <w:rFonts w:ascii="Times New Roman" w:eastAsia="Times New Roman" w:hAnsi="Times New Roman" w:cs="Times New Roman"/>
                <w:sz w:val="24"/>
                <w:szCs w:val="24"/>
                <w:lang w:eastAsia="ru-RU"/>
              </w:rPr>
              <w:t xml:space="preserve"> место нахождения его постоянно действующего органа, внесенное в реестр номеров при регистрации в Республике Казахстан;</w:t>
            </w:r>
          </w:p>
          <w:p w:rsidR="00356ECD" w:rsidRPr="004F4843" w:rsidRDefault="00356ECD" w:rsidP="00356ECD">
            <w:pPr>
              <w:tabs>
                <w:tab w:val="left" w:pos="142"/>
              </w:tabs>
              <w:ind w:firstLine="466"/>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5) </w:t>
            </w:r>
            <w:r w:rsidRPr="004F4843">
              <w:rPr>
                <w:rFonts w:ascii="Times New Roman" w:eastAsia="Calibri" w:hAnsi="Times New Roman" w:cs="Times New Roman"/>
                <w:bCs/>
                <w:sz w:val="24"/>
                <w:szCs w:val="24"/>
              </w:rPr>
              <w:t>место</w:t>
            </w:r>
            <w:r w:rsidRPr="004F4843">
              <w:rPr>
                <w:rFonts w:ascii="Times New Roman" w:eastAsia="Times New Roman" w:hAnsi="Times New Roman" w:cs="Times New Roman"/>
                <w:sz w:val="24"/>
                <w:szCs w:val="24"/>
                <w:lang w:eastAsia="ru-RU"/>
              </w:rPr>
              <w:t xml:space="preserve"> нахождения юридического лица-нерезидента, осуществляющего деятельность через постоянное учреждение без открытия филиала, представительства, </w:t>
            </w:r>
            <w:r w:rsidRPr="004F4843">
              <w:rPr>
                <w:rFonts w:ascii="Times New Roman" w:eastAsia="Calibri" w:hAnsi="Times New Roman" w:cs="Times New Roman"/>
                <w:bCs/>
                <w:sz w:val="24"/>
                <w:szCs w:val="24"/>
              </w:rPr>
              <w:t>–</w:t>
            </w:r>
            <w:r w:rsidRPr="004F4843">
              <w:rPr>
                <w:rFonts w:ascii="Times New Roman" w:eastAsia="Times New Roman" w:hAnsi="Times New Roman" w:cs="Times New Roman"/>
                <w:sz w:val="24"/>
                <w:szCs w:val="24"/>
                <w:lang w:eastAsia="ru-RU"/>
              </w:rPr>
              <w:t xml:space="preserve"> место осуществления деятельности в Республике Казахстан, заявленное при </w:t>
            </w:r>
            <w:r w:rsidRPr="004F4843">
              <w:rPr>
                <w:rFonts w:ascii="Times New Roman" w:eastAsia="Times New Roman" w:hAnsi="Times New Roman" w:cs="Times New Roman"/>
                <w:b/>
                <w:sz w:val="24"/>
                <w:szCs w:val="24"/>
                <w:lang w:eastAsia="ru-RU"/>
              </w:rPr>
              <w:t>налоговой</w:t>
            </w:r>
            <w:r w:rsidRPr="004F4843">
              <w:rPr>
                <w:rFonts w:ascii="Times New Roman" w:eastAsia="Times New Roman" w:hAnsi="Times New Roman" w:cs="Times New Roman"/>
                <w:sz w:val="24"/>
                <w:szCs w:val="24"/>
                <w:lang w:eastAsia="ru-RU"/>
              </w:rPr>
              <w:t xml:space="preserve"> регистрации в Республике Казахстан;</w:t>
            </w:r>
          </w:p>
          <w:p w:rsidR="00356ECD" w:rsidRPr="004F4843" w:rsidRDefault="00356ECD" w:rsidP="00356ECD">
            <w:pPr>
              <w:tabs>
                <w:tab w:val="left" w:pos="142"/>
              </w:tabs>
              <w:ind w:firstLine="466"/>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6) </w:t>
            </w:r>
            <w:r w:rsidRPr="004F4843">
              <w:rPr>
                <w:rFonts w:ascii="Times New Roman" w:eastAsia="Calibri" w:hAnsi="Times New Roman" w:cs="Times New Roman"/>
                <w:bCs/>
                <w:sz w:val="24"/>
                <w:szCs w:val="24"/>
              </w:rPr>
              <w:t>место</w:t>
            </w:r>
            <w:r w:rsidRPr="004F4843">
              <w:rPr>
                <w:rFonts w:ascii="Times New Roman" w:eastAsia="Times New Roman" w:hAnsi="Times New Roman" w:cs="Times New Roman"/>
                <w:sz w:val="24"/>
                <w:szCs w:val="24"/>
                <w:lang w:eastAsia="ru-RU"/>
              </w:rPr>
              <w:t xml:space="preserve"> нахождения юридического лица, созданного в соответствии с законодательством иностранного государства, место эффективного управления которого находится в Республике Казахстан, </w:t>
            </w:r>
            <w:r w:rsidRPr="004F4843">
              <w:rPr>
                <w:rFonts w:ascii="Times New Roman" w:eastAsia="Calibri" w:hAnsi="Times New Roman" w:cs="Times New Roman"/>
                <w:bCs/>
                <w:sz w:val="24"/>
                <w:szCs w:val="24"/>
              </w:rPr>
              <w:t>–</w:t>
            </w:r>
            <w:r w:rsidRPr="004F4843">
              <w:rPr>
                <w:rFonts w:ascii="Times New Roman" w:eastAsia="Times New Roman" w:hAnsi="Times New Roman" w:cs="Times New Roman"/>
                <w:sz w:val="24"/>
                <w:szCs w:val="24"/>
                <w:lang w:eastAsia="ru-RU"/>
              </w:rPr>
              <w:t xml:space="preserve"> </w:t>
            </w:r>
            <w:r w:rsidRPr="004F4843">
              <w:rPr>
                <w:rFonts w:ascii="Times New Roman" w:eastAsia="Times New Roman" w:hAnsi="Times New Roman" w:cs="Times New Roman"/>
                <w:sz w:val="24"/>
                <w:szCs w:val="24"/>
                <w:lang w:eastAsia="ru-RU"/>
              </w:rPr>
              <w:lastRenderedPageBreak/>
              <w:t xml:space="preserve">место нахождения фактического органа управления в Республике Казахстан, определенное собранием совета директоров или аналогичным органом управления, заявленное при </w:t>
            </w:r>
            <w:r w:rsidRPr="004F4843">
              <w:rPr>
                <w:rFonts w:ascii="Times New Roman" w:eastAsia="Times New Roman" w:hAnsi="Times New Roman" w:cs="Times New Roman"/>
                <w:b/>
                <w:sz w:val="24"/>
                <w:szCs w:val="24"/>
                <w:lang w:eastAsia="ru-RU"/>
              </w:rPr>
              <w:t>налоговой</w:t>
            </w:r>
            <w:r w:rsidRPr="004F4843">
              <w:rPr>
                <w:rFonts w:ascii="Times New Roman" w:eastAsia="Times New Roman" w:hAnsi="Times New Roman" w:cs="Times New Roman"/>
                <w:sz w:val="24"/>
                <w:szCs w:val="24"/>
                <w:lang w:eastAsia="ru-RU"/>
              </w:rPr>
              <w:t xml:space="preserve"> регистрации в Республике Казахстан и указанное в соответствующем протоколе органа управления;</w:t>
            </w:r>
          </w:p>
          <w:p w:rsidR="00356ECD" w:rsidRPr="004F4843" w:rsidRDefault="00356ECD" w:rsidP="00356ECD">
            <w:pPr>
              <w:tabs>
                <w:tab w:val="left" w:pos="142"/>
              </w:tabs>
              <w:ind w:firstLine="466"/>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7) </w:t>
            </w:r>
            <w:r w:rsidRPr="004F4843">
              <w:rPr>
                <w:rFonts w:ascii="Times New Roman" w:eastAsia="Calibri" w:hAnsi="Times New Roman" w:cs="Times New Roman"/>
                <w:bCs/>
                <w:sz w:val="24"/>
                <w:szCs w:val="24"/>
              </w:rPr>
              <w:t>место</w:t>
            </w:r>
            <w:r w:rsidRPr="004F4843">
              <w:rPr>
                <w:rFonts w:ascii="Times New Roman" w:eastAsia="Times New Roman" w:hAnsi="Times New Roman" w:cs="Times New Roman"/>
                <w:sz w:val="24"/>
                <w:szCs w:val="24"/>
                <w:lang w:eastAsia="ru-RU"/>
              </w:rPr>
              <w:t xml:space="preserve"> пребывания иностранца или лица без гражданства </w:t>
            </w:r>
            <w:r w:rsidRPr="004F4843">
              <w:rPr>
                <w:rFonts w:ascii="Times New Roman" w:hAnsi="Times New Roman" w:cs="Times New Roman"/>
                <w:sz w:val="24"/>
                <w:szCs w:val="24"/>
              </w:rPr>
              <w:t>–</w:t>
            </w:r>
            <w:r w:rsidRPr="004F4843">
              <w:rPr>
                <w:rFonts w:ascii="Times New Roman" w:eastAsia="Times New Roman" w:hAnsi="Times New Roman" w:cs="Times New Roman"/>
                <w:sz w:val="24"/>
                <w:szCs w:val="24"/>
                <w:lang w:eastAsia="ru-RU"/>
              </w:rPr>
              <w:t xml:space="preserve"> место временного пребывания иностранца или лица без гражданства, заявленное при государственной регистрации в Республике Казахстан;</w:t>
            </w:r>
          </w:p>
          <w:p w:rsidR="00356ECD" w:rsidRPr="004F4843" w:rsidRDefault="00356ECD" w:rsidP="00356ECD">
            <w:pPr>
              <w:tabs>
                <w:tab w:val="left" w:pos="142"/>
              </w:tabs>
              <w:ind w:firstLine="466"/>
              <w:contextualSpacing/>
              <w:jc w:val="both"/>
              <w:rPr>
                <w:rStyle w:val="s1"/>
                <w:rFonts w:eastAsiaTheme="minorEastAsia"/>
                <w:b w:val="0"/>
                <w:sz w:val="24"/>
                <w:szCs w:val="24"/>
              </w:rPr>
            </w:pPr>
            <w:r w:rsidRPr="004F4843">
              <w:rPr>
                <w:rFonts w:ascii="Times New Roman" w:eastAsia="Times New Roman" w:hAnsi="Times New Roman" w:cs="Times New Roman"/>
                <w:sz w:val="24"/>
                <w:szCs w:val="24"/>
                <w:lang w:eastAsia="ru-RU"/>
              </w:rPr>
              <w:t xml:space="preserve">8) </w:t>
            </w:r>
            <w:r w:rsidRPr="004F4843">
              <w:rPr>
                <w:rFonts w:ascii="Times New Roman" w:eastAsia="Calibri" w:hAnsi="Times New Roman" w:cs="Times New Roman"/>
                <w:bCs/>
                <w:sz w:val="24"/>
                <w:szCs w:val="24"/>
              </w:rPr>
              <w:t>место</w:t>
            </w:r>
            <w:r w:rsidRPr="004F4843">
              <w:rPr>
                <w:rFonts w:ascii="Times New Roman" w:eastAsia="Times New Roman" w:hAnsi="Times New Roman" w:cs="Times New Roman"/>
                <w:sz w:val="24"/>
                <w:szCs w:val="24"/>
                <w:lang w:eastAsia="ru-RU"/>
              </w:rPr>
              <w:t xml:space="preserve"> пребывания иностранца или лица без гражданства, не пребывающего в Республике Казахстан, </w:t>
            </w:r>
            <w:r w:rsidRPr="004F4843">
              <w:rPr>
                <w:rFonts w:ascii="Times New Roman" w:hAnsi="Times New Roman" w:cs="Times New Roman"/>
                <w:sz w:val="24"/>
                <w:szCs w:val="24"/>
              </w:rPr>
              <w:t xml:space="preserve">у которого возникает налоговое обязательство по уплате индивидуального подоходного налога с доходов, полученных из источников в Республике Казахстан от лица, не являющегося налоговым агентом, </w:t>
            </w:r>
            <w:r w:rsidRPr="004F4843">
              <w:rPr>
                <w:rFonts w:ascii="Times New Roman" w:eastAsia="Calibri" w:hAnsi="Times New Roman" w:cs="Times New Roman"/>
                <w:bCs/>
                <w:sz w:val="24"/>
                <w:szCs w:val="24"/>
              </w:rPr>
              <w:t>–</w:t>
            </w:r>
            <w:r w:rsidRPr="004F4843">
              <w:rPr>
                <w:rFonts w:ascii="Times New Roman" w:eastAsia="Times New Roman" w:hAnsi="Times New Roman" w:cs="Times New Roman"/>
                <w:sz w:val="24"/>
                <w:szCs w:val="24"/>
                <w:lang w:eastAsia="ru-RU"/>
              </w:rPr>
              <w:t xml:space="preserve"> место жительства (нахождения) лица, выплачивающего такому иностранцу или лицу без гражданства доходы из источников в Республике Казахстан.</w:t>
            </w:r>
            <w:r w:rsidRPr="004F4843">
              <w:rPr>
                <w:rStyle w:val="s1"/>
                <w:rFonts w:eastAsiaTheme="minorEastAsia"/>
                <w:sz w:val="24"/>
                <w:szCs w:val="24"/>
              </w:rPr>
              <w:t>»;</w:t>
            </w:r>
          </w:p>
        </w:tc>
        <w:tc>
          <w:tcPr>
            <w:tcW w:w="3826" w:type="dxa"/>
          </w:tcPr>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ind w:firstLine="177"/>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b/>
                <w:sz w:val="24"/>
                <w:szCs w:val="24"/>
                <w:lang w:eastAsia="ru-RU"/>
              </w:rPr>
            </w:pPr>
            <w:bookmarkStart w:id="15" w:name="_Hlk193047939"/>
            <w:r w:rsidRPr="004F4843">
              <w:rPr>
                <w:rFonts w:ascii="Times New Roman" w:eastAsia="Times New Roman" w:hAnsi="Times New Roman" w:cs="Times New Roman"/>
                <w:sz w:val="24"/>
                <w:szCs w:val="24"/>
                <w:lang w:eastAsia="ru-RU"/>
              </w:rPr>
              <w:t>В целях обеспечения лаконичности и простоты текста проекта, предлагается под местом нахождения</w:t>
            </w:r>
            <w:r w:rsidRPr="004F4843">
              <w:rPr>
                <w:rFonts w:ascii="Times New Roman" w:eastAsia="Calibri" w:hAnsi="Times New Roman" w:cs="Times New Roman"/>
                <w:bCs/>
                <w:sz w:val="24"/>
                <w:szCs w:val="24"/>
              </w:rPr>
              <w:t xml:space="preserve"> налогоплательщика (налогового агента) </w:t>
            </w:r>
            <w:r w:rsidRPr="004F4843">
              <w:rPr>
                <w:rFonts w:ascii="Times New Roman" w:eastAsia="Times New Roman" w:hAnsi="Times New Roman" w:cs="Times New Roman"/>
                <w:sz w:val="24"/>
                <w:szCs w:val="24"/>
                <w:lang w:eastAsia="ru-RU"/>
              </w:rPr>
              <w:t xml:space="preserve">определить все места, </w:t>
            </w:r>
            <w:r w:rsidRPr="004F4843">
              <w:rPr>
                <w:rFonts w:ascii="Times New Roman" w:eastAsia="Calibri" w:hAnsi="Times New Roman" w:cs="Times New Roman"/>
                <w:bCs/>
                <w:sz w:val="24"/>
                <w:szCs w:val="24"/>
              </w:rPr>
              <w:t xml:space="preserve">налогоплательщик (налоговый агент) </w:t>
            </w:r>
            <w:r w:rsidRPr="004F4843">
              <w:rPr>
                <w:rFonts w:ascii="Times New Roman" w:eastAsia="Times New Roman" w:hAnsi="Times New Roman" w:cs="Times New Roman"/>
                <w:sz w:val="24"/>
                <w:szCs w:val="24"/>
                <w:lang w:eastAsia="ru-RU"/>
              </w:rPr>
              <w:t>в зависимости от категории</w:t>
            </w:r>
            <w:r w:rsidRPr="004F4843">
              <w:rPr>
                <w:rFonts w:ascii="Times New Roman" w:eastAsia="Calibri" w:hAnsi="Times New Roman" w:cs="Times New Roman"/>
                <w:bCs/>
                <w:sz w:val="24"/>
                <w:szCs w:val="24"/>
              </w:rPr>
              <w:t xml:space="preserve"> </w:t>
            </w:r>
            <w:r w:rsidRPr="004F4843">
              <w:rPr>
                <w:rFonts w:ascii="Times New Roman" w:eastAsia="Times New Roman" w:hAnsi="Times New Roman" w:cs="Times New Roman"/>
                <w:sz w:val="24"/>
                <w:szCs w:val="24"/>
                <w:lang w:eastAsia="ru-RU"/>
              </w:rPr>
              <w:t xml:space="preserve">будет определять в какой налоговый орган необходимо обращаться. Данное исключит вероятность того, что неправильно указали место нахождения при внесении изменений и дополнений, и тем самым запутали </w:t>
            </w:r>
            <w:r w:rsidRPr="004F4843">
              <w:rPr>
                <w:rFonts w:ascii="Times New Roman" w:eastAsia="Calibri" w:hAnsi="Times New Roman" w:cs="Times New Roman"/>
                <w:bCs/>
                <w:sz w:val="24"/>
                <w:szCs w:val="24"/>
              </w:rPr>
              <w:t xml:space="preserve">налогоплательщика (налогового агента). </w:t>
            </w:r>
            <w:r w:rsidRPr="004F4843">
              <w:rPr>
                <w:rFonts w:ascii="Times New Roman" w:eastAsia="Times New Roman" w:hAnsi="Times New Roman" w:cs="Times New Roman"/>
                <w:b/>
                <w:sz w:val="24"/>
                <w:szCs w:val="24"/>
                <w:lang w:eastAsia="ru-RU"/>
              </w:rPr>
              <w:t xml:space="preserve"> </w:t>
            </w:r>
          </w:p>
          <w:bookmarkEnd w:id="15"/>
          <w:p w:rsidR="00356ECD" w:rsidRPr="004F4843" w:rsidRDefault="00356ECD" w:rsidP="00356ECD">
            <w:pPr>
              <w:ind w:firstLine="177"/>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hAnsi="Times New Roman" w:cs="Times New Roman"/>
                <w:b/>
                <w:sz w:val="24"/>
                <w:szCs w:val="24"/>
              </w:rPr>
            </w:pPr>
            <w:r w:rsidRPr="004F4843">
              <w:rPr>
                <w:rFonts w:ascii="Times New Roman" w:eastAsia="Times New Roman" w:hAnsi="Times New Roman" w:cs="Times New Roman"/>
                <w:sz w:val="24"/>
                <w:szCs w:val="24"/>
                <w:lang w:eastAsia="ru-RU"/>
              </w:rPr>
              <w:t>Согласно пункту 1 статьи 35 ПК г</w:t>
            </w:r>
            <w:r w:rsidRPr="004F4843">
              <w:rPr>
                <w:rFonts w:ascii="Times New Roman" w:hAnsi="Times New Roman" w:cs="Times New Roman"/>
                <w:sz w:val="24"/>
                <w:szCs w:val="24"/>
              </w:rPr>
              <w:t xml:space="preserve">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w:t>
            </w:r>
            <w:r w:rsidRPr="004F4843">
              <w:rPr>
                <w:rFonts w:ascii="Times New Roman" w:hAnsi="Times New Roman" w:cs="Times New Roman"/>
                <w:sz w:val="24"/>
                <w:szCs w:val="24"/>
              </w:rPr>
              <w:lastRenderedPageBreak/>
              <w:t xml:space="preserve">государственных доходов по месту нахождения, заявленному при </w:t>
            </w:r>
            <w:r w:rsidRPr="004F4843">
              <w:rPr>
                <w:rFonts w:ascii="Times New Roman" w:hAnsi="Times New Roman" w:cs="Times New Roman"/>
                <w:b/>
                <w:sz w:val="24"/>
                <w:szCs w:val="24"/>
              </w:rPr>
              <w:t>государственной регистрации в качестве индивидуального предпринимателя.</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Проектом предусмотрено, что в качестве индивидуального предпринимателя осуществляется постановка на регистрационный учет в целях налоговой регистрации.</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 xml:space="preserve">В этой связи, предлагается конкретизировать путем уточнения текста. </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p>
          <w:p w:rsidR="00356ECD" w:rsidRPr="004F4843" w:rsidRDefault="00356ECD" w:rsidP="00356ECD">
            <w:pPr>
              <w:ind w:firstLine="177"/>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177"/>
              <w:contextualSpacing/>
              <w:jc w:val="both"/>
              <w:rPr>
                <w:rFonts w:ascii="Times New Roman" w:hAnsi="Times New Roman" w:cs="Times New Roman"/>
                <w:sz w:val="24"/>
                <w:szCs w:val="24"/>
              </w:rPr>
            </w:pPr>
          </w:p>
        </w:tc>
        <w:tc>
          <w:tcPr>
            <w:tcW w:w="1844" w:type="dxa"/>
          </w:tcPr>
          <w:p w:rsidR="00356ECD" w:rsidRPr="004F4843" w:rsidRDefault="00356ECD" w:rsidP="00356ECD">
            <w:pPr>
              <w:tabs>
                <w:tab w:val="left" w:pos="142"/>
              </w:tabs>
              <w:contextualSpacing/>
              <w:jc w:val="both"/>
              <w:rPr>
                <w:rFonts w:ascii="Times New Roman" w:eastAsia="Times New Roman" w:hAnsi="Times New Roman" w:cs="Times New Roman"/>
                <w:b/>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ind w:firstLine="9"/>
              <w:contextualSpacing/>
              <w:jc w:val="both"/>
              <w:rPr>
                <w:rStyle w:val="s1"/>
                <w:rFonts w:eastAsiaTheme="minorEastAsia"/>
                <w:b w:val="0"/>
                <w:sz w:val="24"/>
                <w:szCs w:val="24"/>
              </w:rPr>
            </w:pPr>
            <w:r w:rsidRPr="004F4843">
              <w:rPr>
                <w:rStyle w:val="s1"/>
                <w:rFonts w:eastAsiaTheme="minorEastAsia"/>
                <w:sz w:val="24"/>
                <w:szCs w:val="24"/>
              </w:rPr>
              <w:t xml:space="preserve">подпункт 2) части </w:t>
            </w:r>
            <w:r w:rsidRPr="004F4843">
              <w:rPr>
                <w:rStyle w:val="s1"/>
                <w:rFonts w:eastAsiaTheme="minorEastAsia"/>
                <w:sz w:val="24"/>
                <w:szCs w:val="24"/>
              </w:rPr>
              <w:lastRenderedPageBreak/>
              <w:t>второй пункта 2 статьи 12 проекта</w:t>
            </w:r>
          </w:p>
        </w:tc>
        <w:tc>
          <w:tcPr>
            <w:tcW w:w="3828" w:type="dxa"/>
          </w:tcPr>
          <w:p w:rsidR="00356ECD" w:rsidRPr="004F4843" w:rsidRDefault="00356ECD" w:rsidP="00356ECD">
            <w:pPr>
              <w:tabs>
                <w:tab w:val="left" w:pos="142"/>
                <w:tab w:val="left" w:pos="1134"/>
              </w:tabs>
              <w:ind w:firstLine="284"/>
              <w:contextualSpacing/>
              <w:jc w:val="both"/>
              <w:rPr>
                <w:rFonts w:ascii="Times New Roman" w:eastAsia="Times New Roman" w:hAnsi="Times New Roman" w:cs="Times New Roman"/>
                <w:b/>
                <w:bCs/>
                <w:sz w:val="24"/>
                <w:szCs w:val="24"/>
                <w:lang w:eastAsia="ru-RU"/>
              </w:rPr>
            </w:pPr>
            <w:r w:rsidRPr="004F4843">
              <w:rPr>
                <w:rFonts w:ascii="Times New Roman" w:eastAsia="Times New Roman" w:hAnsi="Times New Roman" w:cs="Times New Roman"/>
                <w:b/>
                <w:bCs/>
                <w:sz w:val="24"/>
                <w:szCs w:val="24"/>
                <w:lang w:eastAsia="ru-RU"/>
              </w:rPr>
              <w:lastRenderedPageBreak/>
              <w:t>Статья 12</w:t>
            </w:r>
            <w:r w:rsidRPr="004F4843">
              <w:rPr>
                <w:rFonts w:ascii="Times New Roman" w:hAnsi="Times New Roman" w:cs="Times New Roman"/>
                <w:b/>
                <w:sz w:val="24"/>
                <w:szCs w:val="24"/>
              </w:rPr>
              <w:t>. Вознаграждение</w:t>
            </w:r>
          </w:p>
          <w:p w:rsidR="00356ECD" w:rsidRPr="004F4843" w:rsidRDefault="00356ECD" w:rsidP="00356ECD">
            <w:pPr>
              <w:tabs>
                <w:tab w:val="left" w:pos="142"/>
                <w:tab w:val="left" w:pos="1134"/>
              </w:tabs>
              <w:ind w:firstLine="284"/>
              <w:contextualSpacing/>
              <w:jc w:val="both"/>
              <w:rPr>
                <w:rFonts w:ascii="Times New Roman" w:hAnsi="Times New Roman" w:cs="Times New Roman"/>
                <w:sz w:val="24"/>
                <w:szCs w:val="24"/>
              </w:rPr>
            </w:pPr>
          </w:p>
          <w:p w:rsidR="00356ECD" w:rsidRPr="004F4843" w:rsidRDefault="00356ECD" w:rsidP="00356ECD">
            <w:pPr>
              <w:tabs>
                <w:tab w:val="left" w:pos="142"/>
                <w:tab w:val="left" w:pos="1134"/>
              </w:tabs>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lastRenderedPageBreak/>
              <w:t>…</w:t>
            </w:r>
          </w:p>
          <w:p w:rsidR="00356ECD" w:rsidRPr="004F4843" w:rsidRDefault="00356ECD" w:rsidP="00356ECD">
            <w:pPr>
              <w:tabs>
                <w:tab w:val="left" w:pos="142"/>
                <w:tab w:val="left" w:pos="1134"/>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2. …</w:t>
            </w:r>
          </w:p>
          <w:p w:rsidR="00356ECD" w:rsidRPr="004F4843" w:rsidRDefault="00356ECD" w:rsidP="00356ECD">
            <w:pPr>
              <w:pStyle w:val="a6"/>
              <w:tabs>
                <w:tab w:val="left" w:pos="142"/>
                <w:tab w:val="left" w:pos="1134"/>
              </w:tabs>
              <w:ind w:left="0" w:firstLine="284"/>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При этом не являются вознаграждением по кредитам (займам, </w:t>
            </w:r>
            <w:proofErr w:type="spellStart"/>
            <w:r w:rsidRPr="004F4843">
              <w:rPr>
                <w:rFonts w:ascii="Times New Roman" w:eastAsia="Times New Roman" w:hAnsi="Times New Roman" w:cs="Times New Roman"/>
                <w:sz w:val="24"/>
                <w:szCs w:val="24"/>
                <w:lang w:eastAsia="ru-RU"/>
              </w:rPr>
              <w:t>микрокредитам</w:t>
            </w:r>
            <w:proofErr w:type="spellEnd"/>
            <w:r w:rsidRPr="004F4843">
              <w:rPr>
                <w:rFonts w:ascii="Times New Roman" w:eastAsia="Times New Roman" w:hAnsi="Times New Roman" w:cs="Times New Roman"/>
                <w:sz w:val="24"/>
                <w:szCs w:val="24"/>
                <w:lang w:eastAsia="ru-RU"/>
              </w:rPr>
              <w:t>):</w:t>
            </w:r>
          </w:p>
          <w:p w:rsidR="00356ECD" w:rsidRPr="004F4843" w:rsidRDefault="00356ECD" w:rsidP="00356ECD">
            <w:pPr>
              <w:pStyle w:val="a6"/>
              <w:tabs>
                <w:tab w:val="left" w:pos="142"/>
                <w:tab w:val="left" w:pos="1134"/>
              </w:tabs>
              <w:ind w:left="0" w:firstLine="284"/>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pStyle w:val="a6"/>
              <w:tabs>
                <w:tab w:val="left" w:pos="142"/>
                <w:tab w:val="left" w:pos="1134"/>
              </w:tabs>
              <w:ind w:left="0" w:firstLine="284"/>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Cs/>
                <w:sz w:val="24"/>
                <w:szCs w:val="24"/>
                <w:lang w:eastAsia="ru-RU"/>
              </w:rPr>
              <w:t xml:space="preserve">2) корректировка (индексация) суммы кредита (займа, </w:t>
            </w:r>
            <w:proofErr w:type="spellStart"/>
            <w:r w:rsidRPr="004F4843">
              <w:rPr>
                <w:rFonts w:ascii="Times New Roman" w:eastAsia="Times New Roman" w:hAnsi="Times New Roman" w:cs="Times New Roman"/>
                <w:bCs/>
                <w:sz w:val="24"/>
                <w:szCs w:val="24"/>
                <w:lang w:eastAsia="ru-RU"/>
              </w:rPr>
              <w:t>микрокредита</w:t>
            </w:r>
            <w:proofErr w:type="spellEnd"/>
            <w:r w:rsidRPr="004F4843">
              <w:rPr>
                <w:rFonts w:ascii="Times New Roman" w:eastAsia="Times New Roman" w:hAnsi="Times New Roman" w:cs="Times New Roman"/>
                <w:bCs/>
                <w:sz w:val="24"/>
                <w:szCs w:val="24"/>
                <w:lang w:eastAsia="ru-RU"/>
              </w:rPr>
              <w:t xml:space="preserve">), подлежащего выплате (полученного) в тенге, в связи с изменением </w:t>
            </w:r>
            <w:r w:rsidRPr="004F4843">
              <w:rPr>
                <w:rFonts w:ascii="Times New Roman" w:eastAsia="Times New Roman" w:hAnsi="Times New Roman" w:cs="Times New Roman"/>
                <w:b/>
                <w:sz w:val="24"/>
                <w:szCs w:val="24"/>
                <w:lang w:eastAsia="ru-RU"/>
              </w:rPr>
              <w:t xml:space="preserve">рыночного курса обмена </w:t>
            </w:r>
            <w:r w:rsidRPr="004F4843">
              <w:rPr>
                <w:rFonts w:ascii="Times New Roman" w:eastAsia="Times New Roman" w:hAnsi="Times New Roman" w:cs="Times New Roman"/>
                <w:sz w:val="24"/>
                <w:szCs w:val="24"/>
                <w:lang w:eastAsia="ru-RU"/>
              </w:rPr>
              <w:t>валюты;</w:t>
            </w:r>
          </w:p>
          <w:p w:rsidR="00356ECD" w:rsidRPr="004F4843" w:rsidRDefault="00356ECD" w:rsidP="00356ECD">
            <w:pPr>
              <w:pStyle w:val="a6"/>
              <w:tabs>
                <w:tab w:val="left" w:pos="142"/>
                <w:tab w:val="left" w:pos="1134"/>
              </w:tabs>
              <w:ind w:left="0" w:firstLine="284"/>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w:t>
            </w:r>
            <w:r w:rsidRPr="004F4843">
              <w:rPr>
                <w:rFonts w:ascii="Times New Roman" w:eastAsia="Times New Roman" w:hAnsi="Times New Roman" w:cs="Times New Roman"/>
                <w:b/>
                <w:sz w:val="24"/>
                <w:szCs w:val="24"/>
                <w:lang w:eastAsia="ru-RU"/>
              </w:rPr>
              <w:t xml:space="preserve"> </w:t>
            </w:r>
          </w:p>
          <w:p w:rsidR="00356ECD" w:rsidRPr="004F4843" w:rsidRDefault="00356ECD" w:rsidP="00356ECD">
            <w:pPr>
              <w:tabs>
                <w:tab w:val="left" w:pos="142"/>
              </w:tabs>
              <w:ind w:firstLine="466"/>
              <w:contextualSpacing/>
              <w:jc w:val="both"/>
              <w:rPr>
                <w:rFonts w:ascii="Times New Roman" w:eastAsia="Times New Roman" w:hAnsi="Times New Roman" w:cs="Times New Roman"/>
                <w:b/>
                <w:sz w:val="24"/>
                <w:szCs w:val="24"/>
                <w:lang w:eastAsia="ru-RU"/>
              </w:rPr>
            </w:pPr>
          </w:p>
        </w:tc>
        <w:tc>
          <w:tcPr>
            <w:tcW w:w="3967" w:type="dxa"/>
          </w:tcPr>
          <w:p w:rsidR="00356ECD" w:rsidRPr="004F4843" w:rsidRDefault="00356ECD" w:rsidP="00356ECD">
            <w:pPr>
              <w:ind w:firstLine="284"/>
              <w:contextualSpacing/>
              <w:jc w:val="both"/>
              <w:rPr>
                <w:rStyle w:val="s1"/>
                <w:rFonts w:eastAsiaTheme="minorEastAsia"/>
                <w:i/>
                <w:sz w:val="24"/>
                <w:szCs w:val="24"/>
              </w:rPr>
            </w:pPr>
            <w:r w:rsidRPr="004F4843">
              <w:rPr>
                <w:rStyle w:val="s1"/>
                <w:rFonts w:eastAsiaTheme="minorEastAsia"/>
                <w:i/>
                <w:sz w:val="24"/>
                <w:szCs w:val="24"/>
              </w:rPr>
              <w:lastRenderedPageBreak/>
              <w:t>в статье 12 проекта:</w:t>
            </w: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p>
          <w:p w:rsidR="00356ECD" w:rsidRPr="004F4843" w:rsidRDefault="00356ECD" w:rsidP="00356ECD">
            <w:pPr>
              <w:ind w:firstLine="284"/>
              <w:contextualSpacing/>
              <w:jc w:val="both"/>
              <w:rPr>
                <w:rStyle w:val="s1"/>
                <w:rFonts w:eastAsiaTheme="minorEastAsia"/>
                <w:b w:val="0"/>
                <w:sz w:val="24"/>
                <w:szCs w:val="24"/>
              </w:rPr>
            </w:pPr>
            <w:r w:rsidRPr="004F4843">
              <w:rPr>
                <w:rStyle w:val="s1"/>
                <w:rFonts w:eastAsiaTheme="minorEastAsia"/>
                <w:i/>
                <w:sz w:val="24"/>
                <w:szCs w:val="24"/>
              </w:rPr>
              <w:t>в подпункте 2) части второй пункта 2 статьи 12 проекта</w:t>
            </w:r>
            <w:r w:rsidRPr="004F4843">
              <w:rPr>
                <w:rStyle w:val="s1"/>
                <w:rFonts w:eastAsiaTheme="minorEastAsia"/>
                <w:sz w:val="24"/>
                <w:szCs w:val="24"/>
              </w:rPr>
              <w:t xml:space="preserve"> слова «</w:t>
            </w:r>
            <w:r w:rsidRPr="004F4843">
              <w:rPr>
                <w:rFonts w:ascii="Times New Roman" w:eastAsia="Times New Roman" w:hAnsi="Times New Roman" w:cs="Times New Roman"/>
                <w:b/>
                <w:sz w:val="24"/>
                <w:szCs w:val="24"/>
                <w:lang w:eastAsia="ru-RU"/>
              </w:rPr>
              <w:t>рыночного курса обмена</w:t>
            </w:r>
            <w:r w:rsidRPr="004F4843">
              <w:rPr>
                <w:rStyle w:val="s1"/>
                <w:rFonts w:eastAsiaTheme="minorEastAsia"/>
                <w:sz w:val="24"/>
                <w:szCs w:val="24"/>
              </w:rPr>
              <w:t>» заменить словом «к</w:t>
            </w:r>
            <w:r w:rsidRPr="004F4843">
              <w:rPr>
                <w:rFonts w:ascii="Times New Roman" w:hAnsi="Times New Roman" w:cs="Times New Roman"/>
                <w:b/>
                <w:sz w:val="24"/>
                <w:szCs w:val="24"/>
              </w:rPr>
              <w:t>урса</w:t>
            </w:r>
            <w:r w:rsidRPr="004F4843">
              <w:rPr>
                <w:rStyle w:val="s1"/>
                <w:rFonts w:eastAsiaTheme="minorEastAsia"/>
                <w:sz w:val="24"/>
                <w:szCs w:val="24"/>
              </w:rPr>
              <w:t xml:space="preserve">»; </w:t>
            </w:r>
          </w:p>
          <w:p w:rsidR="00356ECD" w:rsidRPr="004F4843" w:rsidRDefault="00356ECD" w:rsidP="00356ECD">
            <w:pPr>
              <w:tabs>
                <w:tab w:val="left" w:pos="740"/>
              </w:tabs>
              <w:ind w:firstLine="319"/>
              <w:contextualSpacing/>
              <w:jc w:val="both"/>
              <w:rPr>
                <w:rStyle w:val="s1"/>
                <w:rFonts w:eastAsiaTheme="minorEastAsia"/>
                <w:i/>
                <w:sz w:val="24"/>
                <w:szCs w:val="24"/>
              </w:rPr>
            </w:pPr>
          </w:p>
        </w:tc>
        <w:tc>
          <w:tcPr>
            <w:tcW w:w="3826" w:type="dxa"/>
          </w:tcPr>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lastRenderedPageBreak/>
              <w:t>Сагандыкова</w:t>
            </w:r>
            <w:proofErr w:type="spellEnd"/>
            <w:r w:rsidRPr="002D0DB6">
              <w:rPr>
                <w:rFonts w:ascii="Times New Roman" w:eastAsia="Times New Roman" w:hAnsi="Times New Roman" w:cs="Times New Roman"/>
                <w:b/>
                <w:bCs/>
                <w:color w:val="000000"/>
                <w:sz w:val="24"/>
                <w:szCs w:val="24"/>
              </w:rPr>
              <w:t xml:space="preserve"> А.Б.</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tabs>
                <w:tab w:val="left" w:pos="142"/>
                <w:tab w:val="left" w:pos="1134"/>
              </w:tabs>
              <w:ind w:firstLine="284"/>
              <w:contextualSpacing/>
              <w:jc w:val="both"/>
              <w:rPr>
                <w:rFonts w:ascii="Times New Roman" w:hAnsi="Times New Roman" w:cs="Times New Roman"/>
                <w:sz w:val="24"/>
                <w:szCs w:val="24"/>
              </w:rPr>
            </w:pPr>
          </w:p>
          <w:p w:rsidR="00356ECD" w:rsidRPr="004F4843" w:rsidRDefault="00356ECD" w:rsidP="0036003D">
            <w:pPr>
              <w:tabs>
                <w:tab w:val="left" w:pos="142"/>
                <w:tab w:val="left" w:pos="1134"/>
              </w:tabs>
              <w:contextualSpacing/>
              <w:jc w:val="both"/>
              <w:rPr>
                <w:rFonts w:ascii="Times New Roman" w:hAnsi="Times New Roman" w:cs="Times New Roman"/>
                <w:sz w:val="24"/>
                <w:szCs w:val="24"/>
              </w:rPr>
            </w:pPr>
          </w:p>
          <w:p w:rsidR="00356ECD" w:rsidRPr="004F4843" w:rsidRDefault="00356ECD" w:rsidP="00356ECD">
            <w:pPr>
              <w:tabs>
                <w:tab w:val="left" w:pos="142"/>
                <w:tab w:val="left" w:pos="1134"/>
              </w:tabs>
              <w:ind w:firstLine="284"/>
              <w:contextualSpacing/>
              <w:jc w:val="both"/>
              <w:rPr>
                <w:rFonts w:ascii="Times New Roman" w:hAnsi="Times New Roman" w:cs="Times New Roman"/>
                <w:sz w:val="24"/>
                <w:szCs w:val="24"/>
              </w:rPr>
            </w:pPr>
          </w:p>
          <w:p w:rsidR="00356ECD" w:rsidRPr="004F4843" w:rsidRDefault="00356ECD" w:rsidP="00356ECD">
            <w:pPr>
              <w:ind w:firstLine="325"/>
              <w:contextualSpacing/>
              <w:jc w:val="both"/>
              <w:rPr>
                <w:rFonts w:ascii="Times New Roman" w:hAnsi="Times New Roman" w:cs="Times New Roman"/>
                <w:sz w:val="24"/>
                <w:szCs w:val="24"/>
              </w:rPr>
            </w:pPr>
            <w:bookmarkStart w:id="16" w:name="_Hlk193015273"/>
            <w:r w:rsidRPr="004F4843">
              <w:rPr>
                <w:rFonts w:ascii="Times New Roman" w:hAnsi="Times New Roman" w:cs="Times New Roman"/>
                <w:sz w:val="24"/>
                <w:szCs w:val="24"/>
              </w:rPr>
              <w:t>Полномочия по определению рыночного курса обмена валюты исключены.</w:t>
            </w:r>
          </w:p>
          <w:bookmarkEnd w:id="16"/>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Улучшение редакции и уточняющая поправка с учётом положении гражданского законодательства, согласно которым обязательства, исполняются согласно условиям, предусмотренным в договоре. </w:t>
            </w:r>
          </w:p>
          <w:p w:rsidR="00356ECD" w:rsidRPr="004F4843" w:rsidRDefault="00356ECD" w:rsidP="00356ECD">
            <w:pPr>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В этой связи исключена привязка к определенному курсу (то, есть какой курс будет учитываться, будет определятся соглашением сторон).</w:t>
            </w:r>
          </w:p>
        </w:tc>
        <w:tc>
          <w:tcPr>
            <w:tcW w:w="1844" w:type="dxa"/>
          </w:tcPr>
          <w:p w:rsidR="00356ECD" w:rsidRPr="004F4843" w:rsidRDefault="00356ECD" w:rsidP="00356ECD">
            <w:pPr>
              <w:widowControl w:val="0"/>
              <w:contextualSpacing/>
              <w:jc w:val="both"/>
              <w:rPr>
                <w:rStyle w:val="s1"/>
                <w:rFonts w:eastAsiaTheme="minorEastAsia"/>
                <w:i/>
                <w:sz w:val="24"/>
                <w:szCs w:val="24"/>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новая статья 18-1 проекта</w:t>
            </w:r>
          </w:p>
        </w:tc>
        <w:tc>
          <w:tcPr>
            <w:tcW w:w="3828" w:type="dxa"/>
          </w:tcPr>
          <w:p w:rsidR="00356ECD" w:rsidRPr="004F4843" w:rsidRDefault="00356ECD" w:rsidP="00356ECD">
            <w:pPr>
              <w:ind w:firstLine="284"/>
              <w:contextualSpacing/>
              <w:jc w:val="both"/>
              <w:rPr>
                <w:rFonts w:ascii="Times New Roman" w:eastAsia="Calibri" w:hAnsi="Times New Roman" w:cs="Times New Roman"/>
                <w:b/>
                <w:bCs/>
                <w:sz w:val="24"/>
                <w:szCs w:val="24"/>
              </w:rPr>
            </w:pPr>
            <w:r w:rsidRPr="004F4843">
              <w:rPr>
                <w:rFonts w:ascii="Times New Roman" w:eastAsia="Calibri" w:hAnsi="Times New Roman" w:cs="Times New Roman"/>
                <w:b/>
                <w:bCs/>
                <w:sz w:val="24"/>
                <w:szCs w:val="24"/>
              </w:rPr>
              <w:t>Статья 18-1 Отсутствует.</w:t>
            </w:r>
          </w:p>
        </w:tc>
        <w:tc>
          <w:tcPr>
            <w:tcW w:w="3967" w:type="dxa"/>
          </w:tcPr>
          <w:p w:rsidR="00356ECD" w:rsidRPr="004F4843" w:rsidRDefault="00356ECD" w:rsidP="00356ECD">
            <w:pPr>
              <w:ind w:firstLine="284"/>
              <w:contextualSpacing/>
              <w:jc w:val="both"/>
              <w:rPr>
                <w:rFonts w:ascii="Times New Roman" w:hAnsi="Times New Roman" w:cs="Times New Roman"/>
                <w:bCs/>
                <w:sz w:val="24"/>
                <w:szCs w:val="24"/>
              </w:rPr>
            </w:pPr>
            <w:r w:rsidRPr="004F4843">
              <w:rPr>
                <w:rFonts w:ascii="Times New Roman" w:hAnsi="Times New Roman" w:cs="Times New Roman"/>
                <w:bCs/>
                <w:sz w:val="24"/>
                <w:szCs w:val="24"/>
              </w:rPr>
              <w:t>после статьи 18 дополнить</w:t>
            </w:r>
            <w:r w:rsidRPr="004F4843">
              <w:rPr>
                <w:rFonts w:ascii="Times New Roman" w:hAnsi="Times New Roman" w:cs="Times New Roman"/>
                <w:bCs/>
                <w:i/>
                <w:sz w:val="24"/>
                <w:szCs w:val="24"/>
              </w:rPr>
              <w:t xml:space="preserve"> </w:t>
            </w:r>
            <w:r w:rsidRPr="004F4843">
              <w:rPr>
                <w:rFonts w:ascii="Times New Roman" w:hAnsi="Times New Roman" w:cs="Times New Roman"/>
                <w:b/>
                <w:bCs/>
                <w:i/>
                <w:sz w:val="24"/>
                <w:szCs w:val="24"/>
              </w:rPr>
              <w:t xml:space="preserve">статьей 18-1 проекта </w:t>
            </w:r>
            <w:r w:rsidRPr="004F4843">
              <w:rPr>
                <w:rFonts w:ascii="Times New Roman" w:hAnsi="Times New Roman" w:cs="Times New Roman"/>
                <w:bCs/>
                <w:sz w:val="24"/>
                <w:szCs w:val="24"/>
              </w:rPr>
              <w:t>следующего содержания:</w:t>
            </w:r>
          </w:p>
          <w:p w:rsidR="00356ECD" w:rsidRPr="004F4843" w:rsidRDefault="00356ECD" w:rsidP="00356ECD">
            <w:pPr>
              <w:ind w:firstLine="284"/>
              <w:contextualSpacing/>
              <w:jc w:val="both"/>
              <w:rPr>
                <w:rFonts w:ascii="Times New Roman" w:hAnsi="Times New Roman" w:cs="Times New Roman"/>
                <w:b/>
                <w:bCs/>
                <w:sz w:val="24"/>
                <w:szCs w:val="24"/>
              </w:rPr>
            </w:pPr>
            <w:r w:rsidRPr="004F4843">
              <w:rPr>
                <w:rFonts w:ascii="Times New Roman" w:hAnsi="Times New Roman" w:cs="Times New Roman"/>
                <w:b/>
                <w:bCs/>
                <w:sz w:val="24"/>
                <w:szCs w:val="24"/>
              </w:rPr>
              <w:t>«Статья 18-1. Государство с льготным налогообложением</w:t>
            </w:r>
          </w:p>
          <w:p w:rsidR="00356ECD" w:rsidRPr="004F4843" w:rsidRDefault="00356ECD" w:rsidP="00356ECD">
            <w:pPr>
              <w:ind w:firstLine="317"/>
              <w:contextualSpacing/>
              <w:jc w:val="both"/>
              <w:rPr>
                <w:rFonts w:ascii="Times New Roman" w:hAnsi="Times New Roman" w:cs="Times New Roman"/>
                <w:bCs/>
                <w:sz w:val="24"/>
                <w:szCs w:val="24"/>
              </w:rPr>
            </w:pPr>
          </w:p>
          <w:p w:rsidR="00356ECD" w:rsidRPr="004F4843" w:rsidRDefault="00356ECD" w:rsidP="00356ECD">
            <w:pPr>
              <w:ind w:firstLine="317"/>
              <w:contextualSpacing/>
              <w:jc w:val="both"/>
              <w:rPr>
                <w:rFonts w:ascii="Times New Roman" w:hAnsi="Times New Roman" w:cs="Times New Roman"/>
                <w:b/>
                <w:bCs/>
                <w:sz w:val="24"/>
                <w:szCs w:val="24"/>
              </w:rPr>
            </w:pPr>
            <w:r w:rsidRPr="004F4843">
              <w:rPr>
                <w:rFonts w:ascii="Times New Roman" w:hAnsi="Times New Roman" w:cs="Times New Roman"/>
                <w:b/>
                <w:bCs/>
                <w:sz w:val="24"/>
                <w:szCs w:val="24"/>
              </w:rPr>
              <w:t>1. Государством с льготным налогообложением признается иностранное государство или территория, которое или которая отвечает одному из следующих условий:</w:t>
            </w:r>
          </w:p>
          <w:p w:rsidR="00356ECD" w:rsidRPr="004F4843" w:rsidRDefault="00356ECD" w:rsidP="00356ECD">
            <w:pPr>
              <w:ind w:firstLine="317"/>
              <w:contextualSpacing/>
              <w:jc w:val="both"/>
              <w:rPr>
                <w:rFonts w:ascii="Times New Roman" w:hAnsi="Times New Roman" w:cs="Times New Roman"/>
                <w:b/>
                <w:bCs/>
                <w:sz w:val="24"/>
                <w:szCs w:val="24"/>
              </w:rPr>
            </w:pPr>
            <w:r w:rsidRPr="004F4843">
              <w:rPr>
                <w:rFonts w:ascii="Times New Roman" w:hAnsi="Times New Roman" w:cs="Times New Roman"/>
                <w:b/>
                <w:bCs/>
                <w:sz w:val="24"/>
                <w:szCs w:val="24"/>
              </w:rPr>
              <w:lastRenderedPageBreak/>
              <w:t xml:space="preserve">1) в таком государстве или на такой территории установлена ставка налога на прибыль в размере менее 10 процентов; </w:t>
            </w:r>
          </w:p>
          <w:p w:rsidR="00356ECD" w:rsidRPr="004F4843" w:rsidRDefault="00356ECD" w:rsidP="00356ECD">
            <w:pPr>
              <w:ind w:firstLine="317"/>
              <w:contextualSpacing/>
              <w:jc w:val="both"/>
              <w:rPr>
                <w:rFonts w:ascii="Times New Roman" w:hAnsi="Times New Roman" w:cs="Times New Roman"/>
                <w:b/>
                <w:bCs/>
                <w:sz w:val="24"/>
                <w:szCs w:val="24"/>
              </w:rPr>
            </w:pPr>
            <w:r w:rsidRPr="004F4843">
              <w:rPr>
                <w:rFonts w:ascii="Times New Roman" w:hAnsi="Times New Roman" w:cs="Times New Roman"/>
                <w:b/>
                <w:bCs/>
                <w:sz w:val="24"/>
                <w:szCs w:val="24"/>
              </w:rPr>
              <w:t xml:space="preserve">2) в таком государстве или на такой территории имеются законы о конфиденциальности финансовой информации или законы, позволяющие сохранять тайну о фактическом владельце имущества, дохода или фактических владельцах, участниках, учредителях, акционерах юридического лица (компании). </w:t>
            </w:r>
          </w:p>
          <w:p w:rsidR="00356ECD" w:rsidRPr="004F4843" w:rsidRDefault="00356ECD" w:rsidP="00356ECD">
            <w:pPr>
              <w:ind w:firstLine="317"/>
              <w:contextualSpacing/>
              <w:jc w:val="both"/>
              <w:rPr>
                <w:rFonts w:ascii="Times New Roman" w:hAnsi="Times New Roman" w:cs="Times New Roman"/>
                <w:b/>
                <w:bCs/>
                <w:sz w:val="24"/>
                <w:szCs w:val="24"/>
              </w:rPr>
            </w:pPr>
            <w:r w:rsidRPr="004F4843">
              <w:rPr>
                <w:rFonts w:ascii="Times New Roman" w:hAnsi="Times New Roman" w:cs="Times New Roman"/>
                <w:b/>
                <w:bCs/>
                <w:sz w:val="24"/>
                <w:szCs w:val="24"/>
              </w:rPr>
              <w:t>Положения подпункта 2) части первой настоящего пункта не применяются в отношении иностранного государства или территории, с которым или которой у Республики Казахстан действует международный договор, предусматривающий положение об обмене информацией между</w:t>
            </w:r>
            <w:r w:rsidRPr="004F4843">
              <w:rPr>
                <w:rFonts w:ascii="Times New Roman" w:hAnsi="Times New Roman" w:cs="Times New Roman"/>
                <w:bCs/>
                <w:sz w:val="24"/>
                <w:szCs w:val="24"/>
              </w:rPr>
              <w:t xml:space="preserve"> </w:t>
            </w:r>
            <w:r w:rsidRPr="004F4843">
              <w:rPr>
                <w:rFonts w:ascii="Times New Roman" w:hAnsi="Times New Roman" w:cs="Times New Roman"/>
                <w:b/>
                <w:bCs/>
                <w:sz w:val="24"/>
                <w:szCs w:val="24"/>
              </w:rPr>
              <w:t>компетентными органами по вопросам налогообложения, за исключением иностранного государства или территории, не обеспечивающих обмен информацией с уполномоченным органом для целей налогообложения.</w:t>
            </w:r>
          </w:p>
          <w:p w:rsidR="00356ECD" w:rsidRPr="004F4843" w:rsidRDefault="00356ECD" w:rsidP="00356ECD">
            <w:pPr>
              <w:ind w:firstLine="317"/>
              <w:contextualSpacing/>
              <w:jc w:val="both"/>
              <w:rPr>
                <w:rFonts w:ascii="Times New Roman" w:hAnsi="Times New Roman" w:cs="Times New Roman"/>
                <w:b/>
                <w:bCs/>
                <w:sz w:val="24"/>
                <w:szCs w:val="24"/>
              </w:rPr>
            </w:pPr>
            <w:r w:rsidRPr="004F4843">
              <w:rPr>
                <w:rFonts w:ascii="Times New Roman" w:hAnsi="Times New Roman" w:cs="Times New Roman"/>
                <w:b/>
                <w:bCs/>
                <w:sz w:val="24"/>
                <w:szCs w:val="24"/>
              </w:rPr>
              <w:lastRenderedPageBreak/>
              <w:t>2. Иностранное государство или территория признается как не обеспечивающее или не обеспечивающая обмен информацией с уполномоченным органом для целей налогообложения при выполнении одного из следующих условий:</w:t>
            </w:r>
          </w:p>
          <w:p w:rsidR="00356ECD" w:rsidRPr="004F4843" w:rsidRDefault="00356ECD" w:rsidP="00356ECD">
            <w:pPr>
              <w:ind w:firstLine="317"/>
              <w:contextualSpacing/>
              <w:jc w:val="both"/>
              <w:rPr>
                <w:rFonts w:ascii="Times New Roman" w:hAnsi="Times New Roman" w:cs="Times New Roman"/>
                <w:b/>
                <w:bCs/>
                <w:sz w:val="24"/>
                <w:szCs w:val="24"/>
              </w:rPr>
            </w:pPr>
            <w:r w:rsidRPr="004F4843">
              <w:rPr>
                <w:rFonts w:ascii="Times New Roman" w:hAnsi="Times New Roman" w:cs="Times New Roman"/>
                <w:b/>
                <w:bCs/>
                <w:sz w:val="24"/>
                <w:szCs w:val="24"/>
              </w:rPr>
              <w:t>1) уполномоченным органом получен от компетентного или уполномоченного органа иностранного государства или территории письменный отказ в представлении сведений, обмен которыми предусмотрен международным договором;</w:t>
            </w:r>
          </w:p>
          <w:p w:rsidR="00356ECD" w:rsidRPr="004F4843" w:rsidRDefault="00356ECD" w:rsidP="00356ECD">
            <w:pPr>
              <w:ind w:firstLine="317"/>
              <w:contextualSpacing/>
              <w:jc w:val="both"/>
              <w:rPr>
                <w:rFonts w:ascii="Times New Roman" w:hAnsi="Times New Roman" w:cs="Times New Roman"/>
                <w:b/>
                <w:bCs/>
                <w:sz w:val="24"/>
                <w:szCs w:val="24"/>
              </w:rPr>
            </w:pPr>
            <w:r w:rsidRPr="004F4843">
              <w:rPr>
                <w:rFonts w:ascii="Times New Roman" w:hAnsi="Times New Roman" w:cs="Times New Roman"/>
                <w:b/>
                <w:bCs/>
                <w:sz w:val="24"/>
                <w:szCs w:val="24"/>
              </w:rPr>
              <w:t>2) компетентный или уполномоченный орган иностранного государства или территории не предоставил требуемые сведения в течение более чем двух лет после направления уполномоченным органом соответствующего запроса.</w:t>
            </w:r>
          </w:p>
          <w:p w:rsidR="00356ECD" w:rsidRPr="004F4843" w:rsidRDefault="00356ECD" w:rsidP="00356ECD">
            <w:pPr>
              <w:ind w:firstLine="317"/>
              <w:contextualSpacing/>
              <w:jc w:val="both"/>
              <w:rPr>
                <w:rFonts w:ascii="Times New Roman" w:hAnsi="Times New Roman" w:cs="Times New Roman"/>
                <w:bCs/>
                <w:sz w:val="24"/>
                <w:szCs w:val="24"/>
              </w:rPr>
            </w:pPr>
            <w:r w:rsidRPr="004F4843">
              <w:rPr>
                <w:rFonts w:ascii="Times New Roman" w:hAnsi="Times New Roman" w:cs="Times New Roman"/>
                <w:b/>
                <w:bCs/>
                <w:sz w:val="24"/>
                <w:szCs w:val="24"/>
              </w:rPr>
              <w:t>3. Перечень государств с льготным налогообложением, определенных в соответствии с пунктами 1 и 2 настоящей статьи, утверждается уполномоченным органом.</w:t>
            </w:r>
            <w:r w:rsidRPr="004F4843">
              <w:rPr>
                <w:rFonts w:ascii="Times New Roman" w:hAnsi="Times New Roman" w:cs="Times New Roman"/>
                <w:bCs/>
                <w:sz w:val="24"/>
                <w:szCs w:val="24"/>
              </w:rPr>
              <w:t>»;</w:t>
            </w:r>
          </w:p>
          <w:p w:rsidR="00356ECD" w:rsidRPr="004F4843" w:rsidRDefault="00356ECD" w:rsidP="00356ECD">
            <w:pPr>
              <w:ind w:firstLine="317"/>
              <w:contextualSpacing/>
              <w:jc w:val="both"/>
              <w:rPr>
                <w:rFonts w:ascii="Times New Roman" w:hAnsi="Times New Roman" w:cs="Times New Roman"/>
                <w:bCs/>
                <w:i/>
                <w:sz w:val="24"/>
                <w:szCs w:val="24"/>
              </w:rPr>
            </w:pPr>
          </w:p>
          <w:p w:rsidR="00356ECD" w:rsidRPr="004F4843" w:rsidRDefault="00356ECD" w:rsidP="00356ECD">
            <w:pPr>
              <w:ind w:firstLine="284"/>
              <w:contextualSpacing/>
              <w:jc w:val="both"/>
              <w:rPr>
                <w:rFonts w:ascii="Times New Roman" w:eastAsia="Times New Roman" w:hAnsi="Times New Roman" w:cs="Times New Roman"/>
                <w:i/>
                <w:sz w:val="24"/>
                <w:szCs w:val="24"/>
                <w:lang w:eastAsia="ru-RU"/>
              </w:rPr>
            </w:pPr>
            <w:r w:rsidRPr="004F4843">
              <w:rPr>
                <w:rFonts w:ascii="Times New Roman" w:eastAsia="Times New Roman" w:hAnsi="Times New Roman" w:cs="Times New Roman"/>
                <w:i/>
                <w:sz w:val="24"/>
                <w:szCs w:val="24"/>
                <w:lang w:eastAsia="ru-RU"/>
              </w:rPr>
              <w:lastRenderedPageBreak/>
              <w:t>В целях приведения в соответствие с предлагаемой нормой необходимо:</w:t>
            </w:r>
          </w:p>
          <w:p w:rsidR="00356ECD" w:rsidRPr="004F4843" w:rsidRDefault="00356ECD" w:rsidP="00356ECD">
            <w:pPr>
              <w:ind w:firstLine="284"/>
              <w:contextualSpacing/>
              <w:jc w:val="both"/>
              <w:rPr>
                <w:rFonts w:ascii="Times New Roman" w:eastAsia="Times New Roman" w:hAnsi="Times New Roman" w:cs="Times New Roman"/>
                <w:i/>
                <w:sz w:val="24"/>
                <w:szCs w:val="24"/>
              </w:rPr>
            </w:pPr>
            <w:r w:rsidRPr="004F4843">
              <w:rPr>
                <w:rStyle w:val="s0"/>
                <w:rFonts w:eastAsiaTheme="majorEastAsia"/>
                <w:i/>
                <w:sz w:val="24"/>
                <w:szCs w:val="24"/>
              </w:rPr>
              <w:t xml:space="preserve">в пункте 6 </w:t>
            </w:r>
            <w:r w:rsidRPr="004F4843">
              <w:rPr>
                <w:rFonts w:ascii="Times New Roman" w:hAnsi="Times New Roman" w:cs="Times New Roman"/>
                <w:i/>
                <w:sz w:val="24"/>
                <w:szCs w:val="24"/>
              </w:rPr>
              <w:t xml:space="preserve">статьи 374, </w:t>
            </w:r>
            <w:r w:rsidRPr="004F4843">
              <w:rPr>
                <w:rFonts w:ascii="Times New Roman" w:eastAsia="Times New Roman" w:hAnsi="Times New Roman" w:cs="Times New Roman"/>
                <w:i/>
                <w:sz w:val="24"/>
                <w:szCs w:val="24"/>
              </w:rPr>
              <w:t xml:space="preserve">в пункте 7 </w:t>
            </w:r>
            <w:r w:rsidRPr="004F4843">
              <w:rPr>
                <w:rFonts w:ascii="Times New Roman" w:hAnsi="Times New Roman" w:cs="Times New Roman"/>
                <w:i/>
                <w:sz w:val="24"/>
                <w:szCs w:val="24"/>
              </w:rPr>
              <w:t xml:space="preserve">статьи 376, в </w:t>
            </w:r>
            <w:r w:rsidRPr="004F4843">
              <w:rPr>
                <w:rFonts w:ascii="Times New Roman" w:eastAsia="Times New Roman" w:hAnsi="Times New Roman" w:cs="Times New Roman"/>
                <w:i/>
                <w:sz w:val="24"/>
                <w:szCs w:val="24"/>
              </w:rPr>
              <w:t xml:space="preserve">части третей пункта 7 </w:t>
            </w:r>
            <w:r w:rsidRPr="004F4843">
              <w:rPr>
                <w:rFonts w:ascii="Times New Roman" w:hAnsi="Times New Roman" w:cs="Times New Roman"/>
                <w:i/>
                <w:sz w:val="24"/>
                <w:szCs w:val="24"/>
              </w:rPr>
              <w:t xml:space="preserve">статьи 378, </w:t>
            </w:r>
            <w:r w:rsidRPr="004F4843">
              <w:rPr>
                <w:rFonts w:ascii="Times New Roman" w:eastAsia="Times New Roman" w:hAnsi="Times New Roman" w:cs="Times New Roman"/>
                <w:i/>
                <w:sz w:val="24"/>
                <w:szCs w:val="24"/>
              </w:rPr>
              <w:t xml:space="preserve">в пункте 5 </w:t>
            </w:r>
            <w:r w:rsidRPr="004F4843">
              <w:rPr>
                <w:rFonts w:ascii="Times New Roman" w:hAnsi="Times New Roman" w:cs="Times New Roman"/>
                <w:i/>
                <w:sz w:val="24"/>
                <w:szCs w:val="24"/>
              </w:rPr>
              <w:t xml:space="preserve">статьи 380, </w:t>
            </w:r>
            <w:r w:rsidRPr="004F4843">
              <w:rPr>
                <w:rFonts w:ascii="Times New Roman" w:eastAsia="Times New Roman" w:hAnsi="Times New Roman" w:cs="Times New Roman"/>
                <w:i/>
                <w:sz w:val="24"/>
                <w:szCs w:val="24"/>
              </w:rPr>
              <w:t>слова «</w:t>
            </w:r>
            <w:r w:rsidRPr="004F4843">
              <w:rPr>
                <w:rFonts w:ascii="Times New Roman" w:hAnsi="Times New Roman" w:cs="Times New Roman"/>
                <w:b/>
                <w:i/>
                <w:sz w:val="24"/>
                <w:szCs w:val="24"/>
              </w:rPr>
              <w:t>Перечень государств с льготным налогообложением утверждается уполномоченным органом.</w:t>
            </w:r>
            <w:r w:rsidRPr="004F4843">
              <w:rPr>
                <w:rFonts w:ascii="Times New Roman" w:eastAsia="Times New Roman" w:hAnsi="Times New Roman" w:cs="Times New Roman"/>
                <w:i/>
                <w:sz w:val="24"/>
                <w:szCs w:val="24"/>
              </w:rPr>
              <w:t>» исключить;</w:t>
            </w:r>
          </w:p>
          <w:p w:rsidR="00356ECD" w:rsidRPr="004F4843" w:rsidRDefault="00356ECD" w:rsidP="00356ECD">
            <w:pPr>
              <w:ind w:firstLine="284"/>
              <w:contextualSpacing/>
              <w:jc w:val="both"/>
              <w:rPr>
                <w:rFonts w:ascii="Times New Roman" w:eastAsia="Times New Roman" w:hAnsi="Times New Roman" w:cs="Times New Roman"/>
                <w:i/>
                <w:sz w:val="24"/>
                <w:szCs w:val="24"/>
              </w:rPr>
            </w:pPr>
          </w:p>
          <w:p w:rsidR="00356ECD" w:rsidRPr="004F4843" w:rsidRDefault="00356ECD" w:rsidP="00356ECD">
            <w:pPr>
              <w:ind w:firstLine="284"/>
              <w:contextualSpacing/>
              <w:jc w:val="both"/>
              <w:rPr>
                <w:rFonts w:ascii="Times New Roman" w:hAnsi="Times New Roman" w:cs="Times New Roman"/>
                <w:i/>
                <w:sz w:val="24"/>
                <w:szCs w:val="24"/>
              </w:rPr>
            </w:pPr>
            <w:r w:rsidRPr="004F4843">
              <w:rPr>
                <w:rFonts w:ascii="Times New Roman" w:hAnsi="Times New Roman" w:cs="Times New Roman"/>
                <w:i/>
                <w:sz w:val="24"/>
                <w:szCs w:val="24"/>
              </w:rPr>
              <w:t>в шестом абзаце части первой пункта 4 статьи 256 слова «</w:t>
            </w:r>
            <w:r w:rsidRPr="004F4843">
              <w:rPr>
                <w:rFonts w:ascii="Times New Roman" w:hAnsi="Times New Roman" w:cs="Times New Roman"/>
                <w:b/>
                <w:bCs/>
                <w:i/>
                <w:sz w:val="24"/>
                <w:szCs w:val="24"/>
              </w:rPr>
              <w:t xml:space="preserve">, определяемом в соответствии со </w:t>
            </w:r>
            <w:hyperlink r:id="rId11" w:anchor="z294" w:history="1">
              <w:r w:rsidRPr="004F4843">
                <w:rPr>
                  <w:rFonts w:ascii="Times New Roman" w:hAnsi="Times New Roman" w:cs="Times New Roman"/>
                  <w:b/>
                  <w:bCs/>
                  <w:i/>
                  <w:sz w:val="24"/>
                  <w:szCs w:val="24"/>
                </w:rPr>
                <w:t>статьей 323</w:t>
              </w:r>
            </w:hyperlink>
            <w:r w:rsidRPr="004F4843">
              <w:rPr>
                <w:rFonts w:ascii="Times New Roman" w:hAnsi="Times New Roman" w:cs="Times New Roman"/>
                <w:b/>
                <w:bCs/>
                <w:i/>
                <w:sz w:val="24"/>
                <w:szCs w:val="24"/>
              </w:rPr>
              <w:t xml:space="preserve"> настоящего Кодекса</w:t>
            </w:r>
            <w:r w:rsidRPr="004F4843">
              <w:rPr>
                <w:rFonts w:ascii="Times New Roman" w:hAnsi="Times New Roman" w:cs="Times New Roman"/>
                <w:i/>
                <w:sz w:val="24"/>
                <w:szCs w:val="24"/>
              </w:rPr>
              <w:t>» исключить;</w:t>
            </w:r>
          </w:p>
          <w:p w:rsidR="00356ECD" w:rsidRPr="004F4843" w:rsidRDefault="00356ECD" w:rsidP="00356ECD">
            <w:pPr>
              <w:ind w:firstLine="284"/>
              <w:contextualSpacing/>
              <w:jc w:val="both"/>
              <w:rPr>
                <w:rFonts w:ascii="Times New Roman" w:hAnsi="Times New Roman" w:cs="Times New Roman"/>
                <w:i/>
                <w:sz w:val="24"/>
                <w:szCs w:val="24"/>
              </w:rPr>
            </w:pPr>
          </w:p>
          <w:p w:rsidR="00356ECD" w:rsidRPr="004F4843" w:rsidRDefault="00356ECD" w:rsidP="00356ECD">
            <w:pPr>
              <w:tabs>
                <w:tab w:val="left" w:pos="740"/>
              </w:tabs>
              <w:ind w:firstLine="344"/>
              <w:contextualSpacing/>
              <w:jc w:val="both"/>
              <w:rPr>
                <w:rFonts w:ascii="Times New Roman" w:hAnsi="Times New Roman" w:cs="Times New Roman"/>
                <w:bCs/>
                <w:i/>
                <w:sz w:val="24"/>
                <w:szCs w:val="24"/>
              </w:rPr>
            </w:pPr>
            <w:r w:rsidRPr="004F4843">
              <w:rPr>
                <w:rFonts w:ascii="Times New Roman" w:hAnsi="Times New Roman" w:cs="Times New Roman"/>
                <w:i/>
                <w:sz w:val="24"/>
                <w:szCs w:val="24"/>
              </w:rPr>
              <w:t>в абзаце первом подпункта 7) части первой пункта 2 статьи 328 слова «</w:t>
            </w:r>
            <w:r w:rsidRPr="004F4843">
              <w:rPr>
                <w:rFonts w:ascii="Times New Roman" w:hAnsi="Times New Roman" w:cs="Times New Roman"/>
                <w:b/>
                <w:i/>
                <w:kern w:val="2"/>
                <w:sz w:val="24"/>
                <w:szCs w:val="24"/>
              </w:rPr>
              <w:t xml:space="preserve">, включенного </w:t>
            </w:r>
            <w:hyperlink r:id="rId12" w:tooltip="Приказ Министра финансов Республики Казахстан от 8 февраля 2018 года № 142 " w:history="1">
              <w:r w:rsidRPr="004F4843">
                <w:rPr>
                  <w:rFonts w:ascii="Times New Roman" w:hAnsi="Times New Roman" w:cs="Times New Roman"/>
                  <w:b/>
                  <w:i/>
                  <w:kern w:val="2"/>
                  <w:sz w:val="24"/>
                  <w:szCs w:val="24"/>
                </w:rPr>
                <w:t>перечень</w:t>
              </w:r>
            </w:hyperlink>
            <w:r w:rsidRPr="004F4843">
              <w:rPr>
                <w:rFonts w:ascii="Times New Roman" w:hAnsi="Times New Roman" w:cs="Times New Roman"/>
                <w:b/>
                <w:i/>
                <w:kern w:val="2"/>
                <w:sz w:val="24"/>
                <w:szCs w:val="24"/>
              </w:rPr>
              <w:t>, утвержденный уполномоченным органом</w:t>
            </w:r>
            <w:r w:rsidRPr="004F4843">
              <w:rPr>
                <w:rFonts w:ascii="Times New Roman" w:hAnsi="Times New Roman" w:cs="Times New Roman"/>
                <w:i/>
                <w:sz w:val="24"/>
                <w:szCs w:val="24"/>
              </w:rPr>
              <w:t>» исключить;</w:t>
            </w:r>
          </w:p>
        </w:tc>
        <w:tc>
          <w:tcPr>
            <w:tcW w:w="3826" w:type="dxa"/>
          </w:tcPr>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С учетом того, что термин «</w:t>
            </w:r>
            <w:r w:rsidRPr="004F4843">
              <w:rPr>
                <w:rFonts w:ascii="Times New Roman" w:hAnsi="Times New Roman" w:cs="Times New Roman"/>
                <w:bCs/>
                <w:sz w:val="24"/>
                <w:szCs w:val="24"/>
              </w:rPr>
              <w:t>государство с льготным налогообложением</w:t>
            </w:r>
            <w:r w:rsidRPr="004F4843">
              <w:rPr>
                <w:rFonts w:ascii="Times New Roman" w:eastAsia="Times New Roman" w:hAnsi="Times New Roman" w:cs="Times New Roman"/>
                <w:sz w:val="24"/>
                <w:szCs w:val="24"/>
                <w:lang w:eastAsia="ru-RU"/>
              </w:rPr>
              <w:t xml:space="preserve">» используется по всему тексту, предлагается для удобства восприятия в соответствии с частью первой </w:t>
            </w:r>
            <w:r w:rsidRPr="004F4843">
              <w:rPr>
                <w:rFonts w:ascii="Times New Roman" w:eastAsia="Times New Roman" w:hAnsi="Times New Roman" w:cs="Times New Roman"/>
                <w:sz w:val="24"/>
                <w:szCs w:val="24"/>
                <w:lang w:eastAsia="ru-RU"/>
              </w:rPr>
              <w:lastRenderedPageBreak/>
              <w:t>пункта 4 статьи 24 Закона РК «О правовых актах» предусмотреть определение в параграфе 1 и исключить пункт 3 статьи 323 проекта.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i/>
                <w:sz w:val="24"/>
                <w:szCs w:val="24"/>
                <w:lang w:eastAsia="ru-RU"/>
              </w:rPr>
            </w:pPr>
            <w:r w:rsidRPr="004F4843">
              <w:rPr>
                <w:rFonts w:ascii="Times New Roman" w:eastAsia="Times New Roman" w:hAnsi="Times New Roman" w:cs="Times New Roman"/>
                <w:i/>
                <w:sz w:val="24"/>
                <w:szCs w:val="24"/>
                <w:lang w:eastAsia="ru-RU"/>
              </w:rPr>
              <w:t xml:space="preserve">Также по всему тексту проекта соответствующие положения привести в соответствие с указанным термином.  </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tc>
        <w:tc>
          <w:tcPr>
            <w:tcW w:w="1844" w:type="dxa"/>
          </w:tcPr>
          <w:p w:rsidR="00356ECD" w:rsidRPr="004F4843" w:rsidRDefault="00356ECD" w:rsidP="00356ECD">
            <w:pPr>
              <w:widowControl w:val="0"/>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Calibri" w:hAnsi="Times New Roman" w:cs="Times New Roman"/>
                <w:b/>
                <w:bCs/>
                <w:sz w:val="24"/>
                <w:szCs w:val="24"/>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AE6AFD" w:rsidRDefault="00356ECD" w:rsidP="00AE6AFD">
            <w:pPr>
              <w:contextualSpacing/>
              <w:jc w:val="both"/>
              <w:rPr>
                <w:rFonts w:ascii="Times New Roman" w:eastAsia="Times New Roman" w:hAnsi="Times New Roman" w:cs="Times New Roman"/>
                <w:b/>
                <w:sz w:val="24"/>
                <w:szCs w:val="24"/>
                <w:lang w:eastAsia="ru-RU"/>
              </w:rPr>
            </w:pPr>
            <w:r w:rsidRPr="00AE6AFD">
              <w:rPr>
                <w:rFonts w:ascii="Times New Roman" w:eastAsia="Times New Roman" w:hAnsi="Times New Roman" w:cs="Times New Roman"/>
                <w:sz w:val="24"/>
                <w:szCs w:val="24"/>
                <w:lang w:eastAsia="ru-RU"/>
              </w:rPr>
              <w:t>статья 19 проекта</w:t>
            </w:r>
          </w:p>
        </w:tc>
        <w:tc>
          <w:tcPr>
            <w:tcW w:w="3828" w:type="dxa"/>
          </w:tcPr>
          <w:p w:rsidR="0036003D" w:rsidRPr="0036003D" w:rsidRDefault="0036003D" w:rsidP="00AE6AFD">
            <w:pPr>
              <w:tabs>
                <w:tab w:val="left" w:pos="142"/>
              </w:tabs>
              <w:ind w:firstLine="709"/>
              <w:contextualSpacing/>
              <w:jc w:val="both"/>
              <w:rPr>
                <w:rFonts w:ascii="Times New Roman" w:eastAsia="Times New Roman" w:hAnsi="Times New Roman" w:cs="Times New Roman"/>
                <w:b/>
                <w:sz w:val="24"/>
                <w:szCs w:val="24"/>
                <w:lang w:eastAsia="ru-RU"/>
              </w:rPr>
            </w:pPr>
            <w:r w:rsidRPr="0036003D">
              <w:rPr>
                <w:rFonts w:ascii="Times New Roman" w:eastAsia="Times New Roman" w:hAnsi="Times New Roman" w:cs="Times New Roman"/>
                <w:b/>
                <w:sz w:val="24"/>
                <w:szCs w:val="24"/>
                <w:lang w:eastAsia="ru-RU"/>
              </w:rPr>
              <w:t xml:space="preserve">Статья 19. </w:t>
            </w:r>
            <w:r w:rsidRPr="0036003D">
              <w:rPr>
                <w:rFonts w:ascii="Times New Roman" w:eastAsia="Calibri" w:hAnsi="Times New Roman" w:cs="Times New Roman"/>
                <w:b/>
                <w:bCs/>
                <w:sz w:val="24"/>
                <w:szCs w:val="24"/>
              </w:rPr>
              <w:t>Прочие</w:t>
            </w:r>
            <w:r w:rsidRPr="0036003D">
              <w:rPr>
                <w:rFonts w:ascii="Times New Roman" w:eastAsia="Times New Roman" w:hAnsi="Times New Roman" w:cs="Times New Roman"/>
                <w:b/>
                <w:sz w:val="24"/>
                <w:szCs w:val="24"/>
                <w:lang w:eastAsia="ru-RU"/>
              </w:rPr>
              <w:t xml:space="preserve"> понятия и аббревиатуры</w:t>
            </w:r>
          </w:p>
          <w:p w:rsidR="0036003D" w:rsidRPr="0036003D" w:rsidRDefault="0036003D" w:rsidP="00AE6AFD">
            <w:pPr>
              <w:tabs>
                <w:tab w:val="left" w:pos="142"/>
              </w:tabs>
              <w:ind w:firstLine="709"/>
              <w:contextualSpacing/>
              <w:jc w:val="both"/>
              <w:rPr>
                <w:rFonts w:ascii="Times New Roman" w:eastAsia="Times New Roman" w:hAnsi="Times New Roman" w:cs="Times New Roman"/>
                <w:sz w:val="24"/>
                <w:szCs w:val="24"/>
                <w:lang w:eastAsia="ru-RU"/>
              </w:rPr>
            </w:pPr>
          </w:p>
          <w:p w:rsidR="0036003D" w:rsidRPr="0036003D" w:rsidRDefault="0036003D" w:rsidP="00AE6AFD">
            <w:pPr>
              <w:tabs>
                <w:tab w:val="left" w:pos="142"/>
              </w:tabs>
              <w:ind w:firstLine="709"/>
              <w:contextualSpacing/>
              <w:jc w:val="both"/>
              <w:rPr>
                <w:rFonts w:ascii="Times New Roman" w:eastAsia="Times New Roman" w:hAnsi="Times New Roman" w:cs="Times New Roman"/>
                <w:sz w:val="24"/>
                <w:szCs w:val="24"/>
                <w:lang w:eastAsia="ru-RU"/>
              </w:rPr>
            </w:pPr>
            <w:r w:rsidRPr="0036003D">
              <w:rPr>
                <w:rFonts w:ascii="Times New Roman" w:eastAsia="Times New Roman" w:hAnsi="Times New Roman" w:cs="Times New Roman"/>
                <w:sz w:val="24"/>
                <w:szCs w:val="24"/>
                <w:lang w:eastAsia="ru-RU"/>
              </w:rPr>
              <w:t xml:space="preserve">1. </w:t>
            </w:r>
            <w:r w:rsidRPr="0036003D">
              <w:rPr>
                <w:rFonts w:ascii="Times New Roman" w:eastAsia="Calibri" w:hAnsi="Times New Roman" w:cs="Times New Roman"/>
                <w:bCs/>
                <w:sz w:val="24"/>
                <w:szCs w:val="24"/>
              </w:rPr>
              <w:t xml:space="preserve">Прочие </w:t>
            </w:r>
            <w:r w:rsidRPr="0036003D">
              <w:rPr>
                <w:rFonts w:ascii="Times New Roman" w:eastAsia="Times New Roman" w:hAnsi="Times New Roman" w:cs="Times New Roman"/>
                <w:sz w:val="24"/>
                <w:szCs w:val="24"/>
                <w:lang w:eastAsia="ru-RU"/>
              </w:rPr>
              <w:t>понятия и аббревиатуры:</w:t>
            </w:r>
          </w:p>
          <w:p w:rsidR="00AE6AFD" w:rsidRPr="001C7508" w:rsidRDefault="00AE6AFD" w:rsidP="001C7508">
            <w:pPr>
              <w:tabs>
                <w:tab w:val="left" w:pos="142"/>
              </w:tabs>
              <w:contextualSpacing/>
              <w:jc w:val="both"/>
              <w:rPr>
                <w:rFonts w:ascii="Times New Roman" w:eastAsia="Times New Roman" w:hAnsi="Times New Roman" w:cs="Times New Roman"/>
                <w:b/>
                <w:sz w:val="24"/>
                <w:szCs w:val="24"/>
                <w:lang w:eastAsia="ru-RU"/>
              </w:rPr>
            </w:pPr>
          </w:p>
          <w:p w:rsidR="0036003D" w:rsidRPr="001C7508" w:rsidRDefault="0036003D" w:rsidP="00AE6AFD">
            <w:pPr>
              <w:tabs>
                <w:tab w:val="left" w:pos="142"/>
              </w:tabs>
              <w:ind w:firstLine="709"/>
              <w:contextualSpacing/>
              <w:jc w:val="both"/>
              <w:rPr>
                <w:rFonts w:ascii="Times New Roman" w:eastAsia="Times New Roman" w:hAnsi="Times New Roman" w:cs="Times New Roman"/>
                <w:b/>
                <w:sz w:val="24"/>
                <w:szCs w:val="24"/>
                <w:lang w:eastAsia="ru-RU"/>
              </w:rPr>
            </w:pPr>
            <w:r w:rsidRPr="001C7508">
              <w:rPr>
                <w:rFonts w:ascii="Times New Roman" w:eastAsia="Times New Roman" w:hAnsi="Times New Roman" w:cs="Times New Roman"/>
                <w:b/>
                <w:sz w:val="24"/>
                <w:szCs w:val="24"/>
                <w:lang w:eastAsia="ru-RU"/>
              </w:rPr>
              <w:t xml:space="preserve">1) </w:t>
            </w:r>
            <w:r w:rsidRPr="001C7508">
              <w:rPr>
                <w:rFonts w:ascii="Times New Roman" w:eastAsia="Calibri" w:hAnsi="Times New Roman" w:cs="Times New Roman"/>
                <w:b/>
                <w:bCs/>
                <w:sz w:val="24"/>
                <w:szCs w:val="24"/>
              </w:rPr>
              <w:t>исламские ценные бумаги–</w:t>
            </w:r>
            <w:r w:rsidRPr="001C7508">
              <w:rPr>
                <w:rFonts w:ascii="Times New Roman" w:eastAsia="Times New Roman" w:hAnsi="Times New Roman" w:cs="Times New Roman"/>
                <w:b/>
                <w:sz w:val="24"/>
                <w:szCs w:val="24"/>
                <w:lang w:eastAsia="ru-RU"/>
              </w:rPr>
              <w:t xml:space="preserve"> исламские арендные </w:t>
            </w:r>
            <w:r w:rsidRPr="001C7508">
              <w:rPr>
                <w:rFonts w:ascii="Times New Roman" w:eastAsia="Times New Roman" w:hAnsi="Times New Roman" w:cs="Times New Roman"/>
                <w:b/>
                <w:sz w:val="24"/>
                <w:szCs w:val="24"/>
                <w:lang w:eastAsia="ru-RU"/>
              </w:rPr>
              <w:lastRenderedPageBreak/>
              <w:t>сертификаты и исламские сертификаты участия;</w:t>
            </w:r>
          </w:p>
          <w:p w:rsidR="00AE6AFD" w:rsidRDefault="00AE6AFD" w:rsidP="00AE6AFD">
            <w:pPr>
              <w:tabs>
                <w:tab w:val="left" w:pos="142"/>
              </w:tabs>
              <w:ind w:firstLine="709"/>
              <w:contextualSpacing/>
              <w:jc w:val="both"/>
              <w:rPr>
                <w:rFonts w:ascii="Times New Roman" w:eastAsia="Times New Roman" w:hAnsi="Times New Roman" w:cs="Times New Roman"/>
                <w:sz w:val="24"/>
                <w:szCs w:val="24"/>
                <w:lang w:eastAsia="ru-RU"/>
              </w:rPr>
            </w:pPr>
          </w:p>
          <w:p w:rsidR="00AE6AFD" w:rsidRDefault="00AE6AFD" w:rsidP="00AE6AFD">
            <w:pPr>
              <w:tabs>
                <w:tab w:val="left" w:pos="142"/>
              </w:tabs>
              <w:ind w:firstLine="709"/>
              <w:contextualSpacing/>
              <w:jc w:val="both"/>
              <w:rPr>
                <w:rFonts w:ascii="Times New Roman" w:eastAsia="Times New Roman" w:hAnsi="Times New Roman" w:cs="Times New Roman"/>
                <w:sz w:val="24"/>
                <w:szCs w:val="24"/>
                <w:lang w:eastAsia="ru-RU"/>
              </w:rPr>
            </w:pPr>
          </w:p>
          <w:p w:rsidR="00AE6AFD" w:rsidRDefault="00AE6AFD" w:rsidP="00AE6AFD">
            <w:pPr>
              <w:tabs>
                <w:tab w:val="left" w:pos="142"/>
              </w:tabs>
              <w:ind w:firstLine="709"/>
              <w:contextualSpacing/>
              <w:jc w:val="both"/>
              <w:rPr>
                <w:rFonts w:ascii="Times New Roman" w:eastAsia="Times New Roman" w:hAnsi="Times New Roman" w:cs="Times New Roman"/>
                <w:sz w:val="24"/>
                <w:szCs w:val="24"/>
                <w:lang w:eastAsia="ru-RU"/>
              </w:rPr>
            </w:pPr>
          </w:p>
          <w:p w:rsidR="00AE6AFD" w:rsidRDefault="00AE6AFD" w:rsidP="00AE6AFD">
            <w:pPr>
              <w:tabs>
                <w:tab w:val="left" w:pos="142"/>
              </w:tabs>
              <w:ind w:firstLine="709"/>
              <w:contextualSpacing/>
              <w:jc w:val="both"/>
              <w:rPr>
                <w:rFonts w:ascii="Times New Roman" w:eastAsia="Times New Roman" w:hAnsi="Times New Roman" w:cs="Times New Roman"/>
                <w:sz w:val="24"/>
                <w:szCs w:val="24"/>
                <w:lang w:eastAsia="ru-RU"/>
              </w:rPr>
            </w:pPr>
          </w:p>
          <w:p w:rsidR="0036003D" w:rsidRPr="0036003D" w:rsidRDefault="0036003D" w:rsidP="00AE6AFD">
            <w:pPr>
              <w:tabs>
                <w:tab w:val="left" w:pos="142"/>
              </w:tabs>
              <w:ind w:firstLine="709"/>
              <w:contextualSpacing/>
              <w:jc w:val="both"/>
              <w:rPr>
                <w:rFonts w:ascii="Times New Roman" w:eastAsia="Times New Roman" w:hAnsi="Times New Roman" w:cs="Times New Roman"/>
                <w:sz w:val="24"/>
                <w:szCs w:val="24"/>
                <w:lang w:eastAsia="ru-RU"/>
              </w:rPr>
            </w:pPr>
            <w:r w:rsidRPr="0036003D">
              <w:rPr>
                <w:rFonts w:ascii="Times New Roman" w:eastAsia="Times New Roman" w:hAnsi="Times New Roman" w:cs="Times New Roman"/>
                <w:sz w:val="24"/>
                <w:szCs w:val="24"/>
                <w:lang w:eastAsia="ru-RU"/>
              </w:rPr>
              <w:t xml:space="preserve">2) месячный расчетный показатель – месячный расчетный показатель, установленный законом о республиканском бюджете </w:t>
            </w:r>
            <w:r w:rsidRPr="0036003D">
              <w:rPr>
                <w:rFonts w:ascii="Times New Roman" w:eastAsia="Calibri" w:hAnsi="Times New Roman" w:cs="Times New Roman"/>
                <w:bCs/>
                <w:sz w:val="24"/>
                <w:szCs w:val="24"/>
              </w:rPr>
              <w:t>и действующий на дату, определенную настоящим Кодексом</w:t>
            </w:r>
            <w:r w:rsidRPr="0036003D">
              <w:rPr>
                <w:rFonts w:ascii="Times New Roman" w:eastAsia="Times New Roman" w:hAnsi="Times New Roman" w:cs="Times New Roman"/>
                <w:sz w:val="24"/>
                <w:szCs w:val="24"/>
                <w:lang w:eastAsia="ru-RU"/>
              </w:rPr>
              <w:t>;</w:t>
            </w:r>
          </w:p>
          <w:p w:rsidR="001C7508" w:rsidRDefault="001C7508" w:rsidP="00AE6AFD">
            <w:pPr>
              <w:tabs>
                <w:tab w:val="left" w:pos="142"/>
              </w:tabs>
              <w:ind w:firstLine="709"/>
              <w:contextualSpacing/>
              <w:jc w:val="both"/>
              <w:rPr>
                <w:rFonts w:ascii="Times New Roman" w:eastAsia="Times New Roman" w:hAnsi="Times New Roman" w:cs="Times New Roman"/>
                <w:sz w:val="24"/>
                <w:szCs w:val="24"/>
                <w:lang w:eastAsia="ru-RU"/>
              </w:rPr>
            </w:pPr>
          </w:p>
          <w:p w:rsidR="0036003D" w:rsidRPr="0036003D" w:rsidRDefault="0036003D" w:rsidP="00AE6AFD">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36003D">
              <w:rPr>
                <w:rFonts w:ascii="Times New Roman" w:eastAsia="Times New Roman" w:hAnsi="Times New Roman" w:cs="Times New Roman"/>
                <w:sz w:val="24"/>
                <w:szCs w:val="24"/>
                <w:lang w:eastAsia="ru-RU"/>
              </w:rPr>
              <w:t>3) минима</w:t>
            </w:r>
            <w:r w:rsidRPr="0036003D">
              <w:rPr>
                <w:rFonts w:ascii="Times New Roman" w:eastAsia="Times New Roman" w:hAnsi="Times New Roman" w:cs="Times New Roman"/>
                <w:sz w:val="24"/>
                <w:szCs w:val="24"/>
                <w:shd w:val="clear" w:color="auto" w:fill="FFFFFF"/>
                <w:lang w:eastAsia="ru-RU"/>
              </w:rPr>
              <w:t xml:space="preserve">льная заработная плата – </w:t>
            </w:r>
            <w:r w:rsidRPr="0036003D">
              <w:rPr>
                <w:rFonts w:ascii="Times New Roman" w:eastAsia="Times New Roman" w:hAnsi="Times New Roman" w:cs="Times New Roman"/>
                <w:sz w:val="24"/>
                <w:szCs w:val="24"/>
                <w:lang w:eastAsia="ru-RU"/>
              </w:rPr>
              <w:t>минима</w:t>
            </w:r>
            <w:r w:rsidRPr="0036003D">
              <w:rPr>
                <w:rFonts w:ascii="Times New Roman" w:eastAsia="Times New Roman" w:hAnsi="Times New Roman" w:cs="Times New Roman"/>
                <w:sz w:val="24"/>
                <w:szCs w:val="24"/>
                <w:shd w:val="clear" w:color="auto" w:fill="FFFFFF"/>
                <w:lang w:eastAsia="ru-RU"/>
              </w:rPr>
              <w:t xml:space="preserve">льный размер заработной платы, установленный законом о республиканском бюджете </w:t>
            </w:r>
            <w:r w:rsidRPr="0036003D">
              <w:rPr>
                <w:rFonts w:ascii="Times New Roman" w:eastAsia="Calibri" w:hAnsi="Times New Roman" w:cs="Times New Roman"/>
                <w:bCs/>
                <w:sz w:val="24"/>
                <w:szCs w:val="24"/>
              </w:rPr>
              <w:t>и действующий на дату, определенную настоящим Кодексом</w:t>
            </w:r>
            <w:r w:rsidRPr="0036003D">
              <w:rPr>
                <w:rFonts w:ascii="Times New Roman" w:eastAsia="Times New Roman" w:hAnsi="Times New Roman" w:cs="Times New Roman"/>
                <w:sz w:val="24"/>
                <w:szCs w:val="24"/>
                <w:shd w:val="clear" w:color="auto" w:fill="FFFFFF"/>
                <w:lang w:eastAsia="ru-RU"/>
              </w:rPr>
              <w:t>;</w:t>
            </w:r>
          </w:p>
          <w:p w:rsidR="0036003D" w:rsidRPr="0036003D" w:rsidRDefault="0036003D" w:rsidP="00AE6AFD">
            <w:pPr>
              <w:tabs>
                <w:tab w:val="left" w:pos="142"/>
              </w:tabs>
              <w:ind w:firstLine="709"/>
              <w:contextualSpacing/>
              <w:jc w:val="both"/>
              <w:rPr>
                <w:rFonts w:ascii="Times New Roman" w:eastAsia="Calibri" w:hAnsi="Times New Roman" w:cs="Times New Roman"/>
                <w:sz w:val="24"/>
                <w:szCs w:val="24"/>
              </w:rPr>
            </w:pPr>
            <w:r w:rsidRPr="0036003D">
              <w:rPr>
                <w:rFonts w:ascii="Times New Roman" w:eastAsia="Times New Roman" w:hAnsi="Times New Roman" w:cs="Times New Roman"/>
                <w:sz w:val="24"/>
                <w:szCs w:val="24"/>
                <w:lang w:eastAsia="ru-RU"/>
              </w:rPr>
              <w:t xml:space="preserve">4) </w:t>
            </w:r>
            <w:r w:rsidRPr="0036003D">
              <w:rPr>
                <w:rFonts w:ascii="Times New Roman" w:eastAsia="Calibri" w:hAnsi="Times New Roman" w:cs="Times New Roman"/>
                <w:sz w:val="24"/>
                <w:szCs w:val="24"/>
              </w:rPr>
              <w:t xml:space="preserve">государственная база данных налогоплательщиков (далее – база налогоплательщиков) – информационная система, предназначенная для осуществления </w:t>
            </w:r>
            <w:r w:rsidRPr="0036003D">
              <w:rPr>
                <w:rFonts w:ascii="Times New Roman" w:eastAsia="Times New Roman" w:hAnsi="Times New Roman" w:cs="Times New Roman"/>
                <w:sz w:val="24"/>
                <w:szCs w:val="24"/>
                <w:lang w:eastAsia="ru-RU"/>
              </w:rPr>
              <w:t>налоговой регистрации</w:t>
            </w:r>
            <w:r w:rsidRPr="0036003D">
              <w:rPr>
                <w:rFonts w:ascii="Times New Roman" w:eastAsia="Calibri" w:hAnsi="Times New Roman" w:cs="Times New Roman"/>
                <w:sz w:val="24"/>
                <w:szCs w:val="24"/>
              </w:rPr>
              <w:t xml:space="preserve"> налогоплательщиков;</w:t>
            </w:r>
          </w:p>
          <w:p w:rsidR="0036003D" w:rsidRPr="0036003D" w:rsidRDefault="0036003D" w:rsidP="00AE6AFD">
            <w:pPr>
              <w:tabs>
                <w:tab w:val="left" w:pos="142"/>
              </w:tabs>
              <w:ind w:firstLine="709"/>
              <w:contextualSpacing/>
              <w:jc w:val="both"/>
              <w:rPr>
                <w:rFonts w:ascii="Times New Roman" w:eastAsia="Times New Roman" w:hAnsi="Times New Roman" w:cs="Times New Roman"/>
                <w:b/>
                <w:sz w:val="24"/>
                <w:szCs w:val="24"/>
                <w:lang w:eastAsia="ru-RU"/>
              </w:rPr>
            </w:pPr>
            <w:r w:rsidRPr="0036003D">
              <w:rPr>
                <w:rFonts w:ascii="Times New Roman" w:eastAsia="Times New Roman" w:hAnsi="Times New Roman" w:cs="Times New Roman"/>
                <w:sz w:val="24"/>
                <w:szCs w:val="24"/>
                <w:lang w:eastAsia="ru-RU"/>
              </w:rPr>
              <w:t xml:space="preserve">5) </w:t>
            </w:r>
            <w:r w:rsidRPr="0036003D">
              <w:rPr>
                <w:rFonts w:ascii="Times New Roman" w:eastAsia="Calibri" w:hAnsi="Times New Roman" w:cs="Times New Roman"/>
                <w:sz w:val="24"/>
                <w:szCs w:val="24"/>
              </w:rPr>
              <w:t xml:space="preserve">национальные реестры идентификационных номеров (далее – реестры номеров) – государственные базы данных, предназначенные для </w:t>
            </w:r>
            <w:r w:rsidRPr="0036003D">
              <w:rPr>
                <w:rFonts w:ascii="Times New Roman" w:eastAsia="Calibri" w:hAnsi="Times New Roman" w:cs="Times New Roman"/>
                <w:sz w:val="24"/>
                <w:szCs w:val="24"/>
              </w:rPr>
              <w:lastRenderedPageBreak/>
              <w:t>осуществления регистрационного учета индивидуальных идентификационных номеров физических лиц и бизнес-идентификационных номеров юридических лиц (филиалов и представительств), индивидуальных предпринимателей, осуществляющих деятельность в виде совместного предпринимательства</w:t>
            </w:r>
            <w:r w:rsidRPr="0036003D">
              <w:rPr>
                <w:rFonts w:ascii="Times New Roman" w:eastAsia="Times New Roman" w:hAnsi="Times New Roman" w:cs="Times New Roman"/>
                <w:sz w:val="24"/>
                <w:szCs w:val="24"/>
                <w:lang w:eastAsia="ru-RU"/>
              </w:rPr>
              <w:t>;</w:t>
            </w:r>
          </w:p>
          <w:p w:rsidR="0036003D" w:rsidRPr="0036003D" w:rsidRDefault="0036003D" w:rsidP="00AE6AFD">
            <w:pPr>
              <w:tabs>
                <w:tab w:val="left" w:pos="142"/>
              </w:tabs>
              <w:ind w:firstLine="709"/>
              <w:contextualSpacing/>
              <w:jc w:val="both"/>
              <w:rPr>
                <w:rFonts w:ascii="Times New Roman" w:eastAsia="Times New Roman" w:hAnsi="Times New Roman" w:cs="Times New Roman"/>
                <w:sz w:val="24"/>
                <w:szCs w:val="24"/>
                <w:lang w:eastAsia="ru-RU"/>
              </w:rPr>
            </w:pPr>
            <w:r w:rsidRPr="0036003D">
              <w:rPr>
                <w:rFonts w:ascii="Times New Roman" w:eastAsia="Times New Roman" w:hAnsi="Times New Roman" w:cs="Times New Roman"/>
                <w:sz w:val="24"/>
                <w:szCs w:val="24"/>
                <w:lang w:eastAsia="ru-RU"/>
              </w:rPr>
              <w:t>6) лицевой счет налогоплательщика (налогового агента) (далее – лицевой счет) – документ для учета исчисленных, начисленных (уменьшенных), перечисленных и уплаченных (с учетом зачтенных и возвращенных) сумм налогов и платежей в бюджет, социальных платежей, а также сумм пени и штрафов;</w:t>
            </w:r>
          </w:p>
          <w:p w:rsidR="0036003D" w:rsidRPr="0036003D" w:rsidRDefault="0036003D" w:rsidP="00AE6AFD">
            <w:pPr>
              <w:tabs>
                <w:tab w:val="left" w:pos="142"/>
              </w:tabs>
              <w:ind w:firstLine="709"/>
              <w:contextualSpacing/>
              <w:jc w:val="both"/>
              <w:rPr>
                <w:rFonts w:ascii="Times New Roman" w:eastAsia="Times New Roman" w:hAnsi="Times New Roman" w:cs="Times New Roman"/>
                <w:sz w:val="24"/>
                <w:szCs w:val="24"/>
                <w:lang w:eastAsia="ru-RU"/>
              </w:rPr>
            </w:pPr>
            <w:r w:rsidRPr="0036003D">
              <w:rPr>
                <w:rFonts w:ascii="Times New Roman" w:eastAsia="Times New Roman" w:hAnsi="Times New Roman" w:cs="Times New Roman"/>
                <w:sz w:val="24"/>
                <w:szCs w:val="24"/>
                <w:lang w:eastAsia="ru-RU"/>
              </w:rPr>
              <w:t xml:space="preserve">7) </w:t>
            </w:r>
            <w:r w:rsidRPr="0036003D">
              <w:rPr>
                <w:rFonts w:ascii="Times New Roman" w:eastAsia="Calibri" w:hAnsi="Times New Roman" w:cs="Times New Roman"/>
                <w:bCs/>
                <w:sz w:val="24"/>
                <w:szCs w:val="24"/>
              </w:rPr>
              <w:t>сведения об отсутствии (наличии) задолженности, учет по которой ведется в налоговом органе</w:t>
            </w:r>
            <w:r w:rsidRPr="0036003D">
              <w:rPr>
                <w:rFonts w:ascii="Times New Roman" w:eastAsia="Times New Roman" w:hAnsi="Times New Roman" w:cs="Times New Roman"/>
                <w:sz w:val="24"/>
                <w:szCs w:val="24"/>
                <w:lang w:eastAsia="ru-RU"/>
              </w:rPr>
              <w:t xml:space="preserve"> (далее – сведения об отсутствии (наличии) задолженности) – документ, который подтверждает наличие или отсутствие задолженности по налогам и платежам в бюджет, социальным платежам, пени и </w:t>
            </w:r>
            <w:r w:rsidRPr="0036003D">
              <w:rPr>
                <w:rFonts w:ascii="Times New Roman" w:eastAsia="Times New Roman" w:hAnsi="Times New Roman" w:cs="Times New Roman"/>
                <w:sz w:val="24"/>
                <w:szCs w:val="24"/>
                <w:lang w:eastAsia="ru-RU"/>
              </w:rPr>
              <w:lastRenderedPageBreak/>
              <w:t>штрафов, учет которых осуществляется налоговым органом;</w:t>
            </w:r>
          </w:p>
          <w:p w:rsidR="001C7508" w:rsidRDefault="001C7508" w:rsidP="00AE6AFD">
            <w:pPr>
              <w:tabs>
                <w:tab w:val="left" w:pos="142"/>
              </w:tabs>
              <w:ind w:firstLine="709"/>
              <w:contextualSpacing/>
              <w:jc w:val="both"/>
              <w:rPr>
                <w:rFonts w:ascii="Times New Roman" w:eastAsia="Times New Roman" w:hAnsi="Times New Roman" w:cs="Times New Roman"/>
                <w:sz w:val="24"/>
                <w:szCs w:val="24"/>
                <w:lang w:eastAsia="ru-RU"/>
              </w:rPr>
            </w:pPr>
          </w:p>
          <w:p w:rsidR="001C7508" w:rsidRDefault="001C7508" w:rsidP="00AE6AFD">
            <w:pPr>
              <w:tabs>
                <w:tab w:val="left" w:pos="142"/>
              </w:tabs>
              <w:ind w:firstLine="709"/>
              <w:contextualSpacing/>
              <w:jc w:val="both"/>
              <w:rPr>
                <w:rFonts w:ascii="Times New Roman" w:eastAsia="Times New Roman" w:hAnsi="Times New Roman" w:cs="Times New Roman"/>
                <w:sz w:val="24"/>
                <w:szCs w:val="24"/>
                <w:lang w:eastAsia="ru-RU"/>
              </w:rPr>
            </w:pPr>
          </w:p>
          <w:p w:rsidR="001C7508" w:rsidRDefault="001C7508" w:rsidP="00AE6AFD">
            <w:pPr>
              <w:tabs>
                <w:tab w:val="left" w:pos="142"/>
              </w:tabs>
              <w:ind w:firstLine="709"/>
              <w:contextualSpacing/>
              <w:jc w:val="both"/>
              <w:rPr>
                <w:rFonts w:ascii="Times New Roman" w:eastAsia="Times New Roman" w:hAnsi="Times New Roman" w:cs="Times New Roman"/>
                <w:sz w:val="24"/>
                <w:szCs w:val="24"/>
                <w:lang w:eastAsia="ru-RU"/>
              </w:rPr>
            </w:pPr>
          </w:p>
          <w:p w:rsidR="001C7508" w:rsidRDefault="001C7508" w:rsidP="00AE6AFD">
            <w:pPr>
              <w:tabs>
                <w:tab w:val="left" w:pos="142"/>
              </w:tabs>
              <w:ind w:firstLine="709"/>
              <w:contextualSpacing/>
              <w:jc w:val="both"/>
              <w:rPr>
                <w:rFonts w:ascii="Times New Roman" w:eastAsia="Times New Roman" w:hAnsi="Times New Roman" w:cs="Times New Roman"/>
                <w:sz w:val="24"/>
                <w:szCs w:val="24"/>
                <w:lang w:eastAsia="ru-RU"/>
              </w:rPr>
            </w:pPr>
          </w:p>
          <w:p w:rsidR="001C7508" w:rsidRDefault="001C7508" w:rsidP="00AE6AFD">
            <w:pPr>
              <w:tabs>
                <w:tab w:val="left" w:pos="142"/>
              </w:tabs>
              <w:ind w:firstLine="709"/>
              <w:contextualSpacing/>
              <w:jc w:val="both"/>
              <w:rPr>
                <w:rFonts w:ascii="Times New Roman" w:eastAsia="Times New Roman" w:hAnsi="Times New Roman" w:cs="Times New Roman"/>
                <w:sz w:val="24"/>
                <w:szCs w:val="24"/>
                <w:lang w:eastAsia="ru-RU"/>
              </w:rPr>
            </w:pPr>
          </w:p>
          <w:p w:rsidR="001C7508" w:rsidRDefault="001C7508" w:rsidP="00AE6AFD">
            <w:pPr>
              <w:tabs>
                <w:tab w:val="left" w:pos="142"/>
              </w:tabs>
              <w:ind w:firstLine="709"/>
              <w:contextualSpacing/>
              <w:jc w:val="both"/>
              <w:rPr>
                <w:rFonts w:ascii="Times New Roman" w:eastAsia="Times New Roman" w:hAnsi="Times New Roman" w:cs="Times New Roman"/>
                <w:sz w:val="24"/>
                <w:szCs w:val="24"/>
                <w:lang w:eastAsia="ru-RU"/>
              </w:rPr>
            </w:pPr>
          </w:p>
          <w:p w:rsidR="0036003D" w:rsidRPr="0036003D" w:rsidRDefault="0036003D" w:rsidP="00AE6AFD">
            <w:pPr>
              <w:tabs>
                <w:tab w:val="left" w:pos="142"/>
              </w:tabs>
              <w:ind w:firstLine="709"/>
              <w:contextualSpacing/>
              <w:jc w:val="both"/>
              <w:rPr>
                <w:rFonts w:ascii="Times New Roman" w:eastAsia="Times New Roman" w:hAnsi="Times New Roman" w:cs="Times New Roman"/>
                <w:sz w:val="24"/>
                <w:szCs w:val="24"/>
                <w:lang w:eastAsia="ru-RU"/>
              </w:rPr>
            </w:pPr>
            <w:r w:rsidRPr="0036003D">
              <w:rPr>
                <w:rFonts w:ascii="Times New Roman" w:eastAsia="Times New Roman" w:hAnsi="Times New Roman" w:cs="Times New Roman"/>
                <w:sz w:val="24"/>
                <w:szCs w:val="24"/>
                <w:lang w:eastAsia="ru-RU"/>
              </w:rPr>
              <w:t>8) информационная система налогового органа – информационная система, принадлежащая на праве собственности уполномоченному органу и предназначенная для налогового администрирования;</w:t>
            </w:r>
          </w:p>
          <w:p w:rsidR="0036003D" w:rsidRPr="0036003D" w:rsidRDefault="0036003D" w:rsidP="00AE6AFD">
            <w:pPr>
              <w:tabs>
                <w:tab w:val="left" w:pos="142"/>
              </w:tabs>
              <w:ind w:firstLine="709"/>
              <w:contextualSpacing/>
              <w:jc w:val="both"/>
              <w:rPr>
                <w:rFonts w:ascii="Times New Roman" w:eastAsia="Times New Roman" w:hAnsi="Times New Roman" w:cs="Times New Roman"/>
                <w:sz w:val="24"/>
                <w:szCs w:val="24"/>
                <w:lang w:eastAsia="ru-RU"/>
              </w:rPr>
            </w:pPr>
            <w:r w:rsidRPr="0036003D">
              <w:rPr>
                <w:rFonts w:ascii="Times New Roman" w:eastAsia="Times New Roman" w:hAnsi="Times New Roman" w:cs="Times New Roman"/>
                <w:sz w:val="24"/>
                <w:szCs w:val="24"/>
                <w:lang w:eastAsia="ru-RU"/>
              </w:rPr>
              <w:t xml:space="preserve">9) информационная система электронных счетов-фактур – информационная система налогового органа, посредством которой осуществляются выписка счетов-фактур в электронной форме, прием, обработка, регистрация, передача и хранение электронных счетов-фактур и актов выполненных работ, оказанных услуг, </w:t>
            </w:r>
            <w:r w:rsidRPr="0036003D">
              <w:rPr>
                <w:rFonts w:ascii="Times New Roman" w:eastAsia="Times New Roman" w:hAnsi="Times New Roman" w:cs="Times New Roman"/>
                <w:sz w:val="24"/>
                <w:szCs w:val="24"/>
                <w:shd w:val="clear" w:color="auto" w:fill="FFFFFF"/>
                <w:lang w:eastAsia="ru-RU"/>
              </w:rPr>
              <w:t xml:space="preserve">сопроводительных накладных на товары, </w:t>
            </w:r>
            <w:r w:rsidRPr="0036003D">
              <w:rPr>
                <w:rFonts w:ascii="Times New Roman" w:eastAsia="Times New Roman" w:hAnsi="Times New Roman" w:cs="Times New Roman"/>
                <w:sz w:val="24"/>
                <w:szCs w:val="24"/>
                <w:lang w:eastAsia="ru-RU"/>
              </w:rPr>
              <w:t>выписанных в электронной форме.</w:t>
            </w:r>
          </w:p>
          <w:p w:rsidR="0036003D" w:rsidRPr="0036003D" w:rsidRDefault="0036003D" w:rsidP="00AE6AFD">
            <w:pPr>
              <w:ind w:firstLine="709"/>
              <w:contextualSpacing/>
              <w:jc w:val="both"/>
              <w:rPr>
                <w:rFonts w:ascii="Times New Roman" w:eastAsia="Times New Roman" w:hAnsi="Times New Roman" w:cs="Times New Roman"/>
                <w:b/>
                <w:sz w:val="24"/>
                <w:szCs w:val="24"/>
                <w:lang w:eastAsia="ru-RU"/>
              </w:rPr>
            </w:pPr>
            <w:r w:rsidRPr="0036003D">
              <w:rPr>
                <w:rFonts w:ascii="Times New Roman" w:eastAsia="Times New Roman" w:hAnsi="Times New Roman" w:cs="Times New Roman"/>
                <w:sz w:val="24"/>
                <w:szCs w:val="24"/>
                <w:lang w:eastAsia="ru-RU"/>
              </w:rPr>
              <w:t xml:space="preserve">При этом термин «электронный счет-фактура», используемый в настоящем </w:t>
            </w:r>
            <w:r w:rsidRPr="0036003D">
              <w:rPr>
                <w:rFonts w:ascii="Times New Roman" w:eastAsia="Times New Roman" w:hAnsi="Times New Roman" w:cs="Times New Roman"/>
                <w:sz w:val="24"/>
                <w:szCs w:val="24"/>
                <w:lang w:eastAsia="ru-RU"/>
              </w:rPr>
              <w:lastRenderedPageBreak/>
              <w:t>Кодексе, идентичен понятию «счет-фактура, выписанный в электронной форме»;</w:t>
            </w:r>
          </w:p>
          <w:p w:rsidR="0036003D" w:rsidRPr="0036003D" w:rsidRDefault="0036003D" w:rsidP="00AE6AFD">
            <w:pPr>
              <w:tabs>
                <w:tab w:val="left" w:pos="142"/>
              </w:tabs>
              <w:ind w:firstLine="709"/>
              <w:contextualSpacing/>
              <w:jc w:val="both"/>
              <w:rPr>
                <w:rFonts w:ascii="Times New Roman" w:eastAsia="Times New Roman" w:hAnsi="Times New Roman" w:cs="Times New Roman"/>
                <w:sz w:val="24"/>
                <w:szCs w:val="24"/>
                <w:lang w:eastAsia="ru-RU"/>
              </w:rPr>
            </w:pPr>
            <w:r w:rsidRPr="0036003D">
              <w:rPr>
                <w:rFonts w:ascii="Times New Roman" w:eastAsia="Times New Roman" w:hAnsi="Times New Roman" w:cs="Times New Roman"/>
                <w:sz w:val="24"/>
                <w:szCs w:val="24"/>
                <w:lang w:eastAsia="ru-RU"/>
              </w:rPr>
              <w:t xml:space="preserve">10) налоговое мобильное приложение – программный продукт, установленный и запущенный на абонентском устройстве сотовой связи для получения налогоплательщиком электронных налоговых услуг и исполнения им налоговых </w:t>
            </w:r>
            <w:proofErr w:type="spellStart"/>
            <w:r w:rsidRPr="0036003D">
              <w:rPr>
                <w:rFonts w:ascii="Times New Roman" w:eastAsia="Times New Roman" w:hAnsi="Times New Roman" w:cs="Times New Roman"/>
                <w:sz w:val="24"/>
                <w:szCs w:val="24"/>
                <w:lang w:eastAsia="ru-RU"/>
              </w:rPr>
              <w:t>язательств</w:t>
            </w:r>
            <w:proofErr w:type="spellEnd"/>
            <w:r w:rsidRPr="0036003D">
              <w:rPr>
                <w:rFonts w:ascii="Times New Roman" w:eastAsia="Times New Roman" w:hAnsi="Times New Roman" w:cs="Times New Roman"/>
                <w:sz w:val="24"/>
                <w:szCs w:val="24"/>
                <w:lang w:eastAsia="ru-RU"/>
              </w:rPr>
              <w:t>;</w:t>
            </w:r>
          </w:p>
          <w:p w:rsidR="0036003D" w:rsidRPr="001C7508" w:rsidRDefault="0036003D" w:rsidP="00AE6AFD">
            <w:pPr>
              <w:tabs>
                <w:tab w:val="left" w:pos="142"/>
              </w:tabs>
              <w:ind w:firstLine="709"/>
              <w:contextualSpacing/>
              <w:jc w:val="both"/>
              <w:rPr>
                <w:rFonts w:ascii="Times New Roman" w:eastAsia="Times New Roman" w:hAnsi="Times New Roman" w:cs="Times New Roman"/>
                <w:b/>
                <w:sz w:val="24"/>
                <w:szCs w:val="24"/>
                <w:lang w:eastAsia="ru-RU"/>
              </w:rPr>
            </w:pPr>
            <w:r w:rsidRPr="001C7508">
              <w:rPr>
                <w:rFonts w:ascii="Times New Roman" w:eastAsia="Times New Roman" w:hAnsi="Times New Roman" w:cs="Times New Roman"/>
                <w:b/>
                <w:sz w:val="24"/>
                <w:szCs w:val="24"/>
                <w:lang w:eastAsia="ru-RU"/>
              </w:rPr>
              <w:t xml:space="preserve">11) веб-приложение – персонифицированный и защищенный от несанкционированного доступа </w:t>
            </w:r>
            <w:proofErr w:type="spellStart"/>
            <w:r w:rsidRPr="001C7508">
              <w:rPr>
                <w:rFonts w:ascii="Times New Roman" w:eastAsia="Times New Roman" w:hAnsi="Times New Roman" w:cs="Times New Roman"/>
                <w:b/>
                <w:sz w:val="24"/>
                <w:szCs w:val="24"/>
                <w:lang w:eastAsia="ru-RU"/>
              </w:rPr>
              <w:t>интернет-ресурс</w:t>
            </w:r>
            <w:proofErr w:type="spellEnd"/>
            <w:r w:rsidRPr="001C7508">
              <w:rPr>
                <w:rFonts w:ascii="Times New Roman" w:eastAsia="Times New Roman" w:hAnsi="Times New Roman" w:cs="Times New Roman"/>
                <w:b/>
                <w:sz w:val="24"/>
                <w:szCs w:val="24"/>
                <w:lang w:eastAsia="ru-RU"/>
              </w:rPr>
              <w:t xml:space="preserve"> уполномоченного органа, предназначенный для получения налогоплательщиком электронных налоговых услуг и исполнения им налоговых обязательств;</w:t>
            </w:r>
          </w:p>
          <w:p w:rsidR="0036003D" w:rsidRPr="001C7508" w:rsidRDefault="0036003D" w:rsidP="00AE6AFD">
            <w:pPr>
              <w:tabs>
                <w:tab w:val="left" w:pos="142"/>
              </w:tabs>
              <w:ind w:firstLine="709"/>
              <w:contextualSpacing/>
              <w:jc w:val="both"/>
              <w:rPr>
                <w:rFonts w:ascii="Times New Roman" w:eastAsia="Times New Roman" w:hAnsi="Times New Roman" w:cs="Times New Roman"/>
                <w:b/>
                <w:sz w:val="24"/>
                <w:szCs w:val="24"/>
                <w:lang w:eastAsia="ru-RU"/>
              </w:rPr>
            </w:pPr>
            <w:r w:rsidRPr="001C7508">
              <w:rPr>
                <w:rFonts w:ascii="Times New Roman" w:eastAsia="Times New Roman" w:hAnsi="Times New Roman" w:cs="Times New Roman"/>
                <w:b/>
                <w:sz w:val="24"/>
                <w:szCs w:val="24"/>
                <w:lang w:eastAsia="ru-RU"/>
              </w:rPr>
              <w:t>12) веб-портал – веб-портал «электронное правительство»;</w:t>
            </w:r>
          </w:p>
          <w:p w:rsidR="0036003D" w:rsidRPr="0036003D" w:rsidRDefault="0036003D" w:rsidP="00AE6AFD">
            <w:pPr>
              <w:tabs>
                <w:tab w:val="left" w:pos="142"/>
              </w:tabs>
              <w:ind w:firstLine="709"/>
              <w:contextualSpacing/>
              <w:jc w:val="both"/>
              <w:rPr>
                <w:rFonts w:ascii="Times New Roman" w:eastAsia="Times New Roman" w:hAnsi="Times New Roman" w:cs="Times New Roman"/>
                <w:sz w:val="24"/>
                <w:szCs w:val="24"/>
                <w:lang w:eastAsia="ru-RU"/>
              </w:rPr>
            </w:pPr>
            <w:r w:rsidRPr="0036003D">
              <w:rPr>
                <w:rFonts w:ascii="Times New Roman" w:eastAsia="Times New Roman" w:hAnsi="Times New Roman" w:cs="Times New Roman"/>
                <w:sz w:val="24"/>
                <w:szCs w:val="24"/>
                <w:lang w:eastAsia="ru-RU"/>
              </w:rPr>
              <w:t>13) выигрыш – доход, полученный налогоплательщиком в натуральном и денежном выражении:</w:t>
            </w:r>
          </w:p>
          <w:p w:rsidR="0036003D" w:rsidRPr="0036003D" w:rsidRDefault="0036003D" w:rsidP="00AE6AFD">
            <w:pPr>
              <w:tabs>
                <w:tab w:val="left" w:pos="142"/>
              </w:tabs>
              <w:ind w:firstLine="709"/>
              <w:contextualSpacing/>
              <w:jc w:val="both"/>
              <w:rPr>
                <w:rFonts w:ascii="Times New Roman" w:eastAsia="Times New Roman" w:hAnsi="Times New Roman" w:cs="Times New Roman"/>
                <w:sz w:val="24"/>
                <w:szCs w:val="24"/>
                <w:lang w:eastAsia="ru-RU"/>
              </w:rPr>
            </w:pPr>
            <w:r w:rsidRPr="0036003D">
              <w:rPr>
                <w:rFonts w:ascii="Times New Roman" w:eastAsia="Times New Roman" w:hAnsi="Times New Roman" w:cs="Times New Roman"/>
                <w:sz w:val="24"/>
                <w:szCs w:val="24"/>
                <w:lang w:eastAsia="ru-RU"/>
              </w:rPr>
              <w:t xml:space="preserve">на конкурсах, соревнованиях (олимпиадах), фестивалях, по лотереям, </w:t>
            </w:r>
            <w:r w:rsidRPr="0036003D">
              <w:rPr>
                <w:rFonts w:ascii="Times New Roman" w:eastAsia="Times New Roman" w:hAnsi="Times New Roman" w:cs="Times New Roman"/>
                <w:sz w:val="24"/>
                <w:szCs w:val="24"/>
                <w:lang w:eastAsia="ru-RU"/>
              </w:rPr>
              <w:lastRenderedPageBreak/>
              <w:t>розыгрышам, включая розыгрыши по вкладам и долговым ценным бумагам;</w:t>
            </w:r>
          </w:p>
          <w:p w:rsidR="0036003D" w:rsidRPr="0036003D" w:rsidRDefault="0036003D" w:rsidP="00AE6AFD">
            <w:pPr>
              <w:tabs>
                <w:tab w:val="left" w:pos="142"/>
              </w:tabs>
              <w:ind w:firstLine="709"/>
              <w:contextualSpacing/>
              <w:jc w:val="both"/>
              <w:rPr>
                <w:rFonts w:ascii="Times New Roman" w:eastAsia="Times New Roman" w:hAnsi="Times New Roman" w:cs="Times New Roman"/>
                <w:sz w:val="24"/>
                <w:szCs w:val="24"/>
                <w:lang w:eastAsia="ru-RU"/>
              </w:rPr>
            </w:pPr>
            <w:r w:rsidRPr="0036003D">
              <w:rPr>
                <w:rFonts w:ascii="Times New Roman" w:eastAsia="Times New Roman" w:hAnsi="Times New Roman" w:cs="Times New Roman"/>
                <w:sz w:val="24"/>
                <w:szCs w:val="24"/>
                <w:lang w:eastAsia="ru-RU"/>
              </w:rPr>
              <w:t>в виде любой выплаты в азартной игре и (или) пари</w:t>
            </w:r>
            <w:r w:rsidRPr="0036003D">
              <w:rPr>
                <w:rFonts w:ascii="Times New Roman" w:eastAsia="Times New Roman" w:hAnsi="Times New Roman" w:cs="Times New Roman"/>
                <w:sz w:val="24"/>
                <w:szCs w:val="24"/>
                <w:shd w:val="clear" w:color="auto" w:fill="FFFFFF"/>
                <w:lang w:eastAsia="ru-RU"/>
              </w:rPr>
              <w:t>;</w:t>
            </w:r>
          </w:p>
          <w:p w:rsidR="0036003D" w:rsidRPr="0036003D" w:rsidRDefault="0036003D" w:rsidP="00AE6AFD">
            <w:pPr>
              <w:tabs>
                <w:tab w:val="left" w:pos="142"/>
              </w:tabs>
              <w:ind w:firstLine="709"/>
              <w:contextualSpacing/>
              <w:jc w:val="both"/>
              <w:rPr>
                <w:rFonts w:ascii="Times New Roman" w:eastAsia="Times New Roman" w:hAnsi="Times New Roman" w:cs="Times New Roman"/>
                <w:sz w:val="24"/>
                <w:szCs w:val="24"/>
                <w:lang w:eastAsia="ru-RU"/>
              </w:rPr>
            </w:pPr>
            <w:bookmarkStart w:id="17" w:name="z14281"/>
            <w:r w:rsidRPr="0036003D">
              <w:rPr>
                <w:rFonts w:ascii="Times New Roman" w:eastAsia="Times New Roman" w:hAnsi="Times New Roman" w:cs="Times New Roman"/>
                <w:sz w:val="24"/>
                <w:szCs w:val="24"/>
                <w:lang w:eastAsia="ru-RU"/>
              </w:rPr>
              <w:t>14) доля участия – долевое участие физического и (или) юридического лица в совместной деятельности, уставном капитале юридического лица, за исключением акционерных обществ и паевых инвестиционных фондов;</w:t>
            </w:r>
          </w:p>
          <w:p w:rsidR="0036003D" w:rsidRPr="0036003D" w:rsidRDefault="0036003D" w:rsidP="00AE6AFD">
            <w:pPr>
              <w:tabs>
                <w:tab w:val="left" w:pos="142"/>
              </w:tabs>
              <w:ind w:firstLine="709"/>
              <w:contextualSpacing/>
              <w:jc w:val="both"/>
              <w:rPr>
                <w:rFonts w:ascii="Times New Roman" w:eastAsia="Times New Roman" w:hAnsi="Times New Roman" w:cs="Times New Roman"/>
                <w:sz w:val="24"/>
                <w:szCs w:val="24"/>
                <w:lang w:eastAsia="ru-RU"/>
              </w:rPr>
            </w:pPr>
            <w:r w:rsidRPr="0036003D">
              <w:rPr>
                <w:rFonts w:ascii="Times New Roman" w:eastAsia="Times New Roman" w:hAnsi="Times New Roman" w:cs="Times New Roman"/>
                <w:sz w:val="24"/>
                <w:szCs w:val="24"/>
                <w:lang w:eastAsia="ru-RU"/>
              </w:rPr>
              <w:t>15) сопроводительная накладная на товары – товаросопроводительный документ для контроля за движением товаров, в том числе подтверждающий отгрузку товаров налогоплательщику;</w:t>
            </w:r>
          </w:p>
          <w:p w:rsidR="0036003D" w:rsidRPr="0036003D" w:rsidRDefault="0036003D" w:rsidP="00AE6AFD">
            <w:pPr>
              <w:tabs>
                <w:tab w:val="left" w:pos="142"/>
              </w:tabs>
              <w:ind w:firstLine="709"/>
              <w:contextualSpacing/>
              <w:jc w:val="both"/>
              <w:rPr>
                <w:rFonts w:ascii="Times New Roman" w:eastAsia="Times New Roman" w:hAnsi="Times New Roman" w:cs="Times New Roman"/>
                <w:bCs/>
                <w:sz w:val="24"/>
                <w:szCs w:val="24"/>
                <w:lang w:eastAsia="ru-RU"/>
              </w:rPr>
            </w:pPr>
            <w:r w:rsidRPr="0036003D">
              <w:rPr>
                <w:rFonts w:ascii="Times New Roman" w:eastAsia="Times New Roman" w:hAnsi="Times New Roman" w:cs="Times New Roman"/>
                <w:sz w:val="24"/>
                <w:szCs w:val="24"/>
                <w:lang w:eastAsia="ru-RU"/>
              </w:rPr>
              <w:t xml:space="preserve">16) социальное обязательство – обязанности по </w:t>
            </w:r>
            <w:r w:rsidRPr="0036003D">
              <w:rPr>
                <w:rFonts w:ascii="Times New Roman" w:eastAsia="Calibri" w:hAnsi="Times New Roman" w:cs="Times New Roman"/>
                <w:sz w:val="24"/>
                <w:szCs w:val="24"/>
              </w:rPr>
              <w:t>исчислению, удержанию и перечислению социальных платежей.</w:t>
            </w:r>
          </w:p>
          <w:p w:rsidR="0036003D" w:rsidRPr="001C7508" w:rsidRDefault="0036003D" w:rsidP="00AE6AFD">
            <w:pPr>
              <w:tabs>
                <w:tab w:val="left" w:pos="142"/>
              </w:tabs>
              <w:ind w:firstLine="709"/>
              <w:contextualSpacing/>
              <w:jc w:val="both"/>
              <w:rPr>
                <w:rFonts w:ascii="Times New Roman" w:eastAsia="Times New Roman" w:hAnsi="Times New Roman" w:cs="Times New Roman"/>
                <w:b/>
                <w:sz w:val="24"/>
                <w:szCs w:val="24"/>
                <w:lang w:eastAsia="ru-RU"/>
              </w:rPr>
            </w:pPr>
            <w:r w:rsidRPr="001C7508">
              <w:rPr>
                <w:rFonts w:ascii="Times New Roman" w:eastAsia="Times New Roman" w:hAnsi="Times New Roman" w:cs="Times New Roman"/>
                <w:b/>
                <w:sz w:val="24"/>
                <w:szCs w:val="24"/>
                <w:lang w:eastAsia="ru-RU"/>
              </w:rPr>
              <w:t xml:space="preserve">17) дисконт по долговым ценным бумагам (далее - дисконт) – положительная разница между номинальной стоимостью и стоимостью первичного размещения (без учета купона) или стоимостью </w:t>
            </w:r>
            <w:r w:rsidRPr="001C7508">
              <w:rPr>
                <w:rFonts w:ascii="Times New Roman" w:eastAsia="Times New Roman" w:hAnsi="Times New Roman" w:cs="Times New Roman"/>
                <w:b/>
                <w:sz w:val="24"/>
                <w:szCs w:val="24"/>
                <w:lang w:eastAsia="ru-RU"/>
              </w:rPr>
              <w:lastRenderedPageBreak/>
              <w:t>приобретения (без учета купона) долговых ценных бумаг;</w:t>
            </w:r>
          </w:p>
          <w:p w:rsidR="0036003D" w:rsidRPr="001C7508" w:rsidRDefault="0036003D" w:rsidP="00AE6AFD">
            <w:pPr>
              <w:tabs>
                <w:tab w:val="left" w:pos="142"/>
              </w:tabs>
              <w:ind w:firstLine="709"/>
              <w:contextualSpacing/>
              <w:jc w:val="both"/>
              <w:rPr>
                <w:rFonts w:ascii="Times New Roman" w:eastAsia="Times New Roman" w:hAnsi="Times New Roman" w:cs="Times New Roman"/>
                <w:b/>
                <w:sz w:val="24"/>
                <w:szCs w:val="24"/>
                <w:lang w:eastAsia="ru-RU"/>
              </w:rPr>
            </w:pPr>
            <w:r w:rsidRPr="001C7508">
              <w:rPr>
                <w:rFonts w:ascii="Times New Roman" w:eastAsia="Times New Roman" w:hAnsi="Times New Roman" w:cs="Times New Roman"/>
                <w:b/>
                <w:sz w:val="24"/>
                <w:szCs w:val="24"/>
                <w:lang w:eastAsia="ru-RU"/>
              </w:rPr>
              <w:t>18) купон по долговым ценным бумагам (далее - купон) - сумма, выплачиваемая (подлежащая выплате) эмитентом сверх номинальной стоимости долговых ценных бумаг в соответствии с условиями выпуска;</w:t>
            </w:r>
          </w:p>
          <w:p w:rsidR="0036003D" w:rsidRPr="001C7508" w:rsidRDefault="0036003D" w:rsidP="00AE6AFD">
            <w:pPr>
              <w:tabs>
                <w:tab w:val="left" w:pos="142"/>
              </w:tabs>
              <w:ind w:firstLine="709"/>
              <w:contextualSpacing/>
              <w:jc w:val="both"/>
              <w:rPr>
                <w:rFonts w:ascii="Times New Roman" w:eastAsia="Times New Roman" w:hAnsi="Times New Roman" w:cs="Times New Roman"/>
                <w:b/>
                <w:sz w:val="24"/>
                <w:szCs w:val="24"/>
                <w:lang w:eastAsia="ru-RU"/>
              </w:rPr>
            </w:pPr>
            <w:r w:rsidRPr="001C7508">
              <w:rPr>
                <w:rFonts w:ascii="Times New Roman" w:eastAsia="Times New Roman" w:hAnsi="Times New Roman" w:cs="Times New Roman"/>
                <w:b/>
                <w:sz w:val="24"/>
                <w:szCs w:val="24"/>
                <w:lang w:eastAsia="ru-RU"/>
              </w:rPr>
              <w:t>19) премия по долговым ценным бумагам – положительная разница между стоимостью первичного размещения (без учета купона) или стоимостью приобретения (без учета купона) и номинальной стоимостью долговых ценных бумаг, условиями выпуска которых предусматривается выплата купона;</w:t>
            </w:r>
          </w:p>
          <w:p w:rsidR="00356ECD" w:rsidRPr="001C7508" w:rsidRDefault="0036003D" w:rsidP="00AE6AFD">
            <w:pPr>
              <w:tabs>
                <w:tab w:val="left" w:pos="142"/>
              </w:tabs>
              <w:ind w:firstLine="709"/>
              <w:contextualSpacing/>
              <w:jc w:val="both"/>
              <w:rPr>
                <w:rFonts w:ascii="Times New Roman" w:eastAsia="Times New Roman" w:hAnsi="Times New Roman" w:cs="Times New Roman"/>
                <w:b/>
                <w:sz w:val="24"/>
                <w:szCs w:val="24"/>
                <w:lang w:eastAsia="ru-RU"/>
              </w:rPr>
            </w:pPr>
            <w:r w:rsidRPr="001C7508">
              <w:rPr>
                <w:rFonts w:ascii="Times New Roman" w:eastAsia="Times New Roman" w:hAnsi="Times New Roman" w:cs="Times New Roman"/>
                <w:b/>
                <w:sz w:val="24"/>
                <w:szCs w:val="24"/>
                <w:lang w:eastAsia="ru-RU"/>
              </w:rPr>
              <w:t>20)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в том числе государственные эмиссионные ценные бумаги, облигации.</w:t>
            </w:r>
            <w:bookmarkEnd w:id="17"/>
          </w:p>
        </w:tc>
        <w:tc>
          <w:tcPr>
            <w:tcW w:w="3967" w:type="dxa"/>
          </w:tcPr>
          <w:p w:rsidR="00356ECD" w:rsidRPr="00AE6AFD" w:rsidRDefault="00356ECD" w:rsidP="00AE6AFD">
            <w:pPr>
              <w:ind w:firstLine="284"/>
              <w:jc w:val="both"/>
              <w:rPr>
                <w:rFonts w:ascii="Times New Roman" w:eastAsia="Times New Roman" w:hAnsi="Times New Roman" w:cs="Times New Roman"/>
                <w:sz w:val="24"/>
                <w:szCs w:val="24"/>
                <w:lang w:eastAsia="ru-RU"/>
              </w:rPr>
            </w:pPr>
            <w:r w:rsidRPr="00AE6AFD">
              <w:rPr>
                <w:rFonts w:ascii="Times New Roman" w:eastAsia="Times New Roman" w:hAnsi="Times New Roman" w:cs="Times New Roman"/>
                <w:b/>
                <w:i/>
                <w:sz w:val="24"/>
                <w:szCs w:val="24"/>
                <w:lang w:eastAsia="ru-RU"/>
              </w:rPr>
              <w:lastRenderedPageBreak/>
              <w:t>статью 19 проекта</w:t>
            </w:r>
            <w:r w:rsidRPr="00AE6AFD">
              <w:rPr>
                <w:rFonts w:ascii="Times New Roman" w:eastAsia="Times New Roman" w:hAnsi="Times New Roman" w:cs="Times New Roman"/>
                <w:sz w:val="24"/>
                <w:szCs w:val="24"/>
                <w:lang w:eastAsia="ru-RU"/>
              </w:rPr>
              <w:t xml:space="preserve"> изложить в следующей редакции: </w:t>
            </w:r>
          </w:p>
          <w:p w:rsidR="00356ECD" w:rsidRPr="00AE6AFD" w:rsidRDefault="00356ECD" w:rsidP="00AE6AFD">
            <w:pPr>
              <w:tabs>
                <w:tab w:val="left" w:pos="142"/>
              </w:tabs>
              <w:ind w:firstLine="284"/>
              <w:jc w:val="both"/>
              <w:rPr>
                <w:rFonts w:ascii="Times New Roman" w:eastAsia="Times New Roman" w:hAnsi="Times New Roman" w:cs="Times New Roman"/>
                <w:b/>
                <w:sz w:val="24"/>
                <w:szCs w:val="24"/>
                <w:lang w:eastAsia="ru-RU"/>
              </w:rPr>
            </w:pPr>
            <w:r w:rsidRPr="00AE6AFD">
              <w:rPr>
                <w:rFonts w:ascii="Times New Roman" w:eastAsia="Times New Roman" w:hAnsi="Times New Roman" w:cs="Times New Roman"/>
                <w:sz w:val="24"/>
                <w:szCs w:val="24"/>
                <w:lang w:eastAsia="ru-RU"/>
              </w:rPr>
              <w:t>«</w:t>
            </w:r>
            <w:r w:rsidRPr="00AE6AFD">
              <w:rPr>
                <w:rFonts w:ascii="Times New Roman" w:eastAsia="Times New Roman" w:hAnsi="Times New Roman" w:cs="Times New Roman"/>
                <w:b/>
                <w:sz w:val="24"/>
                <w:szCs w:val="24"/>
                <w:lang w:eastAsia="ru-RU"/>
              </w:rPr>
              <w:t xml:space="preserve">Статья 19. </w:t>
            </w:r>
            <w:r w:rsidRPr="00AE6AFD">
              <w:rPr>
                <w:rFonts w:ascii="Times New Roman" w:eastAsia="Calibri" w:hAnsi="Times New Roman" w:cs="Times New Roman"/>
                <w:b/>
                <w:bCs/>
                <w:sz w:val="24"/>
                <w:szCs w:val="24"/>
              </w:rPr>
              <w:t>Прочие</w:t>
            </w:r>
            <w:r w:rsidRPr="00AE6AFD">
              <w:rPr>
                <w:rFonts w:ascii="Times New Roman" w:eastAsia="Times New Roman" w:hAnsi="Times New Roman" w:cs="Times New Roman"/>
                <w:b/>
                <w:sz w:val="24"/>
                <w:szCs w:val="24"/>
                <w:lang w:eastAsia="ru-RU"/>
              </w:rPr>
              <w:t xml:space="preserve"> понятия </w:t>
            </w:r>
          </w:p>
          <w:p w:rsidR="00356ECD" w:rsidRPr="00AE6AFD" w:rsidRDefault="00356ECD" w:rsidP="00AE6AFD">
            <w:pPr>
              <w:tabs>
                <w:tab w:val="left" w:pos="142"/>
              </w:tabs>
              <w:ind w:firstLine="284"/>
              <w:jc w:val="both"/>
              <w:rPr>
                <w:rFonts w:ascii="Times New Roman" w:eastAsia="Times New Roman" w:hAnsi="Times New Roman" w:cs="Times New Roman"/>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b/>
                <w:sz w:val="24"/>
                <w:szCs w:val="24"/>
                <w:lang w:eastAsia="ru-RU"/>
              </w:rPr>
            </w:pPr>
            <w:r w:rsidRPr="00AE6AFD">
              <w:rPr>
                <w:rFonts w:ascii="Times New Roman" w:eastAsia="Calibri" w:hAnsi="Times New Roman" w:cs="Times New Roman"/>
                <w:bCs/>
                <w:sz w:val="24"/>
                <w:szCs w:val="24"/>
              </w:rPr>
              <w:t xml:space="preserve">Прочие </w:t>
            </w:r>
            <w:r w:rsidRPr="00AE6AFD">
              <w:rPr>
                <w:rFonts w:ascii="Times New Roman" w:eastAsia="Times New Roman" w:hAnsi="Times New Roman" w:cs="Times New Roman"/>
                <w:sz w:val="24"/>
                <w:szCs w:val="24"/>
                <w:lang w:eastAsia="ru-RU"/>
              </w:rPr>
              <w:t>понятия</w:t>
            </w:r>
            <w:r w:rsidRPr="00AE6AFD">
              <w:rPr>
                <w:rFonts w:ascii="Times New Roman" w:eastAsia="Times New Roman" w:hAnsi="Times New Roman" w:cs="Times New Roman"/>
                <w:b/>
                <w:sz w:val="24"/>
                <w:szCs w:val="24"/>
                <w:lang w:eastAsia="ru-RU"/>
              </w:rPr>
              <w:t>:</w:t>
            </w:r>
          </w:p>
          <w:p w:rsidR="00356ECD" w:rsidRPr="00AE6AFD" w:rsidRDefault="00356ECD" w:rsidP="00AE6AFD">
            <w:pPr>
              <w:tabs>
                <w:tab w:val="left" w:pos="142"/>
              </w:tabs>
              <w:ind w:firstLine="284"/>
              <w:jc w:val="both"/>
              <w:rPr>
                <w:rFonts w:ascii="Times New Roman" w:eastAsia="Times New Roman" w:hAnsi="Times New Roman" w:cs="Times New Roman"/>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sz w:val="24"/>
                <w:szCs w:val="24"/>
                <w:lang w:eastAsia="ru-RU"/>
              </w:rPr>
            </w:pPr>
            <w:r w:rsidRPr="00AE6AFD">
              <w:rPr>
                <w:rFonts w:ascii="Times New Roman" w:eastAsia="Times New Roman" w:hAnsi="Times New Roman" w:cs="Times New Roman"/>
                <w:sz w:val="24"/>
                <w:szCs w:val="24"/>
                <w:lang w:eastAsia="ru-RU"/>
              </w:rPr>
              <w:t xml:space="preserve">1) месячный расчетный показатель – месячный расчетный показатель, установленный законом о республиканском бюджете </w:t>
            </w:r>
            <w:r w:rsidRPr="00AE6AFD">
              <w:rPr>
                <w:rFonts w:ascii="Times New Roman" w:eastAsia="Calibri" w:hAnsi="Times New Roman" w:cs="Times New Roman"/>
                <w:sz w:val="24"/>
                <w:szCs w:val="24"/>
              </w:rPr>
              <w:t>на соответствующий финансовый год</w:t>
            </w:r>
            <w:r w:rsidRPr="00AE6AFD">
              <w:rPr>
                <w:rFonts w:ascii="Times New Roman" w:eastAsia="Times New Roman" w:hAnsi="Times New Roman" w:cs="Times New Roman"/>
                <w:sz w:val="24"/>
                <w:szCs w:val="24"/>
                <w:lang w:eastAsia="ru-RU"/>
              </w:rPr>
              <w:t xml:space="preserve"> </w:t>
            </w:r>
            <w:r w:rsidRPr="00AE6AFD">
              <w:rPr>
                <w:rFonts w:ascii="Times New Roman" w:eastAsia="Calibri" w:hAnsi="Times New Roman" w:cs="Times New Roman"/>
                <w:bCs/>
                <w:sz w:val="24"/>
                <w:szCs w:val="24"/>
              </w:rPr>
              <w:t>и действующий на дату, определенную настоящим Кодексом</w:t>
            </w:r>
            <w:r w:rsidRPr="00AE6AFD">
              <w:rPr>
                <w:rFonts w:ascii="Times New Roman" w:eastAsia="Times New Roman" w:hAnsi="Times New Roman" w:cs="Times New Roman"/>
                <w:sz w:val="24"/>
                <w:szCs w:val="24"/>
                <w:lang w:eastAsia="ru-RU"/>
              </w:rPr>
              <w:t>;</w:t>
            </w:r>
          </w:p>
          <w:p w:rsidR="00356ECD" w:rsidRPr="00AE6AFD" w:rsidRDefault="00356ECD" w:rsidP="00AE6AFD">
            <w:pPr>
              <w:tabs>
                <w:tab w:val="left" w:pos="142"/>
              </w:tabs>
              <w:ind w:firstLine="284"/>
              <w:jc w:val="both"/>
              <w:rPr>
                <w:rFonts w:ascii="Times New Roman" w:eastAsia="Times New Roman" w:hAnsi="Times New Roman" w:cs="Times New Roman"/>
                <w:sz w:val="24"/>
                <w:szCs w:val="24"/>
                <w:shd w:val="clear" w:color="auto" w:fill="FFFFFF"/>
                <w:lang w:eastAsia="ru-RU"/>
              </w:rPr>
            </w:pPr>
            <w:r w:rsidRPr="00AE6AFD">
              <w:rPr>
                <w:rFonts w:ascii="Times New Roman" w:eastAsia="Times New Roman" w:hAnsi="Times New Roman" w:cs="Times New Roman"/>
                <w:b/>
                <w:sz w:val="24"/>
                <w:szCs w:val="24"/>
                <w:lang w:eastAsia="ru-RU"/>
              </w:rPr>
              <w:t>2</w:t>
            </w:r>
            <w:r w:rsidRPr="00AE6AFD">
              <w:rPr>
                <w:rFonts w:ascii="Times New Roman" w:eastAsia="Times New Roman" w:hAnsi="Times New Roman" w:cs="Times New Roman"/>
                <w:sz w:val="24"/>
                <w:szCs w:val="24"/>
                <w:lang w:eastAsia="ru-RU"/>
              </w:rPr>
              <w:t>) минима</w:t>
            </w:r>
            <w:r w:rsidRPr="00AE6AFD">
              <w:rPr>
                <w:rFonts w:ascii="Times New Roman" w:eastAsia="Times New Roman" w:hAnsi="Times New Roman" w:cs="Times New Roman"/>
                <w:sz w:val="24"/>
                <w:szCs w:val="24"/>
                <w:shd w:val="clear" w:color="auto" w:fill="FFFFFF"/>
                <w:lang w:eastAsia="ru-RU"/>
              </w:rPr>
              <w:t xml:space="preserve">льная заработная плата – </w:t>
            </w:r>
            <w:r w:rsidRPr="00AE6AFD">
              <w:rPr>
                <w:rFonts w:ascii="Times New Roman" w:eastAsia="Times New Roman" w:hAnsi="Times New Roman" w:cs="Times New Roman"/>
                <w:sz w:val="24"/>
                <w:szCs w:val="24"/>
                <w:lang w:eastAsia="ru-RU"/>
              </w:rPr>
              <w:t>минима</w:t>
            </w:r>
            <w:r w:rsidRPr="00AE6AFD">
              <w:rPr>
                <w:rFonts w:ascii="Times New Roman" w:eastAsia="Times New Roman" w:hAnsi="Times New Roman" w:cs="Times New Roman"/>
                <w:sz w:val="24"/>
                <w:szCs w:val="24"/>
                <w:shd w:val="clear" w:color="auto" w:fill="FFFFFF"/>
                <w:lang w:eastAsia="ru-RU"/>
              </w:rPr>
              <w:t xml:space="preserve">льный размер заработной платы, установленный законом о республиканском бюджете </w:t>
            </w:r>
            <w:r w:rsidRPr="00AE6AFD">
              <w:rPr>
                <w:rFonts w:ascii="Times New Roman" w:eastAsia="Calibri" w:hAnsi="Times New Roman" w:cs="Times New Roman"/>
                <w:bCs/>
                <w:sz w:val="24"/>
                <w:szCs w:val="24"/>
              </w:rPr>
              <w:t>и действующий на дату, определенную настоящим Кодексом</w:t>
            </w:r>
            <w:r w:rsidRPr="00AE6AFD">
              <w:rPr>
                <w:rFonts w:ascii="Times New Roman" w:eastAsia="Times New Roman" w:hAnsi="Times New Roman" w:cs="Times New Roman"/>
                <w:sz w:val="24"/>
                <w:szCs w:val="24"/>
                <w:shd w:val="clear" w:color="auto" w:fill="FFFFFF"/>
                <w:lang w:eastAsia="ru-RU"/>
              </w:rPr>
              <w:t>;</w:t>
            </w:r>
          </w:p>
          <w:p w:rsidR="00356ECD" w:rsidRPr="00AE6AFD" w:rsidRDefault="00356ECD" w:rsidP="00AE6AFD">
            <w:pPr>
              <w:tabs>
                <w:tab w:val="left" w:pos="142"/>
              </w:tabs>
              <w:ind w:firstLine="284"/>
              <w:jc w:val="both"/>
              <w:rPr>
                <w:rFonts w:ascii="Times New Roman" w:hAnsi="Times New Roman" w:cs="Times New Roman"/>
                <w:sz w:val="24"/>
                <w:szCs w:val="24"/>
              </w:rPr>
            </w:pPr>
            <w:r w:rsidRPr="00AE6AFD">
              <w:rPr>
                <w:rFonts w:ascii="Times New Roman" w:eastAsia="Times New Roman" w:hAnsi="Times New Roman" w:cs="Times New Roman"/>
                <w:b/>
                <w:sz w:val="24"/>
                <w:szCs w:val="24"/>
                <w:lang w:eastAsia="ru-RU"/>
              </w:rPr>
              <w:t>3</w:t>
            </w:r>
            <w:r w:rsidRPr="00AE6AFD">
              <w:rPr>
                <w:rFonts w:ascii="Times New Roman" w:eastAsia="Times New Roman" w:hAnsi="Times New Roman" w:cs="Times New Roman"/>
                <w:sz w:val="24"/>
                <w:szCs w:val="24"/>
                <w:lang w:eastAsia="ru-RU"/>
              </w:rPr>
              <w:t xml:space="preserve">) </w:t>
            </w:r>
            <w:r w:rsidRPr="00AE6AFD">
              <w:rPr>
                <w:rFonts w:ascii="Times New Roman" w:hAnsi="Times New Roman" w:cs="Times New Roman"/>
                <w:sz w:val="24"/>
                <w:szCs w:val="24"/>
              </w:rPr>
              <w:t xml:space="preserve">государственная база данных налогоплательщиков (далее – база налогоплательщиков) – информационная система, предназначенная для осуществления </w:t>
            </w:r>
            <w:r w:rsidRPr="00AE6AFD">
              <w:rPr>
                <w:rFonts w:ascii="Times New Roman" w:eastAsia="Times New Roman" w:hAnsi="Times New Roman" w:cs="Times New Roman"/>
                <w:sz w:val="24"/>
                <w:szCs w:val="24"/>
                <w:lang w:eastAsia="ru-RU"/>
              </w:rPr>
              <w:t>налоговой регистрации</w:t>
            </w:r>
            <w:r w:rsidRPr="00AE6AFD">
              <w:rPr>
                <w:rFonts w:ascii="Times New Roman" w:hAnsi="Times New Roman" w:cs="Times New Roman"/>
                <w:sz w:val="24"/>
                <w:szCs w:val="24"/>
              </w:rPr>
              <w:t xml:space="preserve"> налогоплательщиков;</w:t>
            </w:r>
          </w:p>
          <w:p w:rsidR="00356ECD" w:rsidRPr="00AE6AFD" w:rsidRDefault="00356ECD" w:rsidP="00AE6AFD">
            <w:pPr>
              <w:tabs>
                <w:tab w:val="left" w:pos="142"/>
              </w:tabs>
              <w:ind w:firstLine="284"/>
              <w:jc w:val="both"/>
              <w:rPr>
                <w:rFonts w:ascii="Times New Roman" w:eastAsia="Times New Roman" w:hAnsi="Times New Roman" w:cs="Times New Roman"/>
                <w:b/>
                <w:sz w:val="24"/>
                <w:szCs w:val="24"/>
                <w:lang w:eastAsia="ru-RU"/>
              </w:rPr>
            </w:pPr>
            <w:r w:rsidRPr="00AE6AFD">
              <w:rPr>
                <w:rFonts w:ascii="Times New Roman" w:eastAsia="Times New Roman" w:hAnsi="Times New Roman" w:cs="Times New Roman"/>
                <w:b/>
                <w:sz w:val="24"/>
                <w:szCs w:val="24"/>
                <w:lang w:eastAsia="ru-RU"/>
              </w:rPr>
              <w:t>4</w:t>
            </w:r>
            <w:r w:rsidRPr="00AE6AFD">
              <w:rPr>
                <w:rFonts w:ascii="Times New Roman" w:eastAsia="Times New Roman" w:hAnsi="Times New Roman" w:cs="Times New Roman"/>
                <w:sz w:val="24"/>
                <w:szCs w:val="24"/>
                <w:lang w:eastAsia="ru-RU"/>
              </w:rPr>
              <w:t xml:space="preserve">) </w:t>
            </w:r>
            <w:r w:rsidRPr="00AE6AFD">
              <w:rPr>
                <w:rFonts w:ascii="Times New Roman" w:hAnsi="Times New Roman" w:cs="Times New Roman"/>
                <w:sz w:val="24"/>
                <w:szCs w:val="24"/>
              </w:rPr>
              <w:t xml:space="preserve">национальные реестры идентификационных номеров (далее – реестры номеров) – государственные базы данных, предназначенные для </w:t>
            </w:r>
            <w:r w:rsidRPr="00AE6AFD">
              <w:rPr>
                <w:rFonts w:ascii="Times New Roman" w:hAnsi="Times New Roman" w:cs="Times New Roman"/>
                <w:sz w:val="24"/>
                <w:szCs w:val="24"/>
              </w:rPr>
              <w:lastRenderedPageBreak/>
              <w:t>осуществления регистрационного учета индивидуальных идентификационных номеров физических лиц и бизнес-идентификационных номеров юридических лиц (филиалов и представительств), индивидуальных предпринимателей, осуществляющих деятельность в виде совместного предпринимательства</w:t>
            </w:r>
            <w:r w:rsidRPr="00AE6AFD">
              <w:rPr>
                <w:rFonts w:ascii="Times New Roman" w:eastAsia="Times New Roman" w:hAnsi="Times New Roman" w:cs="Times New Roman"/>
                <w:sz w:val="24"/>
                <w:szCs w:val="24"/>
                <w:lang w:eastAsia="ru-RU"/>
              </w:rPr>
              <w:t>;</w:t>
            </w: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sz w:val="24"/>
                <w:szCs w:val="24"/>
                <w:lang w:eastAsia="ru-RU"/>
              </w:rPr>
            </w:pPr>
            <w:r w:rsidRPr="00AE6AFD">
              <w:rPr>
                <w:rFonts w:ascii="Times New Roman" w:eastAsia="Times New Roman" w:hAnsi="Times New Roman" w:cs="Times New Roman"/>
                <w:b/>
                <w:sz w:val="24"/>
                <w:szCs w:val="24"/>
                <w:lang w:eastAsia="ru-RU"/>
              </w:rPr>
              <w:t>5</w:t>
            </w:r>
            <w:r w:rsidRPr="00AE6AFD">
              <w:rPr>
                <w:rFonts w:ascii="Times New Roman" w:eastAsia="Times New Roman" w:hAnsi="Times New Roman" w:cs="Times New Roman"/>
                <w:sz w:val="24"/>
                <w:szCs w:val="24"/>
                <w:lang w:eastAsia="ru-RU"/>
              </w:rPr>
              <w:t>) лицевой счет налогоплательщика (налогового агента) (далее – лицевой счет) – документ для учета исчисленных, начисленных (уменьшенных), перечисленных и уплаченных (с учетом зачтенных и возвращенных) сумм налогов и платежей в бюджет, социальных платежей, а также сумм пени и штрафов;</w:t>
            </w: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sz w:val="24"/>
                <w:szCs w:val="24"/>
                <w:lang w:eastAsia="ru-RU"/>
              </w:rPr>
            </w:pPr>
            <w:r w:rsidRPr="00AE6AFD">
              <w:rPr>
                <w:rFonts w:ascii="Times New Roman" w:eastAsia="Times New Roman" w:hAnsi="Times New Roman" w:cs="Times New Roman"/>
                <w:b/>
                <w:sz w:val="24"/>
                <w:szCs w:val="24"/>
                <w:lang w:eastAsia="ru-RU"/>
              </w:rPr>
              <w:t>6</w:t>
            </w:r>
            <w:r w:rsidRPr="00AE6AFD">
              <w:rPr>
                <w:rFonts w:ascii="Times New Roman" w:eastAsia="Times New Roman" w:hAnsi="Times New Roman" w:cs="Times New Roman"/>
                <w:sz w:val="24"/>
                <w:szCs w:val="24"/>
                <w:lang w:eastAsia="ru-RU"/>
              </w:rPr>
              <w:t xml:space="preserve">) </w:t>
            </w:r>
            <w:r w:rsidRPr="00AE6AFD">
              <w:rPr>
                <w:rFonts w:ascii="Times New Roman" w:hAnsi="Times New Roman" w:cs="Times New Roman"/>
                <w:bCs/>
                <w:sz w:val="24"/>
                <w:szCs w:val="24"/>
              </w:rPr>
              <w:t>сведения об отсутствии (наличии) задолженности, учет по которой ведется в налоговом органе</w:t>
            </w:r>
            <w:r w:rsidRPr="00AE6AFD">
              <w:rPr>
                <w:rFonts w:ascii="Times New Roman" w:eastAsia="Times New Roman" w:hAnsi="Times New Roman" w:cs="Times New Roman"/>
                <w:sz w:val="24"/>
                <w:szCs w:val="24"/>
                <w:lang w:eastAsia="ru-RU"/>
              </w:rPr>
              <w:t xml:space="preserve"> (далее – сведения об отсутствии (наличии) задолженности) – документ, который подтверждает наличие или отсутствие задолженности по налогам и платежам в бюджет, социальным платежам, пени и штрафов, учет </w:t>
            </w:r>
            <w:r w:rsidRPr="00AE6AFD">
              <w:rPr>
                <w:rFonts w:ascii="Times New Roman" w:eastAsia="Times New Roman" w:hAnsi="Times New Roman" w:cs="Times New Roman"/>
                <w:sz w:val="24"/>
                <w:szCs w:val="24"/>
                <w:lang w:eastAsia="ru-RU"/>
              </w:rPr>
              <w:lastRenderedPageBreak/>
              <w:t>которых осуществляется налоговым органом.</w:t>
            </w:r>
          </w:p>
          <w:p w:rsidR="00356ECD" w:rsidRPr="00AE6AFD" w:rsidRDefault="00356ECD" w:rsidP="00AE6AFD">
            <w:pPr>
              <w:tabs>
                <w:tab w:val="left" w:pos="142"/>
              </w:tabs>
              <w:ind w:firstLine="284"/>
              <w:jc w:val="both"/>
              <w:rPr>
                <w:rFonts w:ascii="Times New Roman" w:eastAsia="Times New Roman" w:hAnsi="Times New Roman" w:cs="Times New Roman"/>
                <w:sz w:val="24"/>
                <w:szCs w:val="24"/>
                <w:lang w:eastAsia="ru-RU"/>
              </w:rPr>
            </w:pPr>
            <w:r w:rsidRPr="00AE6AFD">
              <w:rPr>
                <w:rFonts w:ascii="Times New Roman" w:eastAsia="Times New Roman" w:hAnsi="Times New Roman" w:cs="Times New Roman"/>
                <w:b/>
                <w:sz w:val="24"/>
                <w:szCs w:val="24"/>
                <w:lang w:eastAsia="ru-RU"/>
              </w:rPr>
              <w:t xml:space="preserve">Форма </w:t>
            </w:r>
            <w:r w:rsidRPr="00AE6AFD">
              <w:rPr>
                <w:rFonts w:ascii="Times New Roman" w:eastAsia="Times New Roman" w:hAnsi="Times New Roman" w:cs="Times New Roman"/>
                <w:sz w:val="24"/>
                <w:szCs w:val="24"/>
                <w:lang w:eastAsia="ru-RU"/>
              </w:rPr>
              <w:t>сведений об отсутствии (наличии) задолженности</w:t>
            </w:r>
            <w:r w:rsidRPr="00AE6AFD">
              <w:rPr>
                <w:rFonts w:ascii="Times New Roman" w:eastAsia="Times New Roman" w:hAnsi="Times New Roman" w:cs="Times New Roman"/>
                <w:b/>
                <w:sz w:val="24"/>
                <w:szCs w:val="24"/>
                <w:lang w:eastAsia="ru-RU"/>
              </w:rPr>
              <w:t xml:space="preserve"> устанавливается порядком ведения лицевого счета, определенным уполномоченным органом (далее – порядок ведения лицевого счета)</w:t>
            </w:r>
            <w:r w:rsidRPr="00AE6AFD">
              <w:rPr>
                <w:rFonts w:ascii="Times New Roman" w:eastAsia="Times New Roman" w:hAnsi="Times New Roman" w:cs="Times New Roman"/>
                <w:sz w:val="24"/>
                <w:szCs w:val="24"/>
                <w:lang w:eastAsia="ru-RU"/>
              </w:rPr>
              <w:t>;</w:t>
            </w:r>
          </w:p>
          <w:p w:rsidR="00356ECD" w:rsidRPr="00AE6AFD" w:rsidRDefault="00356ECD" w:rsidP="00AE6AFD">
            <w:pPr>
              <w:tabs>
                <w:tab w:val="left" w:pos="142"/>
              </w:tabs>
              <w:ind w:firstLine="284"/>
              <w:jc w:val="both"/>
              <w:rPr>
                <w:rFonts w:ascii="Times New Roman" w:eastAsia="Times New Roman" w:hAnsi="Times New Roman" w:cs="Times New Roman"/>
                <w:sz w:val="24"/>
                <w:szCs w:val="24"/>
                <w:lang w:eastAsia="ru-RU"/>
              </w:rPr>
            </w:pPr>
            <w:r w:rsidRPr="00AE6AFD">
              <w:rPr>
                <w:rFonts w:ascii="Times New Roman" w:eastAsia="Times New Roman" w:hAnsi="Times New Roman" w:cs="Times New Roman"/>
                <w:b/>
                <w:sz w:val="24"/>
                <w:szCs w:val="24"/>
                <w:lang w:eastAsia="ru-RU"/>
              </w:rPr>
              <w:t>7</w:t>
            </w:r>
            <w:r w:rsidRPr="00AE6AFD">
              <w:rPr>
                <w:rFonts w:ascii="Times New Roman" w:eastAsia="Times New Roman" w:hAnsi="Times New Roman" w:cs="Times New Roman"/>
                <w:sz w:val="24"/>
                <w:szCs w:val="24"/>
                <w:lang w:eastAsia="ru-RU"/>
              </w:rPr>
              <w:t>) информационная система налогового органа – информационная система, принадлежащая на праве собственности уполномоченному органу и предназначенная для налогового администрирования;</w:t>
            </w:r>
          </w:p>
          <w:p w:rsidR="00356ECD" w:rsidRPr="00AE6AFD" w:rsidRDefault="00356ECD" w:rsidP="00AE6AFD">
            <w:pPr>
              <w:tabs>
                <w:tab w:val="left" w:pos="142"/>
              </w:tabs>
              <w:ind w:firstLine="284"/>
              <w:jc w:val="both"/>
              <w:rPr>
                <w:rFonts w:ascii="Times New Roman" w:eastAsia="Times New Roman" w:hAnsi="Times New Roman" w:cs="Times New Roman"/>
                <w:sz w:val="24"/>
                <w:szCs w:val="24"/>
                <w:lang w:eastAsia="ru-RU"/>
              </w:rPr>
            </w:pPr>
            <w:r w:rsidRPr="00AE6AFD">
              <w:rPr>
                <w:rFonts w:ascii="Times New Roman" w:eastAsia="Times New Roman" w:hAnsi="Times New Roman" w:cs="Times New Roman"/>
                <w:b/>
                <w:sz w:val="24"/>
                <w:szCs w:val="24"/>
                <w:lang w:eastAsia="ru-RU"/>
              </w:rPr>
              <w:t>8)</w:t>
            </w:r>
            <w:r w:rsidRPr="00AE6AFD">
              <w:rPr>
                <w:rFonts w:ascii="Times New Roman" w:eastAsia="Times New Roman" w:hAnsi="Times New Roman" w:cs="Times New Roman"/>
                <w:sz w:val="24"/>
                <w:szCs w:val="24"/>
                <w:lang w:eastAsia="ru-RU"/>
              </w:rPr>
              <w:t xml:space="preserve"> информационная система электронных счетов-фактур – информационная система налогового органа, посредством которой осуществляются выписка счетов-фактур в электронной форме, прием, обработка, регистрация, передача и хранение электронных счетов-фактур и актов выполненных работ, оказанных услуг, </w:t>
            </w:r>
            <w:r w:rsidRPr="00AE6AFD">
              <w:rPr>
                <w:rFonts w:ascii="Times New Roman" w:eastAsia="Times New Roman" w:hAnsi="Times New Roman" w:cs="Times New Roman"/>
                <w:sz w:val="24"/>
                <w:szCs w:val="24"/>
                <w:shd w:val="clear" w:color="auto" w:fill="FFFFFF"/>
                <w:lang w:eastAsia="ru-RU"/>
              </w:rPr>
              <w:t xml:space="preserve">сопроводительных накладных на товары, </w:t>
            </w:r>
            <w:r w:rsidRPr="00AE6AFD">
              <w:rPr>
                <w:rFonts w:ascii="Times New Roman" w:eastAsia="Times New Roman" w:hAnsi="Times New Roman" w:cs="Times New Roman"/>
                <w:sz w:val="24"/>
                <w:szCs w:val="24"/>
                <w:lang w:eastAsia="ru-RU"/>
              </w:rPr>
              <w:t>выписанных в электронной форме.</w:t>
            </w:r>
          </w:p>
          <w:p w:rsidR="00356ECD" w:rsidRPr="00AE6AFD" w:rsidRDefault="00356ECD" w:rsidP="00AE6AFD">
            <w:pPr>
              <w:ind w:firstLine="284"/>
              <w:jc w:val="both"/>
              <w:rPr>
                <w:rFonts w:ascii="Times New Roman" w:eastAsia="Times New Roman" w:hAnsi="Times New Roman" w:cs="Times New Roman"/>
                <w:b/>
                <w:sz w:val="24"/>
                <w:szCs w:val="24"/>
                <w:lang w:eastAsia="ru-RU"/>
              </w:rPr>
            </w:pPr>
            <w:r w:rsidRPr="00AE6AFD">
              <w:rPr>
                <w:rFonts w:ascii="Times New Roman" w:eastAsia="Times New Roman" w:hAnsi="Times New Roman" w:cs="Times New Roman"/>
                <w:sz w:val="24"/>
                <w:szCs w:val="24"/>
                <w:lang w:eastAsia="ru-RU"/>
              </w:rPr>
              <w:t xml:space="preserve">При этом термин «электронный счет-фактура», используемый в настоящем Кодексе, идентичен </w:t>
            </w:r>
            <w:r w:rsidRPr="00AE6AFD">
              <w:rPr>
                <w:rFonts w:ascii="Times New Roman" w:eastAsia="Times New Roman" w:hAnsi="Times New Roman" w:cs="Times New Roman"/>
                <w:sz w:val="24"/>
                <w:szCs w:val="24"/>
                <w:lang w:eastAsia="ru-RU"/>
              </w:rPr>
              <w:lastRenderedPageBreak/>
              <w:t>понятию «счет-фактура, выписанный в электронной форме»;</w:t>
            </w:r>
          </w:p>
          <w:p w:rsidR="00356ECD" w:rsidRPr="00AE6AFD" w:rsidRDefault="00356ECD" w:rsidP="00AE6AFD">
            <w:pPr>
              <w:tabs>
                <w:tab w:val="left" w:pos="142"/>
              </w:tabs>
              <w:ind w:firstLine="284"/>
              <w:jc w:val="both"/>
              <w:rPr>
                <w:rFonts w:ascii="Times New Roman" w:eastAsia="Times New Roman" w:hAnsi="Times New Roman" w:cs="Times New Roman"/>
                <w:sz w:val="24"/>
                <w:szCs w:val="24"/>
                <w:lang w:eastAsia="ru-RU"/>
              </w:rPr>
            </w:pPr>
            <w:r w:rsidRPr="00AE6AFD">
              <w:rPr>
                <w:rFonts w:ascii="Times New Roman" w:eastAsia="Times New Roman" w:hAnsi="Times New Roman" w:cs="Times New Roman"/>
                <w:b/>
                <w:sz w:val="24"/>
                <w:szCs w:val="24"/>
                <w:lang w:eastAsia="ru-RU"/>
              </w:rPr>
              <w:t>9</w:t>
            </w:r>
            <w:r w:rsidRPr="00AE6AFD">
              <w:rPr>
                <w:rFonts w:ascii="Times New Roman" w:eastAsia="Times New Roman" w:hAnsi="Times New Roman" w:cs="Times New Roman"/>
                <w:sz w:val="24"/>
                <w:szCs w:val="24"/>
                <w:lang w:eastAsia="ru-RU"/>
              </w:rPr>
              <w:t>) налоговое мобильное приложение – программный продукт, установленный и запущенный на абонентском устройстве сотовой связи для получения налогоплательщиком электронных налоговых услуг и исполнения им налоговых обязательств;</w:t>
            </w: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sz w:val="24"/>
                <w:szCs w:val="24"/>
                <w:lang w:eastAsia="ru-RU"/>
              </w:rPr>
            </w:pPr>
            <w:r w:rsidRPr="00AE6AFD">
              <w:rPr>
                <w:rFonts w:ascii="Times New Roman" w:eastAsia="Times New Roman" w:hAnsi="Times New Roman" w:cs="Times New Roman"/>
                <w:b/>
                <w:sz w:val="24"/>
                <w:szCs w:val="24"/>
                <w:lang w:eastAsia="ru-RU"/>
              </w:rPr>
              <w:t>10</w:t>
            </w:r>
            <w:r w:rsidRPr="00AE6AFD">
              <w:rPr>
                <w:rFonts w:ascii="Times New Roman" w:eastAsia="Times New Roman" w:hAnsi="Times New Roman" w:cs="Times New Roman"/>
                <w:sz w:val="24"/>
                <w:szCs w:val="24"/>
                <w:lang w:eastAsia="ru-RU"/>
              </w:rPr>
              <w:t>) выигрыш – доход, полученный налогоплательщиком в натуральном и денежном выражении:</w:t>
            </w:r>
          </w:p>
          <w:p w:rsidR="00356ECD" w:rsidRPr="00AE6AFD" w:rsidRDefault="00356ECD" w:rsidP="00AE6AFD">
            <w:pPr>
              <w:tabs>
                <w:tab w:val="left" w:pos="142"/>
              </w:tabs>
              <w:ind w:firstLine="284"/>
              <w:jc w:val="both"/>
              <w:rPr>
                <w:rFonts w:ascii="Times New Roman" w:eastAsia="Times New Roman" w:hAnsi="Times New Roman" w:cs="Times New Roman"/>
                <w:sz w:val="24"/>
                <w:szCs w:val="24"/>
                <w:lang w:eastAsia="ru-RU"/>
              </w:rPr>
            </w:pPr>
            <w:r w:rsidRPr="00AE6AFD">
              <w:rPr>
                <w:rFonts w:ascii="Times New Roman" w:eastAsia="Times New Roman" w:hAnsi="Times New Roman" w:cs="Times New Roman"/>
                <w:sz w:val="24"/>
                <w:szCs w:val="24"/>
                <w:lang w:eastAsia="ru-RU"/>
              </w:rPr>
              <w:t xml:space="preserve">на конкурсах, соревнованиях (олимпиадах), фестивалях, по лотереям, розыгрышам, включая </w:t>
            </w:r>
            <w:r w:rsidRPr="00AE6AFD">
              <w:rPr>
                <w:rFonts w:ascii="Times New Roman" w:eastAsia="Times New Roman" w:hAnsi="Times New Roman" w:cs="Times New Roman"/>
                <w:sz w:val="24"/>
                <w:szCs w:val="24"/>
                <w:lang w:eastAsia="ru-RU"/>
              </w:rPr>
              <w:lastRenderedPageBreak/>
              <w:t>розыгрыши по вкладам и долговым ценным бумагам;</w:t>
            </w:r>
          </w:p>
          <w:p w:rsidR="00356ECD" w:rsidRPr="00AE6AFD" w:rsidRDefault="00356ECD" w:rsidP="00AE6AFD">
            <w:pPr>
              <w:tabs>
                <w:tab w:val="left" w:pos="142"/>
              </w:tabs>
              <w:ind w:firstLine="284"/>
              <w:jc w:val="both"/>
              <w:rPr>
                <w:rFonts w:ascii="Times New Roman" w:eastAsia="Times New Roman" w:hAnsi="Times New Roman" w:cs="Times New Roman"/>
                <w:sz w:val="24"/>
                <w:szCs w:val="24"/>
                <w:lang w:eastAsia="ru-RU"/>
              </w:rPr>
            </w:pPr>
            <w:r w:rsidRPr="00AE6AFD">
              <w:rPr>
                <w:rFonts w:ascii="Times New Roman" w:eastAsia="Times New Roman" w:hAnsi="Times New Roman" w:cs="Times New Roman"/>
                <w:sz w:val="24"/>
                <w:szCs w:val="24"/>
                <w:lang w:eastAsia="ru-RU"/>
              </w:rPr>
              <w:t>в виде любой выплаты в азартной игре и (или) пари</w:t>
            </w:r>
            <w:r w:rsidRPr="00AE6AFD">
              <w:rPr>
                <w:rFonts w:ascii="Times New Roman" w:eastAsia="Times New Roman" w:hAnsi="Times New Roman" w:cs="Times New Roman"/>
                <w:sz w:val="24"/>
                <w:szCs w:val="24"/>
                <w:shd w:val="clear" w:color="auto" w:fill="FFFFFF"/>
                <w:lang w:eastAsia="ru-RU"/>
              </w:rPr>
              <w:t>;</w:t>
            </w:r>
          </w:p>
          <w:p w:rsidR="00356ECD" w:rsidRPr="00AE6AFD" w:rsidRDefault="00356ECD" w:rsidP="00AE6AFD">
            <w:pPr>
              <w:tabs>
                <w:tab w:val="left" w:pos="142"/>
              </w:tabs>
              <w:ind w:firstLine="284"/>
              <w:jc w:val="both"/>
              <w:rPr>
                <w:rFonts w:ascii="Times New Roman" w:eastAsia="Times New Roman" w:hAnsi="Times New Roman" w:cs="Times New Roman"/>
                <w:sz w:val="24"/>
                <w:szCs w:val="24"/>
                <w:lang w:eastAsia="ru-RU"/>
              </w:rPr>
            </w:pPr>
            <w:r w:rsidRPr="00AE6AFD">
              <w:rPr>
                <w:rFonts w:ascii="Times New Roman" w:eastAsia="Times New Roman" w:hAnsi="Times New Roman" w:cs="Times New Roman"/>
                <w:b/>
                <w:sz w:val="24"/>
                <w:szCs w:val="24"/>
                <w:lang w:eastAsia="ru-RU"/>
              </w:rPr>
              <w:t>11</w:t>
            </w:r>
            <w:r w:rsidRPr="00AE6AFD">
              <w:rPr>
                <w:rFonts w:ascii="Times New Roman" w:eastAsia="Times New Roman" w:hAnsi="Times New Roman" w:cs="Times New Roman"/>
                <w:sz w:val="24"/>
                <w:szCs w:val="24"/>
                <w:lang w:eastAsia="ru-RU"/>
              </w:rPr>
              <w:t>) доля участия – долевое участие физического и (или) юридического лица в совместной деятельности, уставном капитале юридического лица, за исключением акционерных обществ и паевых инвестиционных фондов;</w:t>
            </w:r>
          </w:p>
          <w:p w:rsidR="00356ECD" w:rsidRPr="00AE6AFD" w:rsidRDefault="00356ECD" w:rsidP="00AE6AFD">
            <w:pPr>
              <w:tabs>
                <w:tab w:val="left" w:pos="142"/>
              </w:tabs>
              <w:ind w:firstLine="284"/>
              <w:jc w:val="both"/>
              <w:rPr>
                <w:rFonts w:ascii="Times New Roman" w:eastAsia="Times New Roman" w:hAnsi="Times New Roman" w:cs="Times New Roman"/>
                <w:sz w:val="24"/>
                <w:szCs w:val="24"/>
                <w:lang w:eastAsia="ru-RU"/>
              </w:rPr>
            </w:pPr>
            <w:r w:rsidRPr="00AE6AFD">
              <w:rPr>
                <w:rFonts w:ascii="Times New Roman" w:eastAsia="Times New Roman" w:hAnsi="Times New Roman" w:cs="Times New Roman"/>
                <w:b/>
                <w:sz w:val="24"/>
                <w:szCs w:val="24"/>
                <w:lang w:eastAsia="ru-RU"/>
              </w:rPr>
              <w:t>12</w:t>
            </w:r>
            <w:r w:rsidRPr="00AE6AFD">
              <w:rPr>
                <w:rFonts w:ascii="Times New Roman" w:eastAsia="Times New Roman" w:hAnsi="Times New Roman" w:cs="Times New Roman"/>
                <w:sz w:val="24"/>
                <w:szCs w:val="24"/>
                <w:lang w:eastAsia="ru-RU"/>
              </w:rPr>
              <w:t>) сопроводительная накладная на товары – товаросопроводительный документ для контроля за движением товаров, в том числе подтверждающий отгрузку товаров налогоплательщику;</w:t>
            </w:r>
          </w:p>
          <w:p w:rsidR="00356ECD" w:rsidRDefault="00356ECD" w:rsidP="00AE6AFD">
            <w:pPr>
              <w:tabs>
                <w:tab w:val="left" w:pos="142"/>
              </w:tabs>
              <w:ind w:firstLine="284"/>
              <w:jc w:val="both"/>
              <w:rPr>
                <w:rFonts w:ascii="Times New Roman" w:hAnsi="Times New Roman" w:cs="Times New Roman"/>
                <w:b/>
                <w:sz w:val="24"/>
                <w:szCs w:val="24"/>
              </w:rPr>
            </w:pPr>
            <w:r w:rsidRPr="00AE6AFD">
              <w:rPr>
                <w:rFonts w:ascii="Times New Roman" w:eastAsia="Times New Roman" w:hAnsi="Times New Roman" w:cs="Times New Roman"/>
                <w:b/>
                <w:sz w:val="24"/>
                <w:szCs w:val="24"/>
                <w:lang w:eastAsia="ru-RU"/>
              </w:rPr>
              <w:t>13)</w:t>
            </w:r>
            <w:r w:rsidRPr="00AE6AFD">
              <w:rPr>
                <w:rFonts w:ascii="Times New Roman" w:eastAsia="Times New Roman" w:hAnsi="Times New Roman" w:cs="Times New Roman"/>
                <w:sz w:val="24"/>
                <w:szCs w:val="24"/>
                <w:lang w:eastAsia="ru-RU"/>
              </w:rPr>
              <w:t xml:space="preserve"> социальное обязательство – обязанности по </w:t>
            </w:r>
            <w:r w:rsidRPr="00AE6AFD">
              <w:rPr>
                <w:rFonts w:ascii="Times New Roman" w:hAnsi="Times New Roman" w:cs="Times New Roman"/>
                <w:sz w:val="24"/>
                <w:szCs w:val="24"/>
              </w:rPr>
              <w:t>исчислению, удержанию и перечислению социальных платежей</w:t>
            </w:r>
            <w:r w:rsidRPr="00AE6AFD">
              <w:rPr>
                <w:rFonts w:ascii="Times New Roman" w:hAnsi="Times New Roman" w:cs="Times New Roman"/>
                <w:b/>
                <w:sz w:val="24"/>
                <w:szCs w:val="24"/>
              </w:rPr>
              <w:t>;</w:t>
            </w: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Default="001C7508" w:rsidP="00AE6AFD">
            <w:pPr>
              <w:tabs>
                <w:tab w:val="left" w:pos="142"/>
              </w:tabs>
              <w:ind w:firstLine="284"/>
              <w:jc w:val="both"/>
              <w:rPr>
                <w:rFonts w:ascii="Times New Roman" w:hAnsi="Times New Roman" w:cs="Times New Roman"/>
                <w:b/>
                <w:sz w:val="24"/>
                <w:szCs w:val="24"/>
              </w:rPr>
            </w:pPr>
          </w:p>
          <w:p w:rsidR="001C7508" w:rsidRPr="00AE6AFD" w:rsidRDefault="001C7508" w:rsidP="00AE6AFD">
            <w:pPr>
              <w:tabs>
                <w:tab w:val="left" w:pos="142"/>
              </w:tabs>
              <w:ind w:firstLine="284"/>
              <w:jc w:val="both"/>
              <w:rPr>
                <w:rFonts w:ascii="Times New Roman" w:hAnsi="Times New Roman" w:cs="Times New Roman"/>
                <w:b/>
                <w:sz w:val="24"/>
                <w:szCs w:val="24"/>
              </w:rPr>
            </w:pPr>
          </w:p>
          <w:p w:rsidR="00356ECD" w:rsidRPr="00AE6AFD" w:rsidRDefault="00356ECD" w:rsidP="00AE6AFD">
            <w:pPr>
              <w:tabs>
                <w:tab w:val="left" w:pos="142"/>
              </w:tabs>
              <w:ind w:firstLine="284"/>
              <w:jc w:val="both"/>
              <w:rPr>
                <w:rFonts w:ascii="Times New Roman" w:hAnsi="Times New Roman" w:cs="Times New Roman"/>
                <w:sz w:val="24"/>
                <w:szCs w:val="24"/>
              </w:rPr>
            </w:pPr>
            <w:r w:rsidRPr="00AE6AFD">
              <w:rPr>
                <w:rFonts w:ascii="Times New Roman" w:hAnsi="Times New Roman" w:cs="Times New Roman"/>
                <w:b/>
                <w:sz w:val="24"/>
                <w:szCs w:val="24"/>
              </w:rPr>
              <w:lastRenderedPageBreak/>
              <w:t>14) официальный курс валюты – официальный курс национальной валюты Республики Казахстан к иностранным валютам, установленный Национальным Банком в соответствии с Законом Республики Казахстан «О Национальном Банке Республики Казахстан»;</w:t>
            </w:r>
          </w:p>
          <w:p w:rsidR="00356ECD" w:rsidRPr="00AE6AFD" w:rsidRDefault="00356ECD" w:rsidP="00AE6AFD">
            <w:pPr>
              <w:tabs>
                <w:tab w:val="left" w:pos="0"/>
              </w:tabs>
              <w:ind w:firstLine="284"/>
              <w:contextualSpacing/>
              <w:jc w:val="both"/>
              <w:rPr>
                <w:rFonts w:ascii="Times New Roman" w:eastAsia="Times New Roman" w:hAnsi="Times New Roman" w:cs="Times New Roman"/>
                <w:b/>
                <w:bCs/>
                <w:sz w:val="24"/>
                <w:szCs w:val="24"/>
                <w:lang w:eastAsia="ru-RU"/>
              </w:rPr>
            </w:pPr>
          </w:p>
          <w:p w:rsidR="00356ECD" w:rsidRPr="00AE6AFD" w:rsidRDefault="00356ECD" w:rsidP="00AE6AFD">
            <w:pPr>
              <w:tabs>
                <w:tab w:val="left" w:pos="0"/>
              </w:tabs>
              <w:ind w:firstLine="284"/>
              <w:contextualSpacing/>
              <w:jc w:val="both"/>
              <w:rPr>
                <w:rFonts w:ascii="Times New Roman" w:eastAsia="Times New Roman" w:hAnsi="Times New Roman" w:cs="Times New Roman"/>
                <w:b/>
                <w:bCs/>
                <w:sz w:val="24"/>
                <w:szCs w:val="24"/>
                <w:lang w:eastAsia="ru-RU"/>
              </w:rPr>
            </w:pPr>
            <w:r w:rsidRPr="00AE6AFD">
              <w:rPr>
                <w:rFonts w:ascii="Times New Roman" w:eastAsia="Times New Roman" w:hAnsi="Times New Roman" w:cs="Times New Roman"/>
                <w:b/>
                <w:bCs/>
                <w:sz w:val="24"/>
                <w:szCs w:val="24"/>
                <w:lang w:eastAsia="ru-RU"/>
              </w:rPr>
              <w:t>15) среднеарифметический </w:t>
            </w:r>
            <w:r w:rsidRPr="00AE6AFD">
              <w:rPr>
                <w:rFonts w:ascii="Times New Roman" w:eastAsia="Times New Roman" w:hAnsi="Times New Roman" w:cs="Times New Roman"/>
                <w:b/>
                <w:bCs/>
                <w:sz w:val="24"/>
                <w:szCs w:val="24"/>
                <w:lang w:eastAsia="ru-RU"/>
              </w:rPr>
              <w:br/>
              <w:t>официальный курс валюты за период - курс, определенный по следующей формуле:</w:t>
            </w:r>
          </w:p>
          <w:p w:rsidR="00356ECD" w:rsidRPr="00AE6AFD" w:rsidRDefault="00356ECD" w:rsidP="00AE6AFD">
            <w:pPr>
              <w:tabs>
                <w:tab w:val="left" w:pos="0"/>
              </w:tabs>
              <w:ind w:firstLine="284"/>
              <w:contextualSpacing/>
              <w:jc w:val="both"/>
              <w:rPr>
                <w:rFonts w:ascii="Times New Roman" w:eastAsia="Times New Roman" w:hAnsi="Times New Roman" w:cs="Times New Roman"/>
                <w:b/>
                <w:bCs/>
                <w:sz w:val="24"/>
                <w:szCs w:val="24"/>
                <w:lang w:eastAsia="ru-RU"/>
              </w:rPr>
            </w:pPr>
            <w:r w:rsidRPr="00AE6AFD">
              <w:rPr>
                <w:rFonts w:ascii="Times New Roman" w:eastAsia="Times New Roman" w:hAnsi="Times New Roman" w:cs="Times New Roman"/>
                <w:b/>
                <w:bCs/>
                <w:sz w:val="24"/>
                <w:szCs w:val="24"/>
                <w:lang w:eastAsia="ru-RU"/>
              </w:rPr>
              <w:t>R = (R</w:t>
            </w:r>
            <w:r w:rsidRPr="00AE6AFD">
              <w:rPr>
                <w:rFonts w:ascii="Times New Roman" w:eastAsia="Times New Roman" w:hAnsi="Times New Roman" w:cs="Times New Roman"/>
                <w:b/>
                <w:bCs/>
                <w:sz w:val="24"/>
                <w:szCs w:val="24"/>
                <w:vertAlign w:val="subscript"/>
                <w:lang w:eastAsia="ru-RU"/>
              </w:rPr>
              <w:t>1 </w:t>
            </w:r>
            <w:r w:rsidRPr="00AE6AFD">
              <w:rPr>
                <w:rFonts w:ascii="Times New Roman" w:eastAsia="Times New Roman" w:hAnsi="Times New Roman" w:cs="Times New Roman"/>
                <w:b/>
                <w:bCs/>
                <w:sz w:val="24"/>
                <w:szCs w:val="24"/>
                <w:lang w:eastAsia="ru-RU"/>
              </w:rPr>
              <w:t>+ R</w:t>
            </w:r>
            <w:r w:rsidRPr="00AE6AFD">
              <w:rPr>
                <w:rFonts w:ascii="Times New Roman" w:eastAsia="Times New Roman" w:hAnsi="Times New Roman" w:cs="Times New Roman"/>
                <w:b/>
                <w:bCs/>
                <w:sz w:val="24"/>
                <w:szCs w:val="24"/>
                <w:vertAlign w:val="subscript"/>
                <w:lang w:eastAsia="ru-RU"/>
              </w:rPr>
              <w:t>2 </w:t>
            </w:r>
            <w:r w:rsidRPr="00AE6AFD">
              <w:rPr>
                <w:rFonts w:ascii="Times New Roman" w:eastAsia="Times New Roman" w:hAnsi="Times New Roman" w:cs="Times New Roman"/>
                <w:b/>
                <w:bCs/>
                <w:sz w:val="24"/>
                <w:szCs w:val="24"/>
                <w:lang w:eastAsia="ru-RU"/>
              </w:rPr>
              <w:t xml:space="preserve">+ ... + </w:t>
            </w:r>
            <w:proofErr w:type="spellStart"/>
            <w:r w:rsidRPr="00AE6AFD">
              <w:rPr>
                <w:rFonts w:ascii="Times New Roman" w:eastAsia="Times New Roman" w:hAnsi="Times New Roman" w:cs="Times New Roman"/>
                <w:b/>
                <w:bCs/>
                <w:sz w:val="24"/>
                <w:szCs w:val="24"/>
                <w:lang w:eastAsia="ru-RU"/>
              </w:rPr>
              <w:t>R</w:t>
            </w:r>
            <w:r w:rsidRPr="00AE6AFD">
              <w:rPr>
                <w:rFonts w:ascii="Times New Roman" w:eastAsia="Times New Roman" w:hAnsi="Times New Roman" w:cs="Times New Roman"/>
                <w:b/>
                <w:bCs/>
                <w:sz w:val="24"/>
                <w:szCs w:val="24"/>
                <w:vertAlign w:val="subscript"/>
                <w:lang w:eastAsia="ru-RU"/>
              </w:rPr>
              <w:t>n</w:t>
            </w:r>
            <w:proofErr w:type="spellEnd"/>
            <w:r w:rsidRPr="00AE6AFD">
              <w:rPr>
                <w:rFonts w:ascii="Times New Roman" w:eastAsia="Times New Roman" w:hAnsi="Times New Roman" w:cs="Times New Roman"/>
                <w:b/>
                <w:bCs/>
                <w:sz w:val="24"/>
                <w:szCs w:val="24"/>
                <w:lang w:eastAsia="ru-RU"/>
              </w:rPr>
              <w:t>)/n,</w:t>
            </w:r>
          </w:p>
          <w:p w:rsidR="00356ECD" w:rsidRPr="00AE6AFD" w:rsidRDefault="00356ECD" w:rsidP="00AE6AFD">
            <w:pPr>
              <w:tabs>
                <w:tab w:val="left" w:pos="0"/>
              </w:tabs>
              <w:ind w:firstLine="284"/>
              <w:contextualSpacing/>
              <w:jc w:val="both"/>
              <w:rPr>
                <w:rFonts w:ascii="Times New Roman" w:eastAsia="Times New Roman" w:hAnsi="Times New Roman" w:cs="Times New Roman"/>
                <w:b/>
                <w:bCs/>
                <w:sz w:val="24"/>
                <w:szCs w:val="24"/>
                <w:lang w:eastAsia="ru-RU"/>
              </w:rPr>
            </w:pPr>
            <w:r w:rsidRPr="00AE6AFD">
              <w:rPr>
                <w:rFonts w:ascii="Times New Roman" w:eastAsia="Times New Roman" w:hAnsi="Times New Roman" w:cs="Times New Roman"/>
                <w:b/>
                <w:bCs/>
                <w:sz w:val="24"/>
                <w:szCs w:val="24"/>
                <w:lang w:eastAsia="ru-RU"/>
              </w:rPr>
              <w:t>где:</w:t>
            </w:r>
          </w:p>
          <w:p w:rsidR="00356ECD" w:rsidRPr="00AE6AFD" w:rsidRDefault="00356ECD" w:rsidP="00AE6AFD">
            <w:pPr>
              <w:tabs>
                <w:tab w:val="left" w:pos="0"/>
              </w:tabs>
              <w:ind w:firstLine="284"/>
              <w:contextualSpacing/>
              <w:jc w:val="both"/>
              <w:rPr>
                <w:rFonts w:ascii="Times New Roman" w:eastAsia="Times New Roman" w:hAnsi="Times New Roman" w:cs="Times New Roman"/>
                <w:b/>
                <w:bCs/>
                <w:sz w:val="24"/>
                <w:szCs w:val="24"/>
                <w:lang w:eastAsia="ru-RU"/>
              </w:rPr>
            </w:pPr>
            <w:r w:rsidRPr="00AE6AFD">
              <w:rPr>
                <w:rFonts w:ascii="Times New Roman" w:eastAsia="Times New Roman" w:hAnsi="Times New Roman" w:cs="Times New Roman"/>
                <w:b/>
                <w:bCs/>
                <w:sz w:val="24"/>
                <w:szCs w:val="24"/>
                <w:lang w:eastAsia="ru-RU"/>
              </w:rPr>
              <w:t>R - среднеарифметический официальный курс валюты за период;</w:t>
            </w:r>
          </w:p>
          <w:p w:rsidR="00356ECD" w:rsidRPr="00AE6AFD" w:rsidRDefault="00356ECD" w:rsidP="00AE6AFD">
            <w:pPr>
              <w:tabs>
                <w:tab w:val="left" w:pos="142"/>
                <w:tab w:val="left" w:pos="1134"/>
              </w:tabs>
              <w:ind w:firstLine="284"/>
              <w:contextualSpacing/>
              <w:jc w:val="both"/>
              <w:rPr>
                <w:rFonts w:ascii="Times New Roman" w:eastAsia="Times New Roman" w:hAnsi="Times New Roman" w:cs="Times New Roman"/>
                <w:b/>
                <w:bCs/>
                <w:sz w:val="24"/>
                <w:szCs w:val="24"/>
                <w:lang w:eastAsia="ru-RU"/>
              </w:rPr>
            </w:pPr>
            <w:r w:rsidRPr="00AE6AFD">
              <w:rPr>
                <w:rFonts w:ascii="Times New Roman" w:eastAsia="Times New Roman" w:hAnsi="Times New Roman" w:cs="Times New Roman"/>
                <w:b/>
                <w:bCs/>
                <w:sz w:val="24"/>
                <w:szCs w:val="24"/>
                <w:lang w:eastAsia="ru-RU"/>
              </w:rPr>
              <w:t>R</w:t>
            </w:r>
            <w:r w:rsidRPr="00AE6AFD">
              <w:rPr>
                <w:rFonts w:ascii="Times New Roman" w:eastAsia="Times New Roman" w:hAnsi="Times New Roman" w:cs="Times New Roman"/>
                <w:b/>
                <w:bCs/>
                <w:sz w:val="24"/>
                <w:szCs w:val="24"/>
                <w:vertAlign w:val="subscript"/>
                <w:lang w:eastAsia="ru-RU"/>
              </w:rPr>
              <w:t>1</w:t>
            </w:r>
            <w:r w:rsidRPr="00AE6AFD">
              <w:rPr>
                <w:rFonts w:ascii="Times New Roman" w:eastAsia="Times New Roman" w:hAnsi="Times New Roman" w:cs="Times New Roman"/>
                <w:b/>
                <w:bCs/>
                <w:sz w:val="24"/>
                <w:szCs w:val="24"/>
                <w:lang w:eastAsia="ru-RU"/>
              </w:rPr>
              <w:t>, R</w:t>
            </w:r>
            <w:proofErr w:type="gramStart"/>
            <w:r w:rsidRPr="00AE6AFD">
              <w:rPr>
                <w:rFonts w:ascii="Times New Roman" w:eastAsia="Times New Roman" w:hAnsi="Times New Roman" w:cs="Times New Roman"/>
                <w:b/>
                <w:bCs/>
                <w:sz w:val="24"/>
                <w:szCs w:val="24"/>
                <w:vertAlign w:val="subscript"/>
                <w:lang w:eastAsia="ru-RU"/>
              </w:rPr>
              <w:t>2</w:t>
            </w:r>
            <w:r w:rsidRPr="00AE6AFD">
              <w:rPr>
                <w:rFonts w:ascii="Times New Roman" w:eastAsia="Times New Roman" w:hAnsi="Times New Roman" w:cs="Times New Roman"/>
                <w:b/>
                <w:bCs/>
                <w:sz w:val="24"/>
                <w:szCs w:val="24"/>
                <w:lang w:eastAsia="ru-RU"/>
              </w:rPr>
              <w:t> .</w:t>
            </w:r>
            <w:proofErr w:type="gramEnd"/>
            <w:r w:rsidRPr="00AE6AFD">
              <w:rPr>
                <w:rFonts w:ascii="Times New Roman" w:eastAsia="Times New Roman" w:hAnsi="Times New Roman" w:cs="Times New Roman"/>
                <w:b/>
                <w:bCs/>
                <w:sz w:val="24"/>
                <w:szCs w:val="24"/>
                <w:lang w:eastAsia="ru-RU"/>
              </w:rPr>
              <w:t xml:space="preserve">, </w:t>
            </w:r>
            <w:proofErr w:type="spellStart"/>
            <w:r w:rsidRPr="00AE6AFD">
              <w:rPr>
                <w:rFonts w:ascii="Times New Roman" w:eastAsia="Times New Roman" w:hAnsi="Times New Roman" w:cs="Times New Roman"/>
                <w:b/>
                <w:bCs/>
                <w:sz w:val="24"/>
                <w:szCs w:val="24"/>
                <w:lang w:eastAsia="ru-RU"/>
              </w:rPr>
              <w:t>R</w:t>
            </w:r>
            <w:r w:rsidRPr="00AE6AFD">
              <w:rPr>
                <w:rFonts w:ascii="Times New Roman" w:eastAsia="Times New Roman" w:hAnsi="Times New Roman" w:cs="Times New Roman"/>
                <w:b/>
                <w:bCs/>
                <w:sz w:val="24"/>
                <w:szCs w:val="24"/>
                <w:vertAlign w:val="subscript"/>
                <w:lang w:eastAsia="ru-RU"/>
              </w:rPr>
              <w:t>n</w:t>
            </w:r>
            <w:proofErr w:type="spellEnd"/>
            <w:r w:rsidRPr="00AE6AFD">
              <w:rPr>
                <w:rFonts w:ascii="Times New Roman" w:eastAsia="Times New Roman" w:hAnsi="Times New Roman" w:cs="Times New Roman"/>
                <w:b/>
                <w:bCs/>
                <w:sz w:val="24"/>
                <w:szCs w:val="24"/>
                <w:lang w:eastAsia="ru-RU"/>
              </w:rPr>
              <w:t> - официальный курс соответствующей валюты, установленный на каждый календарный день периода в течение периода;</w:t>
            </w:r>
          </w:p>
          <w:p w:rsidR="00356ECD" w:rsidRPr="00AE6AFD" w:rsidRDefault="00356ECD" w:rsidP="00AE6AFD">
            <w:pPr>
              <w:tabs>
                <w:tab w:val="left" w:pos="142"/>
                <w:tab w:val="left" w:pos="1134"/>
              </w:tabs>
              <w:ind w:firstLine="284"/>
              <w:contextualSpacing/>
              <w:jc w:val="both"/>
              <w:rPr>
                <w:rFonts w:ascii="Times New Roman" w:eastAsia="Times New Roman" w:hAnsi="Times New Roman" w:cs="Times New Roman"/>
                <w:b/>
                <w:bCs/>
                <w:sz w:val="24"/>
                <w:szCs w:val="24"/>
                <w:lang w:eastAsia="ru-RU"/>
              </w:rPr>
            </w:pPr>
            <w:r w:rsidRPr="00AE6AFD">
              <w:rPr>
                <w:rFonts w:ascii="Times New Roman" w:eastAsia="Times New Roman" w:hAnsi="Times New Roman" w:cs="Times New Roman"/>
                <w:b/>
                <w:bCs/>
                <w:sz w:val="24"/>
                <w:szCs w:val="24"/>
                <w:lang w:eastAsia="ru-RU"/>
              </w:rPr>
              <w:t>n - количество календарных дней в периоде;</w:t>
            </w:r>
          </w:p>
          <w:p w:rsidR="00356ECD" w:rsidRPr="00AE6AFD" w:rsidRDefault="00356ECD" w:rsidP="00AE6AFD">
            <w:pPr>
              <w:tabs>
                <w:tab w:val="left" w:pos="142"/>
              </w:tabs>
              <w:ind w:firstLine="284"/>
              <w:jc w:val="both"/>
              <w:rPr>
                <w:rFonts w:ascii="Times New Roman" w:eastAsia="Times New Roman" w:hAnsi="Times New Roman" w:cs="Times New Roman"/>
                <w:b/>
                <w:sz w:val="24"/>
                <w:szCs w:val="24"/>
                <w:lang w:eastAsia="ru-RU"/>
              </w:rPr>
            </w:pPr>
          </w:p>
          <w:p w:rsidR="00356ECD" w:rsidRDefault="00356ECD" w:rsidP="00AE6AFD">
            <w:pPr>
              <w:tabs>
                <w:tab w:val="left" w:pos="142"/>
              </w:tabs>
              <w:ind w:firstLine="284"/>
              <w:jc w:val="both"/>
              <w:rPr>
                <w:rFonts w:ascii="Times New Roman" w:eastAsia="Times New Roman" w:hAnsi="Times New Roman" w:cs="Times New Roman"/>
                <w:b/>
                <w:sz w:val="24"/>
                <w:szCs w:val="24"/>
                <w:lang w:eastAsia="ru-RU"/>
              </w:rPr>
            </w:pPr>
          </w:p>
          <w:p w:rsidR="001C7508"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1C7508" w:rsidRPr="00AE6AFD" w:rsidRDefault="001C7508" w:rsidP="00AE6AFD">
            <w:pPr>
              <w:tabs>
                <w:tab w:val="left" w:pos="142"/>
              </w:tabs>
              <w:ind w:firstLine="284"/>
              <w:jc w:val="both"/>
              <w:rPr>
                <w:rFonts w:ascii="Times New Roman" w:eastAsia="Times New Roman" w:hAnsi="Times New Roman" w:cs="Times New Roman"/>
                <w:b/>
                <w:sz w:val="24"/>
                <w:szCs w:val="24"/>
                <w:lang w:eastAsia="ru-RU"/>
              </w:rPr>
            </w:pPr>
          </w:p>
          <w:p w:rsidR="00356ECD" w:rsidRPr="00AE6AFD" w:rsidRDefault="00356ECD" w:rsidP="00AE6AFD">
            <w:pPr>
              <w:tabs>
                <w:tab w:val="left" w:pos="142"/>
                <w:tab w:val="left" w:pos="1134"/>
              </w:tabs>
              <w:ind w:firstLine="284"/>
              <w:jc w:val="both"/>
              <w:rPr>
                <w:rFonts w:ascii="Times New Roman" w:eastAsia="Times New Roman" w:hAnsi="Times New Roman" w:cs="Times New Roman"/>
                <w:b/>
                <w:sz w:val="24"/>
                <w:szCs w:val="24"/>
                <w:lang w:eastAsia="ru-RU"/>
              </w:rPr>
            </w:pPr>
            <w:r w:rsidRPr="00AE6AFD">
              <w:rPr>
                <w:rFonts w:ascii="Times New Roman" w:eastAsia="Times New Roman" w:hAnsi="Times New Roman" w:cs="Times New Roman"/>
                <w:b/>
                <w:sz w:val="24"/>
                <w:szCs w:val="24"/>
                <w:lang w:eastAsia="ru-RU"/>
              </w:rPr>
              <w:t xml:space="preserve">16)  идентификационные данные налогового органа – </w:t>
            </w:r>
            <w:r w:rsidRPr="00AE6AFD">
              <w:rPr>
                <w:rFonts w:ascii="Times New Roman" w:eastAsia="Times New Roman" w:hAnsi="Times New Roman" w:cs="Times New Roman"/>
                <w:b/>
                <w:sz w:val="24"/>
                <w:szCs w:val="24"/>
                <w:lang w:eastAsia="ru-RU"/>
              </w:rPr>
              <w:lastRenderedPageBreak/>
              <w:t>наименование, код, адрес налогового органа;</w:t>
            </w:r>
          </w:p>
          <w:p w:rsidR="00356ECD" w:rsidRPr="00AE6AFD" w:rsidRDefault="00356ECD" w:rsidP="001C7508">
            <w:pPr>
              <w:tabs>
                <w:tab w:val="left" w:pos="142"/>
                <w:tab w:val="left" w:pos="1134"/>
              </w:tabs>
              <w:jc w:val="both"/>
              <w:rPr>
                <w:rFonts w:ascii="Times New Roman" w:eastAsia="Times New Roman" w:hAnsi="Times New Roman" w:cs="Times New Roman"/>
                <w:b/>
                <w:sz w:val="24"/>
                <w:szCs w:val="24"/>
                <w:lang w:eastAsia="ru-RU"/>
              </w:rPr>
            </w:pPr>
          </w:p>
          <w:p w:rsidR="00356ECD" w:rsidRPr="00AE6AFD" w:rsidRDefault="00356ECD" w:rsidP="00AE6AFD">
            <w:pPr>
              <w:tabs>
                <w:tab w:val="left" w:pos="142"/>
                <w:tab w:val="left" w:pos="1134"/>
              </w:tabs>
              <w:ind w:firstLine="284"/>
              <w:jc w:val="both"/>
              <w:rPr>
                <w:rFonts w:ascii="Times New Roman" w:eastAsia="Times New Roman" w:hAnsi="Times New Roman" w:cs="Times New Roman"/>
                <w:b/>
                <w:sz w:val="24"/>
                <w:szCs w:val="24"/>
                <w:lang w:eastAsia="ru-RU"/>
              </w:rPr>
            </w:pPr>
            <w:r w:rsidRPr="00AE6AFD">
              <w:rPr>
                <w:rFonts w:ascii="Times New Roman" w:eastAsia="Times New Roman" w:hAnsi="Times New Roman" w:cs="Times New Roman"/>
                <w:b/>
                <w:sz w:val="24"/>
                <w:szCs w:val="24"/>
                <w:lang w:eastAsia="ru-RU"/>
              </w:rPr>
              <w:t>17) идентификационные данные налогоплательщика (налогового агента) – фамилия, имя и отчество (</w:t>
            </w:r>
            <w:r w:rsidRPr="00AE6AFD">
              <w:rPr>
                <w:rFonts w:ascii="Times New Roman" w:hAnsi="Times New Roman" w:cs="Times New Roman"/>
                <w:b/>
                <w:sz w:val="24"/>
                <w:szCs w:val="24"/>
              </w:rPr>
              <w:t>если оно указано в документе, удостоверяющем личность</w:t>
            </w:r>
            <w:r w:rsidRPr="00AE6AFD">
              <w:rPr>
                <w:rFonts w:ascii="Times New Roman" w:eastAsia="Times New Roman" w:hAnsi="Times New Roman" w:cs="Times New Roman"/>
                <w:sz w:val="24"/>
                <w:szCs w:val="24"/>
                <w:lang w:eastAsia="ru-RU"/>
              </w:rPr>
              <w:t xml:space="preserve">) </w:t>
            </w:r>
            <w:r w:rsidRPr="00AE6AFD">
              <w:rPr>
                <w:rFonts w:ascii="Times New Roman" w:eastAsia="Times New Roman" w:hAnsi="Times New Roman" w:cs="Times New Roman"/>
                <w:b/>
                <w:sz w:val="24"/>
                <w:szCs w:val="24"/>
                <w:lang w:eastAsia="ru-RU"/>
              </w:rPr>
              <w:t>(далее – фамилия, имя и отчество) или наименование, идентификационный номер, место нахождения, а также в случаях, когда налогоплательщик (налоговый агент) является юридическим лицом, – фамилия, имя и отчество руководителя;</w:t>
            </w:r>
          </w:p>
          <w:p w:rsidR="00356ECD" w:rsidRPr="00AE6AFD" w:rsidRDefault="00356ECD" w:rsidP="001C7508">
            <w:pPr>
              <w:tabs>
                <w:tab w:val="left" w:pos="142"/>
                <w:tab w:val="left" w:pos="1134"/>
              </w:tabs>
              <w:jc w:val="both"/>
              <w:rPr>
                <w:rFonts w:ascii="Times New Roman" w:eastAsia="Times New Roman" w:hAnsi="Times New Roman" w:cs="Times New Roman"/>
                <w:b/>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b/>
                <w:strike/>
                <w:sz w:val="24"/>
                <w:szCs w:val="24"/>
                <w:lang w:eastAsia="ru-RU"/>
              </w:rPr>
            </w:pPr>
            <w:r w:rsidRPr="00AE6AFD">
              <w:rPr>
                <w:rFonts w:ascii="Times New Roman" w:eastAsia="Times New Roman" w:hAnsi="Times New Roman" w:cs="Times New Roman"/>
                <w:b/>
                <w:sz w:val="24"/>
                <w:szCs w:val="24"/>
                <w:lang w:eastAsia="ru-RU"/>
              </w:rPr>
              <w:t>18) классификатор основных фондов – классификация основных фондов,</w:t>
            </w:r>
            <w:r w:rsidRPr="00AE6AFD">
              <w:rPr>
                <w:rFonts w:ascii="Times New Roman" w:eastAsia="Times New Roman" w:hAnsi="Times New Roman" w:cs="Times New Roman"/>
                <w:b/>
                <w:sz w:val="24"/>
                <w:szCs w:val="24"/>
              </w:rPr>
              <w:t xml:space="preserve"> установленная уполномоченным органом в области технического регулирования в соответствии с Законом Республики Казахстан «О стандартизации» с целью учета основных фондов в сферах бухгалтерского и статистического учета</w:t>
            </w:r>
            <w:r w:rsidRPr="00AE6AFD">
              <w:rPr>
                <w:rFonts w:ascii="Times New Roman" w:eastAsia="Times New Roman" w:hAnsi="Times New Roman" w:cs="Times New Roman"/>
                <w:sz w:val="24"/>
                <w:szCs w:val="24"/>
                <w:lang w:eastAsia="ru-RU"/>
              </w:rPr>
              <w:t>;</w:t>
            </w:r>
          </w:p>
          <w:p w:rsidR="00356ECD" w:rsidRPr="00AE6AFD" w:rsidRDefault="00356ECD" w:rsidP="00AE6AFD">
            <w:pPr>
              <w:tabs>
                <w:tab w:val="left" w:pos="142"/>
              </w:tabs>
              <w:ind w:firstLine="284"/>
              <w:jc w:val="both"/>
              <w:rPr>
                <w:rFonts w:ascii="Times New Roman" w:eastAsia="Times New Roman" w:hAnsi="Times New Roman" w:cs="Times New Roman"/>
                <w:b/>
                <w:strike/>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b/>
                <w:strike/>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b/>
                <w:strike/>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b/>
                <w:strike/>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b/>
                <w:strike/>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b/>
                <w:strike/>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b/>
                <w:strike/>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b/>
                <w:strike/>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b/>
                <w:strike/>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b/>
                <w:strike/>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b/>
                <w:strike/>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b/>
                <w:strike/>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b/>
                <w:strike/>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b/>
                <w:strike/>
                <w:sz w:val="24"/>
                <w:szCs w:val="24"/>
                <w:lang w:eastAsia="ru-RU"/>
              </w:rPr>
            </w:pPr>
          </w:p>
          <w:p w:rsidR="00356ECD" w:rsidRPr="00AE6AFD" w:rsidRDefault="00356ECD" w:rsidP="00AE6AFD">
            <w:pPr>
              <w:tabs>
                <w:tab w:val="left" w:pos="142"/>
              </w:tabs>
              <w:ind w:firstLine="284"/>
              <w:jc w:val="both"/>
              <w:rPr>
                <w:rFonts w:ascii="Times New Roman" w:eastAsia="Times New Roman" w:hAnsi="Times New Roman" w:cs="Times New Roman"/>
                <w:b/>
                <w:strike/>
                <w:sz w:val="24"/>
                <w:szCs w:val="24"/>
                <w:lang w:eastAsia="ru-RU"/>
              </w:rPr>
            </w:pPr>
          </w:p>
          <w:p w:rsidR="00356ECD" w:rsidRPr="00AE6AFD" w:rsidRDefault="00356ECD" w:rsidP="001C7508">
            <w:pPr>
              <w:tabs>
                <w:tab w:val="left" w:pos="142"/>
                <w:tab w:val="left" w:pos="1134"/>
              </w:tabs>
              <w:jc w:val="both"/>
              <w:rPr>
                <w:rFonts w:ascii="Times New Roman" w:eastAsia="Times New Roman" w:hAnsi="Times New Roman" w:cs="Times New Roman"/>
                <w:b/>
                <w:sz w:val="24"/>
                <w:szCs w:val="24"/>
                <w:lang w:eastAsia="ru-RU"/>
              </w:rPr>
            </w:pPr>
          </w:p>
          <w:p w:rsidR="00356ECD" w:rsidRPr="00AE6AFD" w:rsidRDefault="00356ECD" w:rsidP="00AE6AFD">
            <w:pPr>
              <w:tabs>
                <w:tab w:val="left" w:pos="142"/>
                <w:tab w:val="left" w:pos="1134"/>
              </w:tabs>
              <w:ind w:firstLine="284"/>
              <w:jc w:val="both"/>
              <w:rPr>
                <w:rFonts w:ascii="Times New Roman" w:eastAsia="Times New Roman" w:hAnsi="Times New Roman" w:cs="Times New Roman"/>
                <w:b/>
                <w:sz w:val="24"/>
                <w:szCs w:val="24"/>
                <w:lang w:eastAsia="ru-RU"/>
              </w:rPr>
            </w:pPr>
          </w:p>
        </w:tc>
        <w:tc>
          <w:tcPr>
            <w:tcW w:w="3826" w:type="dxa"/>
          </w:tcPr>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bookmarkStart w:id="18" w:name="_Hlk193015327"/>
            <w:r w:rsidRPr="002D0DB6">
              <w:rPr>
                <w:rFonts w:ascii="Times New Roman" w:eastAsia="Times New Roman" w:hAnsi="Times New Roman" w:cs="Times New Roman"/>
                <w:b/>
                <w:bCs/>
                <w:color w:val="000000"/>
                <w:sz w:val="24"/>
                <w:szCs w:val="24"/>
              </w:rPr>
              <w:lastRenderedPageBreak/>
              <w:t>депутаты</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36003D" w:rsidRPr="002D0DB6" w:rsidRDefault="0036003D" w:rsidP="0036003D">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lastRenderedPageBreak/>
              <w:t>С учетом предусмотренного проектом разделения, все имеющиеся определения, связанные с ценными бумагами, предлагается выделить в отдельную статью.</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Pr="004F4843" w:rsidRDefault="001C7508"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Предлагается установить единую форму сведений об отсутствии (наличии) задолженности.</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1C7508">
            <w:pPr>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Понятия «дисконт по долговым ценным бумагам», «купон по долговым ценным бумагам», «премия по долговым ценным бумагам» предложено включить в отдельную статью.</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В связи с чем, предлагается дополнить следующими понятиями.</w:t>
            </w: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sz w:val="24"/>
                <w:szCs w:val="24"/>
                <w:lang w:eastAsia="ru-RU"/>
              </w:rPr>
            </w:pPr>
          </w:p>
          <w:p w:rsidR="001C7508" w:rsidRPr="004F4843" w:rsidRDefault="001C7508"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lastRenderedPageBreak/>
              <w:t>Полномочия по определению рыночного курса обмена валюты исключены.</w:t>
            </w:r>
          </w:p>
          <w:p w:rsidR="00356ECD" w:rsidRPr="004F4843" w:rsidRDefault="00356ECD" w:rsidP="00356ECD">
            <w:pPr>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 xml:space="preserve">В соответствии с подпунктом 26) статьи 8 Закона РК «О Национальном Банке Республики Казахстан» Нац. Банк РК устанавливает и публикует </w:t>
            </w:r>
            <w:r w:rsidRPr="004F4843">
              <w:rPr>
                <w:rFonts w:ascii="Times New Roman" w:hAnsi="Times New Roman" w:cs="Times New Roman"/>
                <w:b/>
                <w:sz w:val="24"/>
                <w:szCs w:val="24"/>
              </w:rPr>
              <w:t>официальный курс национальной валюты</w:t>
            </w:r>
            <w:r w:rsidRPr="004F4843">
              <w:rPr>
                <w:rFonts w:ascii="Times New Roman" w:hAnsi="Times New Roman" w:cs="Times New Roman"/>
                <w:sz w:val="24"/>
                <w:szCs w:val="24"/>
              </w:rPr>
              <w:t xml:space="preserve"> РК к иностранным валютам согласно перечню и порядку, определяемым Правлением Нац. Банка РК.</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В этой связи в соответствии с частью первой пункта 4 статьи 24 Закона РК «О правовых актах» предлагается установить </w:t>
            </w:r>
            <w:r w:rsidRPr="004F4843">
              <w:rPr>
                <w:rFonts w:ascii="Times New Roman" w:eastAsia="Times New Roman" w:hAnsi="Times New Roman" w:cs="Times New Roman"/>
                <w:b/>
                <w:sz w:val="24"/>
                <w:szCs w:val="24"/>
                <w:lang w:eastAsia="ru-RU"/>
              </w:rPr>
              <w:t>понятие официального курса</w:t>
            </w:r>
            <w:r w:rsidRPr="004F4843">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4F4843">
              <w:rPr>
                <w:rFonts w:ascii="Times New Roman" w:eastAsia="Times New Roman" w:hAnsi="Times New Roman" w:cs="Times New Roman"/>
                <w:b/>
                <w:sz w:val="24"/>
                <w:szCs w:val="24"/>
                <w:lang w:eastAsia="ru-RU"/>
              </w:rPr>
              <w:t>рыночный курс обмена валют</w:t>
            </w:r>
            <w:r w:rsidRPr="004F4843">
              <w:rPr>
                <w:rStyle w:val="s1"/>
                <w:rFonts w:eastAsiaTheme="minorEastAsia"/>
                <w:sz w:val="24"/>
                <w:szCs w:val="24"/>
              </w:rPr>
              <w:t>» на слова «</w:t>
            </w:r>
            <w:r w:rsidRPr="004F4843">
              <w:rPr>
                <w:rFonts w:ascii="Times New Roman" w:hAnsi="Times New Roman" w:cs="Times New Roman"/>
                <w:b/>
                <w:sz w:val="24"/>
                <w:szCs w:val="24"/>
              </w:rPr>
              <w:t>официальный курс валют</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В целях исключения дублирования, в соответствии с частью первой пункта 4 статьи 24 Закона РК «О правовых актах» предлагается установить понятие официального курса валюты;</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rPr>
            </w:pPr>
            <w:r w:rsidRPr="004F4843">
              <w:rPr>
                <w:rFonts w:ascii="Times New Roman" w:hAnsi="Times New Roman" w:cs="Times New Roman"/>
                <w:sz w:val="24"/>
                <w:szCs w:val="24"/>
              </w:rPr>
              <w:t xml:space="preserve">В целях лаконичности и простоты текста проекта </w:t>
            </w:r>
            <w:r w:rsidRPr="004F4843">
              <w:rPr>
                <w:rFonts w:ascii="Times New Roman" w:hAnsi="Times New Roman" w:cs="Times New Roman"/>
                <w:sz w:val="24"/>
                <w:szCs w:val="24"/>
              </w:rPr>
              <w:lastRenderedPageBreak/>
              <w:t>предлагается</w:t>
            </w:r>
            <w:r w:rsidRPr="004F4843">
              <w:rPr>
                <w:rFonts w:ascii="Times New Roman" w:eastAsia="Times New Roman" w:hAnsi="Times New Roman" w:cs="Times New Roman"/>
                <w:sz w:val="24"/>
                <w:szCs w:val="24"/>
              </w:rPr>
              <w:t xml:space="preserve"> по всему тексту слова «фамилия, имя и отчество (при их наличии)», а также «фамилия, имя и отчество (</w:t>
            </w:r>
            <w:r w:rsidRPr="004F4843">
              <w:rPr>
                <w:rFonts w:ascii="Times New Roman" w:hAnsi="Times New Roman" w:cs="Times New Roman"/>
                <w:sz w:val="24"/>
                <w:szCs w:val="24"/>
              </w:rPr>
              <w:t>если оно указано в документе, удостоверяющем личность</w:t>
            </w:r>
            <w:r w:rsidRPr="004F4843">
              <w:rPr>
                <w:rFonts w:ascii="Times New Roman" w:eastAsia="Times New Roman" w:hAnsi="Times New Roman" w:cs="Times New Roman"/>
                <w:sz w:val="24"/>
                <w:szCs w:val="24"/>
                <w:lang w:eastAsia="ru-RU"/>
              </w:rPr>
              <w:t>)</w:t>
            </w:r>
            <w:r w:rsidRPr="004F4843">
              <w:rPr>
                <w:rFonts w:ascii="Times New Roman" w:eastAsia="Times New Roman" w:hAnsi="Times New Roman" w:cs="Times New Roman"/>
                <w:sz w:val="24"/>
                <w:szCs w:val="24"/>
              </w:rPr>
              <w:t>» сократить словами «фамилия, имя и отчество».</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1C7508" w:rsidRDefault="001C7508" w:rsidP="00356ECD">
            <w:pPr>
              <w:ind w:firstLine="284"/>
              <w:contextualSpacing/>
              <w:jc w:val="both"/>
              <w:rPr>
                <w:rFonts w:ascii="Times New Roman" w:eastAsia="Times New Roman" w:hAnsi="Times New Roman" w:cs="Times New Roman"/>
                <w:bCs/>
                <w:sz w:val="24"/>
                <w:szCs w:val="24"/>
                <w:lang w:eastAsia="ru-RU"/>
              </w:rPr>
            </w:pPr>
          </w:p>
          <w:p w:rsidR="001C7508" w:rsidRDefault="001C7508" w:rsidP="00356ECD">
            <w:pPr>
              <w:ind w:firstLine="284"/>
              <w:contextualSpacing/>
              <w:jc w:val="both"/>
              <w:rPr>
                <w:rFonts w:ascii="Times New Roman" w:eastAsia="Times New Roman" w:hAnsi="Times New Roman" w:cs="Times New Roman"/>
                <w:bCs/>
                <w:sz w:val="24"/>
                <w:szCs w:val="24"/>
                <w:lang w:eastAsia="ru-RU"/>
              </w:rPr>
            </w:pPr>
          </w:p>
          <w:p w:rsidR="001C7508" w:rsidRDefault="001C7508" w:rsidP="00356ECD">
            <w:pPr>
              <w:ind w:firstLine="284"/>
              <w:contextualSpacing/>
              <w:jc w:val="both"/>
              <w:rPr>
                <w:rFonts w:ascii="Times New Roman" w:eastAsia="Times New Roman" w:hAnsi="Times New Roman" w:cs="Times New Roman"/>
                <w:bCs/>
                <w:sz w:val="24"/>
                <w:szCs w:val="24"/>
                <w:lang w:eastAsia="ru-RU"/>
              </w:rPr>
            </w:pPr>
          </w:p>
          <w:p w:rsidR="001C7508" w:rsidRDefault="001C7508" w:rsidP="00356ECD">
            <w:pPr>
              <w:ind w:firstLine="284"/>
              <w:contextualSpacing/>
              <w:jc w:val="both"/>
              <w:rPr>
                <w:rFonts w:ascii="Times New Roman" w:eastAsia="Times New Roman" w:hAnsi="Times New Roman" w:cs="Times New Roman"/>
                <w:bCs/>
                <w:sz w:val="24"/>
                <w:szCs w:val="24"/>
                <w:lang w:eastAsia="ru-RU"/>
              </w:rPr>
            </w:pPr>
          </w:p>
          <w:p w:rsidR="001C7508" w:rsidRDefault="001C7508" w:rsidP="00356ECD">
            <w:pPr>
              <w:ind w:firstLine="284"/>
              <w:contextualSpacing/>
              <w:jc w:val="both"/>
              <w:rPr>
                <w:rFonts w:ascii="Times New Roman" w:eastAsia="Times New Roman" w:hAnsi="Times New Roman" w:cs="Times New Roman"/>
                <w:bCs/>
                <w:sz w:val="24"/>
                <w:szCs w:val="24"/>
                <w:lang w:eastAsia="ru-RU"/>
              </w:rPr>
            </w:pPr>
          </w:p>
          <w:p w:rsidR="001C7508" w:rsidRDefault="001C7508" w:rsidP="00356ECD">
            <w:pPr>
              <w:ind w:firstLine="284"/>
              <w:contextualSpacing/>
              <w:jc w:val="both"/>
              <w:rPr>
                <w:rFonts w:ascii="Times New Roman" w:eastAsia="Times New Roman" w:hAnsi="Times New Roman" w:cs="Times New Roman"/>
                <w:bCs/>
                <w:sz w:val="24"/>
                <w:szCs w:val="24"/>
                <w:lang w:eastAsia="ru-RU"/>
              </w:rPr>
            </w:pPr>
          </w:p>
          <w:p w:rsidR="001C7508" w:rsidRDefault="001C7508" w:rsidP="00356ECD">
            <w:pPr>
              <w:ind w:firstLine="284"/>
              <w:contextualSpacing/>
              <w:jc w:val="both"/>
              <w:rPr>
                <w:rFonts w:ascii="Times New Roman" w:eastAsia="Times New Roman" w:hAnsi="Times New Roman" w:cs="Times New Roman"/>
                <w:bCs/>
                <w:sz w:val="24"/>
                <w:szCs w:val="24"/>
                <w:lang w:eastAsia="ru-RU"/>
              </w:rPr>
            </w:pPr>
          </w:p>
          <w:p w:rsidR="001C7508" w:rsidRDefault="001C7508" w:rsidP="00356ECD">
            <w:pPr>
              <w:ind w:firstLine="284"/>
              <w:contextualSpacing/>
              <w:jc w:val="both"/>
              <w:rPr>
                <w:rFonts w:ascii="Times New Roman" w:eastAsia="Times New Roman" w:hAnsi="Times New Roman" w:cs="Times New Roman"/>
                <w:bCs/>
                <w:sz w:val="24"/>
                <w:szCs w:val="24"/>
                <w:lang w:eastAsia="ru-RU"/>
              </w:rPr>
            </w:pPr>
          </w:p>
          <w:p w:rsidR="001C7508" w:rsidRDefault="001C7508" w:rsidP="00356ECD">
            <w:pPr>
              <w:ind w:firstLine="284"/>
              <w:contextualSpacing/>
              <w:jc w:val="both"/>
              <w:rPr>
                <w:rFonts w:ascii="Times New Roman" w:eastAsia="Times New Roman" w:hAnsi="Times New Roman" w:cs="Times New Roman"/>
                <w:bCs/>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bCs/>
                <w:sz w:val="24"/>
                <w:szCs w:val="24"/>
                <w:lang w:eastAsia="ru-RU"/>
              </w:rPr>
            </w:pPr>
            <w:r w:rsidRPr="004F4843">
              <w:rPr>
                <w:rFonts w:ascii="Times New Roman" w:eastAsia="Times New Roman" w:hAnsi="Times New Roman" w:cs="Times New Roman"/>
                <w:bCs/>
                <w:sz w:val="24"/>
                <w:szCs w:val="24"/>
                <w:lang w:eastAsia="ru-RU"/>
              </w:rPr>
              <w:t>Согласно части третьей пункта 5 статьи 121 проекта о</w:t>
            </w:r>
            <w:r w:rsidRPr="004F4843">
              <w:rPr>
                <w:rFonts w:ascii="Times New Roman" w:eastAsia="Times New Roman" w:hAnsi="Times New Roman" w:cs="Times New Roman"/>
                <w:sz w:val="24"/>
                <w:szCs w:val="24"/>
              </w:rPr>
              <w:t xml:space="preserve">тнесение зданий и сооружений производственного назначения к промышленным зданиям и складам, зданиям транспорта, связи и коммуникаций, нежилым сельскохозяйственным зданиям, производится в соответствии </w:t>
            </w:r>
            <w:r w:rsidRPr="004F4843">
              <w:rPr>
                <w:rFonts w:ascii="Times New Roman" w:eastAsia="Times New Roman" w:hAnsi="Times New Roman" w:cs="Times New Roman"/>
                <w:b/>
                <w:sz w:val="24"/>
                <w:szCs w:val="24"/>
              </w:rPr>
              <w:t>с классификацией, установленной уполномоченным органом в области технического регулирования</w:t>
            </w:r>
            <w:r w:rsidRPr="004F4843">
              <w:rPr>
                <w:rFonts w:ascii="Times New Roman" w:eastAsia="Times New Roman" w:hAnsi="Times New Roman" w:cs="Times New Roman"/>
                <w:sz w:val="24"/>
                <w:szCs w:val="24"/>
              </w:rPr>
              <w:t>.</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Calibri" w:hAnsi="Times New Roman" w:cs="Times New Roman"/>
                <w:bCs/>
                <w:sz w:val="24"/>
                <w:szCs w:val="24"/>
              </w:rPr>
              <w:t xml:space="preserve">Аналогично предусмотрено в абзаце первом пункта первого статьи 269, </w:t>
            </w:r>
            <w:r w:rsidRPr="004F4843">
              <w:rPr>
                <w:rFonts w:ascii="Times New Roman" w:eastAsia="Times New Roman" w:hAnsi="Times New Roman" w:cs="Times New Roman"/>
                <w:sz w:val="24"/>
                <w:szCs w:val="24"/>
              </w:rPr>
              <w:t xml:space="preserve">абзаце первом пункта 3 </w:t>
            </w:r>
            <w:r w:rsidRPr="004F4843">
              <w:rPr>
                <w:rFonts w:ascii="Times New Roman" w:eastAsia="Times New Roman" w:hAnsi="Times New Roman" w:cs="Times New Roman"/>
                <w:sz w:val="24"/>
                <w:szCs w:val="24"/>
              </w:rPr>
              <w:lastRenderedPageBreak/>
              <w:t xml:space="preserve">статьи 273, </w:t>
            </w:r>
            <w:r w:rsidRPr="004F4843">
              <w:rPr>
                <w:rFonts w:ascii="Times New Roman" w:eastAsia="Times New Roman" w:hAnsi="Times New Roman" w:cs="Times New Roman"/>
                <w:sz w:val="24"/>
                <w:szCs w:val="24"/>
                <w:lang w:eastAsia="ru-RU"/>
              </w:rPr>
              <w:t>подпункте 1) статьи 581, подпункте 2) пункта 1 статьи 581, подпункте 5) пункта 1 статьи 581, подпункте 7) пункта 1 статьи 581, пункте 2 статьи 581 проекта.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При этом в указанных случаях подразумевается </w:t>
            </w:r>
            <w:r w:rsidRPr="004F4843">
              <w:rPr>
                <w:rFonts w:ascii="Times New Roman" w:eastAsia="Times New Roman" w:hAnsi="Times New Roman" w:cs="Times New Roman"/>
                <w:b/>
                <w:sz w:val="24"/>
                <w:szCs w:val="24"/>
                <w:lang w:eastAsia="ru-RU"/>
              </w:rPr>
              <w:t>классификатор основных фондов, разрабатываемый в соответствии с Законом РК «О стандартизации»,</w:t>
            </w:r>
            <w:r w:rsidRPr="004F4843">
              <w:rPr>
                <w:rFonts w:ascii="Times New Roman" w:eastAsia="Times New Roman" w:hAnsi="Times New Roman" w:cs="Times New Roman"/>
                <w:sz w:val="24"/>
                <w:szCs w:val="24"/>
                <w:lang w:eastAsia="ru-RU"/>
              </w:rPr>
              <w:t xml:space="preserve"> и для облегчения понимания налогоплательщиками (налоговыми агентами) предлагаем предусмотреть понятие данного термина</w:t>
            </w:r>
          </w:p>
          <w:p w:rsidR="00356ECD" w:rsidRPr="004F4843" w:rsidRDefault="00356ECD" w:rsidP="00356ECD">
            <w:pPr>
              <w:ind w:firstLine="284"/>
              <w:contextualSpacing/>
              <w:jc w:val="both"/>
              <w:rPr>
                <w:rFonts w:ascii="Times New Roman" w:hAnsi="Times New Roman" w:cs="Times New Roman"/>
                <w:sz w:val="24"/>
                <w:szCs w:val="24"/>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i/>
                <w:sz w:val="24"/>
                <w:szCs w:val="24"/>
                <w:lang w:eastAsia="ru-RU"/>
              </w:rPr>
              <w:t xml:space="preserve">Также по всему тексту проекта соответствующие положения привести в соответствие с указанным термином. </w:t>
            </w:r>
            <w:bookmarkEnd w:id="18"/>
          </w:p>
        </w:tc>
        <w:tc>
          <w:tcPr>
            <w:tcW w:w="1844" w:type="dxa"/>
          </w:tcPr>
          <w:p w:rsidR="00356ECD" w:rsidRPr="004F4843" w:rsidRDefault="00356ECD" w:rsidP="00356ECD">
            <w:pPr>
              <w:widowControl w:val="0"/>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1C7508">
            <w:pPr>
              <w:contextualSpacing/>
              <w:jc w:val="both"/>
              <w:rPr>
                <w:rFonts w:ascii="Times New Roman" w:eastAsia="Times New Roman" w:hAnsi="Times New Roman" w:cs="Times New Roman"/>
                <w:b/>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пункт 3 статьи 34 проекта</w:t>
            </w:r>
          </w:p>
        </w:tc>
        <w:tc>
          <w:tcPr>
            <w:tcW w:w="3828"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b/>
                <w:bCs/>
                <w:sz w:val="24"/>
                <w:szCs w:val="24"/>
                <w:lang w:eastAsia="ru-RU"/>
              </w:rPr>
            </w:pPr>
            <w:r w:rsidRPr="004F4843">
              <w:rPr>
                <w:rFonts w:ascii="Times New Roman" w:eastAsia="Times New Roman" w:hAnsi="Times New Roman" w:cs="Times New Roman"/>
                <w:b/>
                <w:bCs/>
                <w:sz w:val="24"/>
                <w:szCs w:val="24"/>
                <w:lang w:eastAsia="ru-RU"/>
              </w:rPr>
              <w:t>Статья 34. Обеспечение и защита прав налогоплательщика (налогового агента)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 xml:space="preserve">3. Налоговому органу запрещается требовать от налогоплательщика (налогового агента) выполнения обязанностей, не предусмотренных налоговым </w:t>
            </w:r>
            <w:r w:rsidRPr="004F4843">
              <w:rPr>
                <w:rFonts w:ascii="Times New Roman" w:eastAsia="Times New Roman" w:hAnsi="Times New Roman" w:cs="Times New Roman"/>
                <w:sz w:val="24"/>
                <w:szCs w:val="24"/>
                <w:lang w:eastAsia="ru-RU"/>
              </w:rPr>
              <w:lastRenderedPageBreak/>
              <w:t>законодательством Республики Казахстан.</w:t>
            </w:r>
          </w:p>
        </w:tc>
        <w:tc>
          <w:tcPr>
            <w:tcW w:w="3967"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в пункте 3 статьи 34 проекта</w:t>
            </w:r>
            <w:r w:rsidRPr="004F4843">
              <w:rPr>
                <w:rFonts w:ascii="Times New Roman" w:eastAsia="Times New Roman" w:hAnsi="Times New Roman" w:cs="Times New Roman"/>
                <w:sz w:val="24"/>
                <w:szCs w:val="24"/>
                <w:lang w:eastAsia="ru-RU"/>
              </w:rPr>
              <w:t xml:space="preserve"> после слова «</w:t>
            </w:r>
            <w:r w:rsidRPr="004F4843">
              <w:rPr>
                <w:rFonts w:ascii="Times New Roman" w:eastAsia="Times New Roman" w:hAnsi="Times New Roman" w:cs="Times New Roman"/>
                <w:b/>
                <w:sz w:val="24"/>
                <w:szCs w:val="24"/>
                <w:lang w:eastAsia="ru-RU"/>
              </w:rPr>
              <w:t>органу</w:t>
            </w:r>
            <w:r w:rsidRPr="004F4843">
              <w:rPr>
                <w:rFonts w:ascii="Times New Roman" w:eastAsia="Times New Roman" w:hAnsi="Times New Roman" w:cs="Times New Roman"/>
                <w:sz w:val="24"/>
                <w:szCs w:val="24"/>
                <w:lang w:eastAsia="ru-RU"/>
              </w:rPr>
              <w:t>» дополнить словами «</w:t>
            </w:r>
            <w:r w:rsidRPr="004F4843">
              <w:rPr>
                <w:rFonts w:ascii="Times New Roman" w:eastAsia="Times New Roman" w:hAnsi="Times New Roman" w:cs="Times New Roman"/>
                <w:b/>
                <w:sz w:val="24"/>
                <w:szCs w:val="24"/>
                <w:lang w:eastAsia="ru-RU"/>
              </w:rPr>
              <w:t>и должностному лицу налогового органа</w:t>
            </w:r>
            <w:r w:rsidRPr="004F4843">
              <w:rPr>
                <w:rFonts w:ascii="Times New Roman" w:eastAsia="Times New Roman" w:hAnsi="Times New Roman" w:cs="Times New Roman"/>
                <w:sz w:val="24"/>
                <w:szCs w:val="24"/>
                <w:lang w:eastAsia="ru-RU"/>
              </w:rPr>
              <w:t>»</w:t>
            </w:r>
          </w:p>
        </w:tc>
        <w:tc>
          <w:tcPr>
            <w:tcW w:w="3826" w:type="dxa"/>
          </w:tcPr>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депутаты</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lastRenderedPageBreak/>
              <w:t xml:space="preserve">Приведение в соответствие с подпунктом 5) пункта 1 статьи 4 АППК. </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tc>
        <w:tc>
          <w:tcPr>
            <w:tcW w:w="1844" w:type="dxa"/>
          </w:tcPr>
          <w:p w:rsidR="00356ECD" w:rsidRPr="004F4843" w:rsidRDefault="00356ECD" w:rsidP="00FF7A3A">
            <w:pPr>
              <w:widowControl w:val="0"/>
              <w:contextualSpacing/>
              <w:jc w:val="both"/>
              <w:rPr>
                <w:rFonts w:ascii="Times New Roman" w:eastAsia="Times New Roman" w:hAnsi="Times New Roman" w:cs="Times New Roman"/>
                <w:b/>
                <w:strike/>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заголовок и часть вторая пункта 1 статьи 37 проекта</w:t>
            </w:r>
          </w:p>
        </w:tc>
        <w:tc>
          <w:tcPr>
            <w:tcW w:w="3828"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bCs/>
                <w:sz w:val="24"/>
                <w:szCs w:val="24"/>
                <w:lang w:eastAsia="ru-RU"/>
              </w:rPr>
              <w:t xml:space="preserve">Статья 37. </w:t>
            </w:r>
            <w:r w:rsidRPr="004F4843">
              <w:rPr>
                <w:rFonts w:ascii="Times New Roman" w:eastAsia="Times New Roman" w:hAnsi="Times New Roman" w:cs="Times New Roman"/>
                <w:b/>
                <w:sz w:val="24"/>
                <w:szCs w:val="24"/>
                <w:lang w:eastAsia="ru-RU"/>
              </w:rPr>
              <w:t>Уполномоченный представитель налогоплательщика (налогового агента)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 …</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Налогоплательщик (налоговый агент) вправе определить уполномоченного представителя путем оформления электронного документа налогоплательщика посредством </w:t>
            </w:r>
            <w:r w:rsidRPr="004F4843">
              <w:rPr>
                <w:rFonts w:ascii="Times New Roman" w:eastAsia="Times New Roman" w:hAnsi="Times New Roman" w:cs="Times New Roman"/>
                <w:b/>
                <w:sz w:val="24"/>
                <w:szCs w:val="24"/>
                <w:lang w:eastAsia="ru-RU"/>
              </w:rPr>
              <w:t>веб-приложения</w:t>
            </w:r>
            <w:r w:rsidRPr="004F4843">
              <w:rPr>
                <w:rFonts w:ascii="Times New Roman" w:eastAsia="Times New Roman" w:hAnsi="Times New Roman" w:cs="Times New Roman"/>
                <w:sz w:val="24"/>
                <w:szCs w:val="24"/>
                <w:lang w:eastAsia="ru-RU"/>
              </w:rPr>
              <w:t xml:space="preserve">, в котором указываются соответствующие полномочия представителя. </w:t>
            </w:r>
          </w:p>
          <w:p w:rsidR="00356ECD" w:rsidRPr="004F4843" w:rsidRDefault="00356ECD" w:rsidP="00356ECD">
            <w:pPr>
              <w:tabs>
                <w:tab w:val="left" w:pos="142"/>
              </w:tabs>
              <w:ind w:firstLine="284"/>
              <w:contextualSpacing/>
              <w:jc w:val="both"/>
              <w:rPr>
                <w:rFonts w:ascii="Times New Roman" w:eastAsia="Times New Roman" w:hAnsi="Times New Roman" w:cs="Times New Roman"/>
                <w:bCs/>
                <w:sz w:val="24"/>
                <w:szCs w:val="24"/>
                <w:lang w:eastAsia="ru-RU"/>
              </w:rPr>
            </w:pPr>
            <w:r w:rsidRPr="004F4843">
              <w:rPr>
                <w:rFonts w:ascii="Times New Roman" w:eastAsia="Times New Roman" w:hAnsi="Times New Roman" w:cs="Times New Roman"/>
                <w:bCs/>
                <w:sz w:val="24"/>
                <w:szCs w:val="24"/>
                <w:lang w:eastAsia="ru-RU"/>
              </w:rPr>
              <w:t>…</w:t>
            </w:r>
          </w:p>
        </w:tc>
        <w:tc>
          <w:tcPr>
            <w:tcW w:w="3967" w:type="dxa"/>
          </w:tcPr>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i/>
                <w:sz w:val="24"/>
                <w:szCs w:val="24"/>
                <w:lang w:eastAsia="ru-RU"/>
              </w:rPr>
              <w:t>в части второй пункта 1 статьи 37 проекта</w:t>
            </w:r>
            <w:r w:rsidRPr="004F4843">
              <w:rPr>
                <w:rFonts w:ascii="Times New Roman" w:eastAsia="Times New Roman" w:hAnsi="Times New Roman" w:cs="Times New Roman"/>
                <w:sz w:val="24"/>
                <w:szCs w:val="24"/>
                <w:lang w:eastAsia="ru-RU"/>
              </w:rPr>
              <w:t xml:space="preserve"> слова «посредством </w:t>
            </w:r>
            <w:r w:rsidRPr="004F4843">
              <w:rPr>
                <w:rFonts w:ascii="Times New Roman" w:eastAsia="Times New Roman" w:hAnsi="Times New Roman" w:cs="Times New Roman"/>
                <w:b/>
                <w:sz w:val="24"/>
                <w:szCs w:val="24"/>
                <w:lang w:eastAsia="ru-RU"/>
              </w:rPr>
              <w:t>веб-приложения</w:t>
            </w:r>
            <w:r w:rsidRPr="004F4843">
              <w:rPr>
                <w:rFonts w:ascii="Times New Roman" w:eastAsia="Times New Roman" w:hAnsi="Times New Roman" w:cs="Times New Roman"/>
                <w:sz w:val="24"/>
                <w:szCs w:val="24"/>
                <w:lang w:eastAsia="ru-RU"/>
              </w:rPr>
              <w:t>» заменить словами «</w:t>
            </w:r>
            <w:r w:rsidRPr="004F4843">
              <w:rPr>
                <w:rFonts w:ascii="Times New Roman" w:eastAsia="Times New Roman" w:hAnsi="Times New Roman" w:cs="Times New Roman"/>
                <w:b/>
                <w:sz w:val="24"/>
                <w:szCs w:val="24"/>
                <w:lang w:eastAsia="ru-RU"/>
              </w:rPr>
              <w:t>(налогового агента</w:t>
            </w:r>
            <w:r w:rsidRPr="004F4843">
              <w:rPr>
                <w:rFonts w:ascii="Times New Roman" w:eastAsia="Times New Roman" w:hAnsi="Times New Roman" w:cs="Times New Roman"/>
                <w:sz w:val="24"/>
                <w:szCs w:val="24"/>
                <w:lang w:eastAsia="ru-RU"/>
              </w:rPr>
              <w:t xml:space="preserve">) посредством </w:t>
            </w:r>
            <w:r w:rsidRPr="004F4843">
              <w:rPr>
                <w:rFonts w:ascii="Times New Roman" w:eastAsia="Times New Roman" w:hAnsi="Times New Roman" w:cs="Times New Roman"/>
                <w:b/>
                <w:sz w:val="24"/>
                <w:szCs w:val="24"/>
                <w:lang w:eastAsia="ru-RU"/>
              </w:rPr>
              <w:t>объекта информатизации</w:t>
            </w:r>
            <w:r w:rsidRPr="004F4843">
              <w:rPr>
                <w:rFonts w:ascii="Times New Roman" w:eastAsia="Times New Roman" w:hAnsi="Times New Roman" w:cs="Times New Roman"/>
                <w:b/>
                <w:sz w:val="24"/>
                <w:szCs w:val="24"/>
                <w:shd w:val="clear" w:color="auto" w:fill="FFFFFF"/>
                <w:lang w:eastAsia="ru-RU"/>
              </w:rPr>
              <w:t xml:space="preserve"> налогового органа</w:t>
            </w:r>
            <w:r w:rsidRPr="004F4843">
              <w:rPr>
                <w:rFonts w:ascii="Times New Roman" w:eastAsia="Times New Roman" w:hAnsi="Times New Roman" w:cs="Times New Roman"/>
                <w:sz w:val="24"/>
                <w:szCs w:val="24"/>
                <w:lang w:eastAsia="ru-RU"/>
              </w:rPr>
              <w:t>»;</w:t>
            </w:r>
          </w:p>
        </w:tc>
        <w:tc>
          <w:tcPr>
            <w:tcW w:w="3826" w:type="dxa"/>
          </w:tcPr>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депутаты</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tabs>
                <w:tab w:val="left" w:pos="142"/>
              </w:tabs>
              <w:ind w:firstLine="284"/>
              <w:contextualSpacing/>
              <w:jc w:val="both"/>
              <w:rPr>
                <w:rFonts w:ascii="Times New Roman" w:eastAsia="Times New Roman" w:hAnsi="Times New Roman" w:cs="Times New Roman"/>
                <w:b/>
                <w:bCs/>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Определение уполномоченного представителя путем оформления электронного документа производится не только посредством веб-приложения, но посредством информационной системы ЭСФ.</w:t>
            </w:r>
          </w:p>
          <w:p w:rsidR="00356ECD" w:rsidRPr="004F4843" w:rsidRDefault="00356ECD" w:rsidP="00356ECD">
            <w:pPr>
              <w:tabs>
                <w:tab w:val="left" w:pos="142"/>
              </w:tabs>
              <w:ind w:firstLine="284"/>
              <w:contextualSpacing/>
              <w:jc w:val="both"/>
              <w:rPr>
                <w:rFonts w:ascii="Times New Roman" w:eastAsia="Times New Roman" w:hAnsi="Times New Roman" w:cs="Times New Roman"/>
                <w:b/>
                <w:bCs/>
                <w:sz w:val="24"/>
                <w:szCs w:val="24"/>
                <w:lang w:eastAsia="ru-RU"/>
              </w:rPr>
            </w:pPr>
            <w:r w:rsidRPr="004F4843">
              <w:rPr>
                <w:rFonts w:ascii="Times New Roman" w:eastAsia="Times New Roman" w:hAnsi="Times New Roman" w:cs="Times New Roman"/>
                <w:sz w:val="24"/>
                <w:szCs w:val="24"/>
                <w:lang w:eastAsia="ru-RU"/>
              </w:rPr>
              <w:t>В этой связи, предлагается применить общий термин «</w:t>
            </w:r>
            <w:r w:rsidRPr="004F4843">
              <w:rPr>
                <w:rFonts w:ascii="Times New Roman" w:eastAsia="Times New Roman" w:hAnsi="Times New Roman" w:cs="Times New Roman"/>
                <w:b/>
                <w:sz w:val="24"/>
                <w:szCs w:val="24"/>
                <w:lang w:eastAsia="ru-RU"/>
              </w:rPr>
              <w:t>объект информатизации</w:t>
            </w:r>
            <w:r w:rsidRPr="004F4843">
              <w:rPr>
                <w:rFonts w:ascii="Times New Roman" w:eastAsia="Times New Roman" w:hAnsi="Times New Roman" w:cs="Times New Roman"/>
                <w:b/>
                <w:sz w:val="24"/>
                <w:szCs w:val="24"/>
                <w:shd w:val="clear" w:color="auto" w:fill="FFFFFF"/>
                <w:lang w:eastAsia="ru-RU"/>
              </w:rPr>
              <w:t xml:space="preserve"> налогового органа</w:t>
            </w:r>
            <w:r w:rsidRPr="004F4843">
              <w:rPr>
                <w:rFonts w:ascii="Times New Roman" w:eastAsia="Times New Roman" w:hAnsi="Times New Roman" w:cs="Times New Roman"/>
                <w:sz w:val="24"/>
                <w:szCs w:val="24"/>
                <w:lang w:eastAsia="ru-RU"/>
              </w:rPr>
              <w:t>».</w:t>
            </w:r>
          </w:p>
        </w:tc>
        <w:tc>
          <w:tcPr>
            <w:tcW w:w="1844" w:type="dxa"/>
          </w:tcPr>
          <w:p w:rsidR="00356ECD" w:rsidRPr="004F4843" w:rsidRDefault="00356ECD" w:rsidP="00FF7A3A">
            <w:pPr>
              <w:widowControl w:val="0"/>
              <w:contextualSpacing/>
              <w:jc w:val="both"/>
              <w:rPr>
                <w:rFonts w:ascii="Times New Roman" w:eastAsia="Times New Roman" w:hAnsi="Times New Roman" w:cs="Times New Roman"/>
                <w:b/>
                <w:bCs/>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подпункт 4) части первой пункта 1 статьи 39 проекта</w:t>
            </w:r>
          </w:p>
        </w:tc>
        <w:tc>
          <w:tcPr>
            <w:tcW w:w="3828"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sz w:val="24"/>
                <w:szCs w:val="24"/>
                <w:lang w:eastAsia="ru-RU"/>
              </w:rPr>
              <w:t>Статья 39. Налоговые органы, их задачи и система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 Налоговые орган</w:t>
            </w:r>
            <w:r w:rsidRPr="004F4843">
              <w:rPr>
                <w:rFonts w:ascii="Times New Roman" w:hAnsi="Times New Roman" w:cs="Times New Roman"/>
                <w:sz w:val="24"/>
                <w:szCs w:val="24"/>
              </w:rPr>
              <w:t>ы в</w:t>
            </w:r>
            <w:r w:rsidRPr="004F4843">
              <w:rPr>
                <w:rFonts w:ascii="Times New Roman" w:eastAsia="Times New Roman" w:hAnsi="Times New Roman" w:cs="Times New Roman"/>
                <w:sz w:val="24"/>
                <w:szCs w:val="24"/>
                <w:lang w:eastAsia="ru-RU"/>
              </w:rPr>
              <w:t>ыполняют следующие задачи: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4) формирование, обеспечение развития и доступности электронных услуг для налогоплательщиков </w:t>
            </w:r>
            <w:r w:rsidRPr="004F4843">
              <w:rPr>
                <w:rFonts w:ascii="Times New Roman" w:eastAsia="Times New Roman" w:hAnsi="Times New Roman" w:cs="Times New Roman"/>
                <w:b/>
                <w:sz w:val="24"/>
                <w:szCs w:val="24"/>
                <w:lang w:eastAsia="ru-RU"/>
              </w:rPr>
              <w:t>объектов информатизации</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shd w:val="clear" w:color="auto" w:fill="FFFFFF"/>
                <w:lang w:eastAsia="ru-RU"/>
              </w:rPr>
              <w:lastRenderedPageBreak/>
              <w:t>…</w:t>
            </w:r>
          </w:p>
        </w:tc>
        <w:tc>
          <w:tcPr>
            <w:tcW w:w="3967" w:type="dxa"/>
          </w:tcPr>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подпункт 4) части первой пункта 1 статьи 39 проекта</w:t>
            </w:r>
            <w:r w:rsidRPr="004F4843">
              <w:rPr>
                <w:rFonts w:ascii="Times New Roman" w:eastAsia="Times New Roman" w:hAnsi="Times New Roman" w:cs="Times New Roman"/>
                <w:sz w:val="24"/>
                <w:szCs w:val="24"/>
                <w:lang w:eastAsia="ru-RU"/>
              </w:rPr>
              <w:t xml:space="preserve"> изложить в следующей редакции:</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«4) формирование, обеспечение развития </w:t>
            </w:r>
            <w:r w:rsidRPr="004F4843">
              <w:rPr>
                <w:rFonts w:ascii="Times New Roman" w:eastAsia="Times New Roman" w:hAnsi="Times New Roman" w:cs="Times New Roman"/>
                <w:b/>
                <w:sz w:val="24"/>
                <w:szCs w:val="24"/>
                <w:lang w:eastAsia="ru-RU"/>
              </w:rPr>
              <w:t>объектов информатизации налогового органа</w:t>
            </w:r>
            <w:r w:rsidRPr="004F4843">
              <w:rPr>
                <w:rFonts w:ascii="Times New Roman" w:eastAsia="Times New Roman" w:hAnsi="Times New Roman" w:cs="Times New Roman"/>
                <w:sz w:val="24"/>
                <w:szCs w:val="24"/>
                <w:lang w:eastAsia="ru-RU"/>
              </w:rPr>
              <w:t xml:space="preserve"> и доступности электронных услуг для налогоплательщиков;»;</w:t>
            </w:r>
          </w:p>
        </w:tc>
        <w:tc>
          <w:tcPr>
            <w:tcW w:w="3826" w:type="dxa"/>
          </w:tcPr>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депутаты</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hAnsi="Times New Roman" w:cs="Times New Roman"/>
                <w:sz w:val="24"/>
                <w:szCs w:val="24"/>
              </w:rPr>
              <w:t xml:space="preserve">В целях лаконичности и простоты текста проекта предлагается </w:t>
            </w:r>
            <w:r w:rsidRPr="004F4843">
              <w:rPr>
                <w:rFonts w:ascii="Times New Roman" w:eastAsia="Times New Roman" w:hAnsi="Times New Roman" w:cs="Times New Roman"/>
                <w:sz w:val="24"/>
                <w:szCs w:val="24"/>
                <w:lang w:eastAsia="ru-RU"/>
              </w:rPr>
              <w:t xml:space="preserve">установить понятие </w:t>
            </w:r>
            <w:r w:rsidRPr="004F4843">
              <w:rPr>
                <w:rFonts w:ascii="Times New Roman" w:eastAsia="Times New Roman" w:hAnsi="Times New Roman" w:cs="Times New Roman"/>
                <w:b/>
                <w:sz w:val="24"/>
                <w:szCs w:val="24"/>
                <w:shd w:val="clear" w:color="auto" w:fill="FFFFFF"/>
                <w:lang w:eastAsia="ru-RU"/>
              </w:rPr>
              <w:t xml:space="preserve">объекта информатизации налогового органа, который </w:t>
            </w:r>
            <w:r w:rsidRPr="004F4843">
              <w:rPr>
                <w:rFonts w:ascii="Times New Roman" w:eastAsia="Times New Roman" w:hAnsi="Times New Roman" w:cs="Times New Roman"/>
                <w:b/>
                <w:sz w:val="24"/>
                <w:szCs w:val="24"/>
                <w:shd w:val="clear" w:color="auto" w:fill="FFFFFF"/>
                <w:lang w:eastAsia="ru-RU"/>
              </w:rPr>
              <w:lastRenderedPageBreak/>
              <w:t xml:space="preserve">включает все </w:t>
            </w:r>
            <w:r w:rsidRPr="004F4843">
              <w:rPr>
                <w:rFonts w:ascii="Times New Roman" w:hAnsi="Times New Roman" w:cs="Times New Roman"/>
                <w:sz w:val="24"/>
                <w:szCs w:val="24"/>
              </w:rPr>
              <w:t xml:space="preserve">электронные информационные ресурсы, программные обеспечения, </w:t>
            </w:r>
            <w:proofErr w:type="spellStart"/>
            <w:r w:rsidRPr="004F4843">
              <w:rPr>
                <w:rFonts w:ascii="Times New Roman" w:hAnsi="Times New Roman" w:cs="Times New Roman"/>
                <w:sz w:val="24"/>
                <w:szCs w:val="24"/>
              </w:rPr>
              <w:t>интернет-ресурсы</w:t>
            </w:r>
            <w:proofErr w:type="spellEnd"/>
            <w:r w:rsidRPr="004F4843">
              <w:rPr>
                <w:rFonts w:ascii="Times New Roman" w:hAnsi="Times New Roman" w:cs="Times New Roman"/>
                <w:sz w:val="24"/>
                <w:szCs w:val="24"/>
              </w:rPr>
              <w:t xml:space="preserve"> и информационно-коммуникационные инфраструктуры налоговых органов. </w:t>
            </w:r>
          </w:p>
        </w:tc>
        <w:tc>
          <w:tcPr>
            <w:tcW w:w="1844" w:type="dxa"/>
          </w:tcPr>
          <w:p w:rsidR="00356ECD" w:rsidRPr="004F4843" w:rsidRDefault="00356ECD" w:rsidP="00FF7A3A">
            <w:pPr>
              <w:widowControl w:val="0"/>
              <w:contextualSpacing/>
              <w:jc w:val="both"/>
              <w:rPr>
                <w:rFonts w:ascii="Times New Roman" w:eastAsia="Times New Roman" w:hAnsi="Times New Roman" w:cs="Times New Roman"/>
                <w:b/>
                <w:strike/>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абзац третьи подпункта 4) пункта 2, абзац второй подпункта 2) пункта 3, пункты 5, 6, 7, 8, 9, 10, 11, 12 и 13 статьи 42 проекта</w:t>
            </w:r>
          </w:p>
        </w:tc>
        <w:tc>
          <w:tcPr>
            <w:tcW w:w="3828" w:type="dxa"/>
          </w:tcPr>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sz w:val="24"/>
                <w:szCs w:val="24"/>
                <w:lang w:eastAsia="ru-RU"/>
              </w:rPr>
              <w:t>Статья 42. Налоговая тайна</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2. Налоговой тайной не являются следующие сведения о налогоплательщике (налоговом агенте) – юридическом лице, структурном подразделении юридического лица, нерезиденте, осуществляющем деятельность в Республике Казахстан через постоянное учреждение, индивидуальном предпринимателе, лице, занимающемся частной практикой:</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4) о следующих регистрационных данных:</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идентификационный номер;</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sz w:val="24"/>
                <w:szCs w:val="24"/>
                <w:lang w:eastAsia="ru-RU"/>
              </w:rPr>
              <w:t>фамилия, имя и отчество (</w:t>
            </w:r>
            <w:r w:rsidRPr="004F4843">
              <w:rPr>
                <w:rFonts w:ascii="Times New Roman" w:hAnsi="Times New Roman" w:cs="Times New Roman"/>
                <w:b/>
                <w:sz w:val="24"/>
                <w:szCs w:val="24"/>
              </w:rPr>
              <w:t>при его наличии</w:t>
            </w:r>
            <w:r w:rsidRPr="004F4843">
              <w:rPr>
                <w:rFonts w:ascii="Times New Roman" w:eastAsia="Times New Roman" w:hAnsi="Times New Roman" w:cs="Times New Roman"/>
                <w:sz w:val="24"/>
                <w:szCs w:val="24"/>
                <w:lang w:eastAsia="ru-RU"/>
              </w:rPr>
              <w:t>) руководителя;</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3. Налоговой тайной не являются следующие сведения о </w:t>
            </w:r>
            <w:r w:rsidRPr="004F4843">
              <w:rPr>
                <w:rFonts w:ascii="Times New Roman" w:eastAsia="Times New Roman" w:hAnsi="Times New Roman" w:cs="Times New Roman"/>
                <w:sz w:val="24"/>
                <w:szCs w:val="24"/>
                <w:lang w:eastAsia="ru-RU"/>
              </w:rPr>
              <w:lastRenderedPageBreak/>
              <w:t>налогоплательщике (налоговом агенте) – физическом лице:</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2) о следующих регистрационных данных:</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sz w:val="24"/>
                <w:szCs w:val="24"/>
                <w:lang w:eastAsia="ru-RU"/>
              </w:rPr>
              <w:t>фамилия, имя и отчество (</w:t>
            </w:r>
            <w:r w:rsidRPr="004F4843">
              <w:rPr>
                <w:rFonts w:ascii="Times New Roman" w:hAnsi="Times New Roman" w:cs="Times New Roman"/>
                <w:b/>
                <w:sz w:val="24"/>
                <w:szCs w:val="24"/>
              </w:rPr>
              <w:t>при его наличии</w:t>
            </w:r>
            <w:r w:rsidRPr="004F4843">
              <w:rPr>
                <w:rFonts w:ascii="Times New Roman" w:eastAsia="Times New Roman" w:hAnsi="Times New Roman" w:cs="Times New Roman"/>
                <w:b/>
                <w:sz w:val="24"/>
                <w:szCs w:val="24"/>
                <w:lang w:eastAsia="ru-RU"/>
              </w:rPr>
              <w:t xml:space="preserve">) </w:t>
            </w:r>
            <w:r w:rsidRPr="004F4843">
              <w:rPr>
                <w:rFonts w:ascii="Times New Roman" w:eastAsia="Times New Roman" w:hAnsi="Times New Roman" w:cs="Times New Roman"/>
                <w:sz w:val="24"/>
                <w:szCs w:val="24"/>
                <w:lang w:eastAsia="ru-RU"/>
              </w:rPr>
              <w:t>физического лица;</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5. Налоговый орган представляет сведения о налогоплательщике (налоговом агенте), составляющие налоговую тайну, без получения согласия налогоплательщика (налогового агента) в следующих случаях:</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4) центральному уполномоченному </w:t>
            </w:r>
            <w:r w:rsidRPr="004F4843">
              <w:rPr>
                <w:rFonts w:ascii="Times New Roman" w:eastAsia="Times New Roman" w:hAnsi="Times New Roman" w:cs="Times New Roman"/>
                <w:b/>
                <w:sz w:val="24"/>
                <w:szCs w:val="24"/>
                <w:lang w:eastAsia="ru-RU"/>
              </w:rPr>
              <w:t>государственному</w:t>
            </w:r>
            <w:r w:rsidRPr="004F4843">
              <w:rPr>
                <w:rFonts w:ascii="Times New Roman" w:eastAsia="Times New Roman" w:hAnsi="Times New Roman" w:cs="Times New Roman"/>
                <w:sz w:val="24"/>
                <w:szCs w:val="24"/>
                <w:lang w:eastAsia="ru-RU"/>
              </w:rPr>
              <w:t xml:space="preserve"> органу по государственному планированию, уполномоченному </w:t>
            </w:r>
            <w:r w:rsidRPr="004F4843">
              <w:rPr>
                <w:rFonts w:ascii="Times New Roman" w:eastAsia="Times New Roman" w:hAnsi="Times New Roman" w:cs="Times New Roman"/>
                <w:b/>
                <w:sz w:val="24"/>
                <w:szCs w:val="24"/>
                <w:lang w:eastAsia="ru-RU"/>
              </w:rPr>
              <w:lastRenderedPageBreak/>
              <w:t>государственному</w:t>
            </w:r>
            <w:r w:rsidRPr="004F4843">
              <w:rPr>
                <w:rFonts w:ascii="Times New Roman" w:eastAsia="Times New Roman" w:hAnsi="Times New Roman" w:cs="Times New Roman"/>
                <w:sz w:val="24"/>
                <w:szCs w:val="24"/>
                <w:lang w:eastAsia="ru-RU"/>
              </w:rPr>
              <w:t xml:space="preserve"> органу, осуществляющему финансовый мониторинг и принимающему иные меры по противодействию легализации (отмыванию) доходов, уполномоченному органу по возврату активов, уполномоченным органам внешнего государственного аудита и финансового контроля, уполномоченному органу по внутреннему государственному аудиту и органам национальной безопасности Республики Казахстан в случаях, предусмотренных законами Республики Казахстан.</w:t>
            </w: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 xml:space="preserve">Уполномоченные государственные органы, указанные в настоящем подпункте, утверждают перечень должностных лиц, имеющих доступ к </w:t>
            </w:r>
            <w:r w:rsidRPr="004F4843">
              <w:rPr>
                <w:rFonts w:ascii="Times New Roman" w:eastAsia="Times New Roman" w:hAnsi="Times New Roman" w:cs="Times New Roman"/>
                <w:bCs/>
                <w:sz w:val="24"/>
                <w:szCs w:val="24"/>
                <w:lang w:eastAsia="ru-RU"/>
              </w:rPr>
              <w:t xml:space="preserve">таким </w:t>
            </w:r>
            <w:r w:rsidRPr="004F4843">
              <w:rPr>
                <w:rFonts w:ascii="Times New Roman" w:eastAsia="Times New Roman" w:hAnsi="Times New Roman" w:cs="Times New Roman"/>
                <w:sz w:val="24"/>
                <w:szCs w:val="24"/>
                <w:lang w:eastAsia="ru-RU"/>
              </w:rPr>
              <w:t>сведениям</w:t>
            </w:r>
            <w:r w:rsidRPr="004F4843">
              <w:rPr>
                <w:rFonts w:ascii="Times New Roman" w:eastAsia="Times New Roman" w:hAnsi="Times New Roman" w:cs="Times New Roman"/>
                <w:b/>
                <w:sz w:val="24"/>
                <w:szCs w:val="24"/>
                <w:lang w:eastAsia="ru-RU"/>
              </w:rPr>
              <w:t>.</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5) уполномоченным государственным органам, Национальному Банку для выполнения задач и осуществления функций, возложенных на них законами Республики Казахстан.</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Перечень сведений, составляющих налоговую тайну, и порядок их представления </w:t>
            </w:r>
            <w:r w:rsidRPr="004F4843">
              <w:rPr>
                <w:rFonts w:ascii="Times New Roman" w:eastAsia="Times New Roman" w:hAnsi="Times New Roman" w:cs="Times New Roman"/>
                <w:sz w:val="24"/>
                <w:szCs w:val="24"/>
                <w:lang w:eastAsia="ru-RU"/>
              </w:rPr>
              <w:lastRenderedPageBreak/>
              <w:t xml:space="preserve">устанавливаются </w:t>
            </w:r>
            <w:r w:rsidRPr="004F4843">
              <w:rPr>
                <w:rFonts w:ascii="Times New Roman" w:eastAsia="Times New Roman" w:hAnsi="Times New Roman" w:cs="Times New Roman"/>
                <w:sz w:val="24"/>
                <w:szCs w:val="24"/>
                <w:shd w:val="clear" w:color="auto" w:fill="FFFFFF"/>
                <w:lang w:eastAsia="ru-RU"/>
              </w:rPr>
              <w:t>правилами взаимодействия, утвержденными совместным актом с уполномоченным органом</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6) банковским организациям, платежным организациям, местным исполнительным органам, органам местного самоуправления, Государственной корпорации для выполнения задач и осуществления функций, возложенных на них законами Республики Казахстан.</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Перечень сведений, составляющих налоговую тайну, и порядок их представления устанавливаются </w:t>
            </w:r>
            <w:r w:rsidRPr="004F4843">
              <w:rPr>
                <w:rFonts w:ascii="Times New Roman" w:eastAsia="Times New Roman" w:hAnsi="Times New Roman" w:cs="Times New Roman"/>
                <w:sz w:val="24"/>
                <w:szCs w:val="24"/>
                <w:shd w:val="clear" w:color="auto" w:fill="FFFFFF"/>
                <w:lang w:eastAsia="ru-RU"/>
              </w:rPr>
              <w:t xml:space="preserve">правилами взаимодействия, утвержденными совместным актом уполномоченного </w:t>
            </w:r>
            <w:r w:rsidRPr="004F4843">
              <w:rPr>
                <w:rFonts w:ascii="Times New Roman" w:hAnsi="Times New Roman" w:cs="Times New Roman"/>
                <w:sz w:val="24"/>
                <w:szCs w:val="24"/>
                <w:shd w:val="clear" w:color="auto" w:fill="FFFFFF"/>
              </w:rPr>
              <w:t>о</w:t>
            </w:r>
            <w:r w:rsidRPr="004F4843">
              <w:rPr>
                <w:rFonts w:ascii="Times New Roman" w:eastAsia="Times New Roman" w:hAnsi="Times New Roman" w:cs="Times New Roman"/>
                <w:sz w:val="24"/>
                <w:szCs w:val="24"/>
                <w:shd w:val="clear" w:color="auto" w:fill="FFFFFF"/>
                <w:lang w:eastAsia="ru-RU"/>
              </w:rPr>
              <w:t xml:space="preserve">ргана с уполномоченным государственным органом, </w:t>
            </w:r>
            <w:r w:rsidRPr="004F4843">
              <w:rPr>
                <w:rFonts w:ascii="Times New Roman" w:eastAsia="Times New Roman" w:hAnsi="Times New Roman" w:cs="Times New Roman"/>
                <w:sz w:val="24"/>
                <w:szCs w:val="24"/>
                <w:lang w:eastAsia="ru-RU"/>
              </w:rPr>
              <w:t>осуществляющим руководство в соответствующей сфере, или Национальным Банком, в пределах компетенции</w:t>
            </w:r>
            <w:r w:rsidRPr="004F4843">
              <w:rPr>
                <w:rFonts w:ascii="Times New Roman" w:eastAsia="Times New Roman" w:hAnsi="Times New Roman" w:cs="Times New Roman"/>
                <w:sz w:val="24"/>
                <w:szCs w:val="24"/>
                <w:shd w:val="clear" w:color="auto" w:fill="FFFFFF"/>
                <w:lang w:eastAsia="ru-RU"/>
              </w:rPr>
              <w:t>.</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7) </w:t>
            </w:r>
            <w:r w:rsidRPr="004F4843">
              <w:rPr>
                <w:rFonts w:ascii="Times New Roman" w:eastAsia="Times New Roman" w:hAnsi="Times New Roman" w:cs="Times New Roman"/>
                <w:b/>
                <w:sz w:val="24"/>
                <w:szCs w:val="24"/>
                <w:lang w:eastAsia="ru-RU"/>
              </w:rPr>
              <w:t xml:space="preserve">лицу, </w:t>
            </w:r>
            <w:r w:rsidRPr="004F4843">
              <w:rPr>
                <w:rFonts w:ascii="Times New Roman" w:eastAsia="Times New Roman" w:hAnsi="Times New Roman" w:cs="Times New Roman"/>
                <w:sz w:val="24"/>
                <w:szCs w:val="24"/>
                <w:lang w:eastAsia="ru-RU"/>
              </w:rPr>
              <w:t xml:space="preserve">привлеченному к проведению налоговой проверки </w:t>
            </w:r>
            <w:r w:rsidRPr="004F4843">
              <w:rPr>
                <w:rFonts w:ascii="Times New Roman" w:eastAsia="Times New Roman" w:hAnsi="Times New Roman" w:cs="Times New Roman"/>
                <w:b/>
                <w:sz w:val="24"/>
                <w:szCs w:val="24"/>
                <w:lang w:eastAsia="ru-RU"/>
              </w:rPr>
              <w:t>в качестве специалиста</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8) налоговым или правоохранительным органам других государств, международным организациям в </w:t>
            </w:r>
            <w:r w:rsidRPr="004F4843">
              <w:rPr>
                <w:rFonts w:ascii="Times New Roman" w:eastAsia="Times New Roman" w:hAnsi="Times New Roman" w:cs="Times New Roman"/>
                <w:sz w:val="24"/>
                <w:szCs w:val="24"/>
                <w:lang w:eastAsia="ru-RU"/>
              </w:rPr>
              <w:lastRenderedPageBreak/>
              <w:t>соответствии с договорами, заключенными Республикой Казахстан с международными организациями;</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9) членам апелляционной комиссии, членам Консультативного совета по рассмотрению результатов горизонтального мониторинга, структурному подразделению уполномоченного органа, осуществляющему рассмотрение жалоб на уведомление о результатах налоговой проверки, по рассматриваемым в пределах компетенции обращениям; </w:t>
            </w: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sz w:val="24"/>
                <w:szCs w:val="24"/>
                <w:lang w:eastAsia="ru-RU"/>
              </w:rPr>
              <w:t>10)</w:t>
            </w:r>
            <w:r w:rsidRPr="004F4843">
              <w:rPr>
                <w:rFonts w:ascii="Times New Roman" w:eastAsia="Times New Roman" w:hAnsi="Times New Roman" w:cs="Times New Roman"/>
                <w:sz w:val="24"/>
                <w:szCs w:val="24"/>
                <w:lang w:eastAsia="ru-RU"/>
              </w:rPr>
              <w:t xml:space="preserve"> налогоплательщикам, </w:t>
            </w:r>
            <w:bookmarkStart w:id="19" w:name="_Hlk162649281"/>
            <w:r w:rsidRPr="004F4843">
              <w:rPr>
                <w:rFonts w:ascii="Times New Roman" w:eastAsia="Times New Roman" w:hAnsi="Times New Roman" w:cs="Times New Roman"/>
                <w:sz w:val="24"/>
                <w:szCs w:val="24"/>
                <w:lang w:eastAsia="ru-RU"/>
              </w:rPr>
              <w:t xml:space="preserve">предъявившим требование о возврате суммы превышения налога на добавленную стоимость, в части выявленных нарушений их поставщиков по аналитическому </w:t>
            </w:r>
            <w:bookmarkEnd w:id="19"/>
            <w:r w:rsidRPr="004F4843">
              <w:rPr>
                <w:rFonts w:ascii="Times New Roman" w:eastAsia="Times New Roman" w:hAnsi="Times New Roman" w:cs="Times New Roman"/>
                <w:sz w:val="24"/>
                <w:szCs w:val="24"/>
                <w:lang w:eastAsia="ru-RU"/>
              </w:rPr>
              <w:t>отчету «Пирамида по поставщикам» в рамках тематической налоговой проверки.</w:t>
            </w: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p>
          <w:p w:rsidR="00356ECD" w:rsidRPr="004F4843" w:rsidRDefault="00356ECD" w:rsidP="004E6466">
            <w:pPr>
              <w:tabs>
                <w:tab w:val="left" w:pos="142"/>
              </w:tabs>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6. Обращение налогоплательщика (налогового агента) в Методологический совет по вопросам налогообложения является согласием на разглашение сведений, составляющих налоговую тайну.</w:t>
            </w: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p>
          <w:p w:rsidR="00356ECD" w:rsidRPr="004F4843" w:rsidRDefault="00356ECD" w:rsidP="004E6466">
            <w:pPr>
              <w:tabs>
                <w:tab w:val="left" w:pos="142"/>
              </w:tabs>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sz w:val="24"/>
                <w:szCs w:val="24"/>
                <w:lang w:eastAsia="ru-RU"/>
              </w:rPr>
              <w:t>13</w:t>
            </w:r>
            <w:r w:rsidRPr="004F4843">
              <w:rPr>
                <w:rFonts w:ascii="Times New Roman" w:eastAsia="Times New Roman" w:hAnsi="Times New Roman" w:cs="Times New Roman"/>
                <w:sz w:val="24"/>
                <w:szCs w:val="24"/>
                <w:lang w:eastAsia="ru-RU"/>
              </w:rPr>
              <w:t>. Не являются разглашением налоговой тайны:</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3) передача налоговым органом в банк</w:t>
            </w:r>
            <w:r w:rsidRPr="004F4843">
              <w:rPr>
                <w:rFonts w:ascii="Times New Roman" w:eastAsia="Times New Roman" w:hAnsi="Times New Roman" w:cs="Times New Roman"/>
                <w:b/>
                <w:sz w:val="24"/>
                <w:szCs w:val="24"/>
                <w:lang w:eastAsia="ru-RU"/>
              </w:rPr>
              <w:t>и второго уровня</w:t>
            </w:r>
            <w:r w:rsidRPr="004F4843">
              <w:rPr>
                <w:rFonts w:ascii="Times New Roman" w:eastAsia="Times New Roman" w:hAnsi="Times New Roman" w:cs="Times New Roman"/>
                <w:sz w:val="24"/>
                <w:szCs w:val="24"/>
                <w:lang w:eastAsia="ru-RU"/>
              </w:rPr>
              <w:t xml:space="preserve"> сведений о налогоплательщике (налоговом агенте), необходимых для исполнения:</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налогоплательщиком (налоговым агентом) своих налоговых обязательств по уплате налогов и платежей в бюджет, а также социального обязательства;</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банк</w:t>
            </w:r>
            <w:r w:rsidRPr="004F4843">
              <w:rPr>
                <w:rFonts w:ascii="Times New Roman" w:eastAsia="Times New Roman" w:hAnsi="Times New Roman" w:cs="Times New Roman"/>
                <w:b/>
                <w:sz w:val="24"/>
                <w:szCs w:val="24"/>
                <w:lang w:eastAsia="ru-RU"/>
              </w:rPr>
              <w:t>ом второго уровня</w:t>
            </w:r>
            <w:r w:rsidRPr="004F4843">
              <w:rPr>
                <w:rFonts w:ascii="Times New Roman" w:eastAsia="Times New Roman" w:hAnsi="Times New Roman" w:cs="Times New Roman"/>
                <w:sz w:val="24"/>
                <w:szCs w:val="24"/>
                <w:lang w:eastAsia="ru-RU"/>
              </w:rPr>
              <w:t xml:space="preserve"> обязанностей, предусмотренных настоящим Кодеком;</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4E6466" w:rsidRPr="004F4843" w:rsidRDefault="004E6466"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4) передача </w:t>
            </w:r>
            <w:r w:rsidRPr="004F4843">
              <w:rPr>
                <w:rFonts w:ascii="Times New Roman" w:eastAsia="Times New Roman" w:hAnsi="Times New Roman" w:cs="Times New Roman"/>
                <w:b/>
                <w:sz w:val="24"/>
                <w:szCs w:val="24"/>
                <w:lang w:eastAsia="ru-RU"/>
              </w:rPr>
              <w:t>центральным государственным</w:t>
            </w:r>
            <w:r w:rsidRPr="004F4843">
              <w:rPr>
                <w:rFonts w:ascii="Times New Roman" w:eastAsia="Times New Roman" w:hAnsi="Times New Roman" w:cs="Times New Roman"/>
                <w:sz w:val="24"/>
                <w:szCs w:val="24"/>
                <w:lang w:eastAsia="ru-RU"/>
              </w:rPr>
              <w:t xml:space="preserve"> органом в сфере информатизации оператору информационно-коммуникационной инфраструктуры «электронного правительства» сведений, полученных для формирования системы оценки рисков, в целях проведения государственного контроля и надзора</w:t>
            </w:r>
            <w:r w:rsidRPr="004F4843">
              <w:rPr>
                <w:rFonts w:ascii="Times New Roman" w:hAnsi="Times New Roman" w:cs="Times New Roman"/>
                <w:sz w:val="24"/>
                <w:szCs w:val="24"/>
              </w:rPr>
              <w:t>, а также для осуществления аналитики данных в соответствии с требованиями по управлению данными;</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w:t>
            </w:r>
          </w:p>
        </w:tc>
        <w:tc>
          <w:tcPr>
            <w:tcW w:w="3967" w:type="dxa"/>
          </w:tcPr>
          <w:p w:rsidR="00356ECD" w:rsidRPr="004F4843" w:rsidRDefault="00356ECD" w:rsidP="00356ECD">
            <w:pPr>
              <w:ind w:firstLine="312"/>
              <w:contextualSpacing/>
              <w:jc w:val="both"/>
              <w:rPr>
                <w:rFonts w:ascii="Times New Roman" w:eastAsia="Times New Roman" w:hAnsi="Times New Roman" w:cs="Times New Roman"/>
                <w:b/>
                <w:bCs/>
                <w:i/>
                <w:iCs/>
                <w:sz w:val="24"/>
                <w:szCs w:val="24"/>
                <w:lang w:eastAsia="ru-RU"/>
              </w:rPr>
            </w:pPr>
            <w:r w:rsidRPr="004F4843">
              <w:rPr>
                <w:rFonts w:ascii="Times New Roman" w:eastAsia="Times New Roman" w:hAnsi="Times New Roman" w:cs="Times New Roman"/>
                <w:b/>
                <w:bCs/>
                <w:i/>
                <w:iCs/>
                <w:sz w:val="24"/>
                <w:szCs w:val="24"/>
                <w:lang w:eastAsia="ru-RU"/>
              </w:rPr>
              <w:lastRenderedPageBreak/>
              <w:t>в статье 42 проекта:</w:t>
            </w:r>
          </w:p>
          <w:p w:rsidR="00356ECD" w:rsidRPr="004F4843" w:rsidRDefault="00356ECD" w:rsidP="00356ECD">
            <w:pPr>
              <w:ind w:firstLine="312"/>
              <w:contextualSpacing/>
              <w:jc w:val="both"/>
              <w:rPr>
                <w:rFonts w:ascii="Times New Roman" w:eastAsia="Times New Roman" w:hAnsi="Times New Roman" w:cs="Times New Roman"/>
                <w:b/>
                <w:bCs/>
                <w:i/>
                <w:iCs/>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в абзаце третьем подпункта 4) пункта 2</w:t>
            </w:r>
            <w:r w:rsidRPr="004F4843">
              <w:rPr>
                <w:rFonts w:ascii="Times New Roman" w:eastAsia="Times New Roman" w:hAnsi="Times New Roman" w:cs="Times New Roman"/>
                <w:sz w:val="24"/>
                <w:szCs w:val="24"/>
                <w:lang w:eastAsia="ru-RU"/>
              </w:rPr>
              <w:t xml:space="preserve"> слова «</w:t>
            </w:r>
            <w:r w:rsidRPr="004F4843">
              <w:rPr>
                <w:rFonts w:ascii="Times New Roman" w:eastAsia="Times New Roman" w:hAnsi="Times New Roman" w:cs="Times New Roman"/>
                <w:b/>
                <w:sz w:val="24"/>
                <w:szCs w:val="24"/>
                <w:lang w:eastAsia="ru-RU"/>
              </w:rPr>
              <w:t>(</w:t>
            </w:r>
            <w:r w:rsidRPr="004F4843">
              <w:rPr>
                <w:rFonts w:ascii="Times New Roman" w:hAnsi="Times New Roman" w:cs="Times New Roman"/>
                <w:b/>
                <w:sz w:val="24"/>
                <w:szCs w:val="24"/>
              </w:rPr>
              <w:t>при его наличии</w:t>
            </w:r>
            <w:r w:rsidRPr="004F4843">
              <w:rPr>
                <w:rFonts w:ascii="Times New Roman" w:eastAsia="Times New Roman" w:hAnsi="Times New Roman" w:cs="Times New Roman"/>
                <w:sz w:val="24"/>
                <w:szCs w:val="24"/>
                <w:lang w:eastAsia="ru-RU"/>
              </w:rPr>
              <w:t>)» исключить;</w:t>
            </w: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i/>
                <w:iCs/>
                <w:sz w:val="24"/>
                <w:szCs w:val="24"/>
                <w:lang w:eastAsia="ru-RU"/>
              </w:rPr>
              <w:t>в абзаце втором подпункта 2) пункта 3</w:t>
            </w:r>
            <w:r w:rsidRPr="004F4843">
              <w:rPr>
                <w:rFonts w:ascii="Times New Roman" w:eastAsia="Times New Roman" w:hAnsi="Times New Roman" w:cs="Times New Roman"/>
                <w:sz w:val="24"/>
                <w:szCs w:val="24"/>
                <w:lang w:eastAsia="ru-RU"/>
              </w:rPr>
              <w:t xml:space="preserve"> слова «</w:t>
            </w:r>
            <w:r w:rsidRPr="004F4843">
              <w:rPr>
                <w:rFonts w:ascii="Times New Roman" w:eastAsia="Times New Roman" w:hAnsi="Times New Roman" w:cs="Times New Roman"/>
                <w:b/>
                <w:sz w:val="24"/>
                <w:szCs w:val="24"/>
                <w:lang w:eastAsia="ru-RU"/>
              </w:rPr>
              <w:t>(</w:t>
            </w:r>
            <w:r w:rsidRPr="004F4843">
              <w:rPr>
                <w:rFonts w:ascii="Times New Roman" w:hAnsi="Times New Roman" w:cs="Times New Roman"/>
                <w:b/>
                <w:sz w:val="24"/>
                <w:szCs w:val="24"/>
              </w:rPr>
              <w:t>при его наличии</w:t>
            </w:r>
            <w:r w:rsidRPr="004F4843">
              <w:rPr>
                <w:rFonts w:ascii="Times New Roman" w:eastAsia="Times New Roman" w:hAnsi="Times New Roman" w:cs="Times New Roman"/>
                <w:sz w:val="24"/>
                <w:szCs w:val="24"/>
                <w:lang w:eastAsia="ru-RU"/>
              </w:rPr>
              <w:t>)» исключить;</w:t>
            </w: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312"/>
              <w:contextualSpacing/>
              <w:jc w:val="both"/>
              <w:rPr>
                <w:rFonts w:ascii="Times New Roman" w:eastAsia="Calibri" w:hAnsi="Times New Roman" w:cs="Times New Roman"/>
                <w:b/>
                <w:i/>
                <w:sz w:val="24"/>
                <w:szCs w:val="24"/>
              </w:rPr>
            </w:pPr>
            <w:r w:rsidRPr="004F4843">
              <w:rPr>
                <w:rFonts w:ascii="Times New Roman" w:eastAsia="Calibri" w:hAnsi="Times New Roman" w:cs="Times New Roman"/>
                <w:i/>
                <w:sz w:val="24"/>
                <w:szCs w:val="24"/>
              </w:rPr>
              <w:t xml:space="preserve">Аналогичного в </w:t>
            </w:r>
            <w:r w:rsidRPr="004F4843">
              <w:rPr>
                <w:rFonts w:ascii="Times New Roman" w:hAnsi="Times New Roman" w:cs="Times New Roman"/>
                <w:i/>
                <w:sz w:val="24"/>
                <w:szCs w:val="24"/>
              </w:rPr>
              <w:t>абзаце третьем части третьей пункта 6</w:t>
            </w:r>
            <w:r w:rsidRPr="004F4843">
              <w:rPr>
                <w:rFonts w:ascii="Times New Roman" w:hAnsi="Times New Roman" w:cs="Times New Roman"/>
                <w:b/>
                <w:i/>
                <w:sz w:val="24"/>
                <w:szCs w:val="24"/>
              </w:rPr>
              <w:t xml:space="preserve"> </w:t>
            </w:r>
            <w:r w:rsidRPr="004F4843">
              <w:rPr>
                <w:rFonts w:ascii="Times New Roman" w:eastAsia="Calibri" w:hAnsi="Times New Roman" w:cs="Times New Roman"/>
                <w:i/>
                <w:sz w:val="24"/>
                <w:szCs w:val="24"/>
              </w:rPr>
              <w:t>статьи 202,</w:t>
            </w:r>
            <w:r w:rsidRPr="004F4843">
              <w:rPr>
                <w:rFonts w:ascii="Times New Roman" w:eastAsia="Calibri" w:hAnsi="Times New Roman" w:cs="Times New Roman"/>
                <w:sz w:val="24"/>
                <w:szCs w:val="24"/>
              </w:rPr>
              <w:t xml:space="preserve"> </w:t>
            </w:r>
            <w:r w:rsidRPr="004F4843">
              <w:rPr>
                <w:rFonts w:ascii="Times New Roman" w:eastAsia="Calibri" w:hAnsi="Times New Roman" w:cs="Times New Roman"/>
                <w:i/>
                <w:sz w:val="24"/>
                <w:szCs w:val="24"/>
              </w:rPr>
              <w:t xml:space="preserve">в </w:t>
            </w:r>
            <w:r w:rsidRPr="004F4843">
              <w:rPr>
                <w:rFonts w:ascii="Times New Roman" w:hAnsi="Times New Roman" w:cs="Times New Roman"/>
                <w:bCs/>
                <w:i/>
                <w:sz w:val="24"/>
                <w:szCs w:val="24"/>
              </w:rPr>
              <w:t xml:space="preserve">абзаце втором подпункта 1) пункта 1 </w:t>
            </w:r>
            <w:r w:rsidRPr="004F4843">
              <w:rPr>
                <w:rFonts w:ascii="Times New Roman" w:hAnsi="Times New Roman" w:cs="Times New Roman"/>
                <w:i/>
                <w:sz w:val="24"/>
                <w:szCs w:val="24"/>
              </w:rPr>
              <w:t xml:space="preserve">статьи 345, в </w:t>
            </w:r>
            <w:r w:rsidRPr="004F4843">
              <w:rPr>
                <w:rFonts w:ascii="Times New Roman" w:eastAsia="Calibri" w:hAnsi="Times New Roman" w:cs="Times New Roman"/>
                <w:i/>
                <w:sz w:val="24"/>
                <w:szCs w:val="24"/>
              </w:rPr>
              <w:t xml:space="preserve">абзаце втором части первой подпункта 1) части первой пункта 1 статьи 694 слова </w:t>
            </w:r>
            <w:r w:rsidRPr="004F4843">
              <w:rPr>
                <w:rFonts w:ascii="Times New Roman" w:eastAsia="Calibri" w:hAnsi="Times New Roman" w:cs="Times New Roman"/>
                <w:b/>
                <w:i/>
                <w:sz w:val="24"/>
                <w:szCs w:val="24"/>
              </w:rPr>
              <w:t>«</w:t>
            </w:r>
            <w:r w:rsidRPr="004F4843">
              <w:rPr>
                <w:rFonts w:ascii="Times New Roman" w:eastAsia="Times New Roman" w:hAnsi="Times New Roman" w:cs="Times New Roman"/>
                <w:b/>
                <w:i/>
                <w:sz w:val="24"/>
                <w:szCs w:val="24"/>
                <w:lang w:eastAsia="ru-RU"/>
              </w:rPr>
              <w:t>(фамилии, имени, отчества (при его наличии)</w:t>
            </w:r>
            <w:r w:rsidRPr="004F4843">
              <w:rPr>
                <w:rFonts w:ascii="Times New Roman" w:eastAsia="Calibri" w:hAnsi="Times New Roman" w:cs="Times New Roman"/>
                <w:b/>
                <w:i/>
                <w:sz w:val="24"/>
                <w:szCs w:val="24"/>
              </w:rPr>
              <w:t xml:space="preserve">» </w:t>
            </w:r>
            <w:r w:rsidRPr="004F4843">
              <w:rPr>
                <w:rFonts w:ascii="Times New Roman" w:eastAsia="Calibri" w:hAnsi="Times New Roman" w:cs="Times New Roman"/>
                <w:i/>
                <w:sz w:val="24"/>
                <w:szCs w:val="24"/>
              </w:rPr>
              <w:t>заменить словами</w:t>
            </w:r>
            <w:r w:rsidRPr="004F4843">
              <w:rPr>
                <w:rFonts w:ascii="Times New Roman" w:eastAsia="Calibri" w:hAnsi="Times New Roman" w:cs="Times New Roman"/>
                <w:b/>
                <w:i/>
                <w:sz w:val="24"/>
                <w:szCs w:val="24"/>
              </w:rPr>
              <w:t xml:space="preserve"> «</w:t>
            </w:r>
            <w:r w:rsidRPr="004F4843">
              <w:rPr>
                <w:rFonts w:ascii="Times New Roman" w:eastAsia="Times New Roman" w:hAnsi="Times New Roman" w:cs="Times New Roman"/>
                <w:b/>
                <w:i/>
                <w:iCs/>
                <w:sz w:val="24"/>
                <w:szCs w:val="24"/>
                <w:lang w:eastAsia="ru-RU"/>
              </w:rPr>
              <w:t>фамилии, имени и отчества</w:t>
            </w:r>
            <w:r w:rsidRPr="004F4843">
              <w:rPr>
                <w:rFonts w:ascii="Times New Roman" w:eastAsia="Calibri" w:hAnsi="Times New Roman" w:cs="Times New Roman"/>
                <w:b/>
                <w:i/>
                <w:sz w:val="24"/>
                <w:szCs w:val="24"/>
              </w:rPr>
              <w:t>»;</w:t>
            </w:r>
          </w:p>
          <w:p w:rsidR="00356ECD" w:rsidRDefault="00356ECD" w:rsidP="00356ECD">
            <w:pPr>
              <w:tabs>
                <w:tab w:val="left" w:pos="142"/>
              </w:tabs>
              <w:ind w:firstLine="312"/>
              <w:contextualSpacing/>
              <w:jc w:val="both"/>
              <w:rPr>
                <w:rFonts w:ascii="Times New Roman" w:eastAsia="Calibri" w:hAnsi="Times New Roman" w:cs="Times New Roman"/>
                <w:b/>
                <w:i/>
                <w:sz w:val="24"/>
                <w:szCs w:val="24"/>
              </w:rPr>
            </w:pPr>
          </w:p>
          <w:p w:rsidR="004E6466" w:rsidRPr="004F4843" w:rsidRDefault="004E6466" w:rsidP="00356ECD">
            <w:pPr>
              <w:tabs>
                <w:tab w:val="left" w:pos="142"/>
              </w:tabs>
              <w:ind w:firstLine="312"/>
              <w:contextualSpacing/>
              <w:jc w:val="both"/>
              <w:rPr>
                <w:rFonts w:ascii="Times New Roman" w:eastAsia="Calibri" w:hAnsi="Times New Roman" w:cs="Times New Roman"/>
                <w:b/>
                <w:i/>
                <w:sz w:val="24"/>
                <w:szCs w:val="24"/>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в пункте 5</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b/>
                <w:bCs/>
                <w:i/>
                <w:iCs/>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i/>
                <w:iCs/>
                <w:sz w:val="24"/>
                <w:szCs w:val="24"/>
                <w:lang w:eastAsia="ru-RU"/>
              </w:rPr>
              <w:t>в подпункте 4)</w:t>
            </w:r>
            <w:r w:rsidRPr="004F4843">
              <w:rPr>
                <w:rFonts w:ascii="Times New Roman" w:eastAsia="Times New Roman" w:hAnsi="Times New Roman" w:cs="Times New Roman"/>
                <w:sz w:val="24"/>
                <w:szCs w:val="24"/>
                <w:lang w:eastAsia="ru-RU"/>
              </w:rPr>
              <w:t xml:space="preserve"> слова «</w:t>
            </w:r>
            <w:r w:rsidRPr="004F4843">
              <w:rPr>
                <w:rFonts w:ascii="Times New Roman" w:eastAsia="Times New Roman" w:hAnsi="Times New Roman" w:cs="Times New Roman"/>
                <w:b/>
                <w:sz w:val="24"/>
                <w:szCs w:val="24"/>
                <w:lang w:eastAsia="ru-RU"/>
              </w:rPr>
              <w:t>государственному</w:t>
            </w:r>
            <w:r w:rsidRPr="004F4843">
              <w:rPr>
                <w:rFonts w:ascii="Times New Roman" w:eastAsia="Times New Roman" w:hAnsi="Times New Roman" w:cs="Times New Roman"/>
                <w:sz w:val="24"/>
                <w:szCs w:val="24"/>
                <w:lang w:eastAsia="ru-RU"/>
              </w:rPr>
              <w:t xml:space="preserve"> органу по государственному планированию, уполномоченному </w:t>
            </w:r>
            <w:r w:rsidRPr="004F4843">
              <w:rPr>
                <w:rFonts w:ascii="Times New Roman" w:eastAsia="Times New Roman" w:hAnsi="Times New Roman" w:cs="Times New Roman"/>
                <w:b/>
                <w:sz w:val="24"/>
                <w:szCs w:val="24"/>
                <w:lang w:eastAsia="ru-RU"/>
              </w:rPr>
              <w:t>государственному</w:t>
            </w:r>
            <w:r w:rsidRPr="004F4843">
              <w:rPr>
                <w:rFonts w:ascii="Times New Roman" w:eastAsia="Times New Roman" w:hAnsi="Times New Roman" w:cs="Times New Roman"/>
                <w:sz w:val="24"/>
                <w:szCs w:val="24"/>
                <w:lang w:eastAsia="ru-RU"/>
              </w:rPr>
              <w:t xml:space="preserve">» заменить </w:t>
            </w:r>
            <w:r w:rsidRPr="004F4843">
              <w:rPr>
                <w:rFonts w:ascii="Times New Roman" w:eastAsia="Times New Roman" w:hAnsi="Times New Roman" w:cs="Times New Roman"/>
                <w:sz w:val="24"/>
                <w:szCs w:val="24"/>
                <w:lang w:eastAsia="ru-RU"/>
              </w:rPr>
              <w:lastRenderedPageBreak/>
              <w:t>словами «органу по государственному планированию, уполномоченному»;</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312"/>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312"/>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312"/>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312"/>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312"/>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312"/>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312"/>
              <w:contextualSpacing/>
              <w:jc w:val="both"/>
              <w:rPr>
                <w:rFonts w:ascii="Times New Roman" w:eastAsia="Times New Roman" w:hAnsi="Times New Roman" w:cs="Times New Roman"/>
                <w:sz w:val="24"/>
                <w:szCs w:val="24"/>
                <w:lang w:eastAsia="ru-RU"/>
              </w:rPr>
            </w:pPr>
          </w:p>
          <w:p w:rsidR="004E6466" w:rsidRPr="004F4843" w:rsidRDefault="004E6466"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shd w:val="clear" w:color="auto" w:fill="FFFFFF"/>
                <w:lang w:eastAsia="ru-RU"/>
              </w:rPr>
            </w:pPr>
            <w:r w:rsidRPr="004F4843">
              <w:rPr>
                <w:rFonts w:ascii="Times New Roman" w:eastAsia="Times New Roman" w:hAnsi="Times New Roman" w:cs="Times New Roman"/>
                <w:b/>
                <w:i/>
                <w:sz w:val="24"/>
                <w:szCs w:val="24"/>
                <w:lang w:eastAsia="ru-RU"/>
              </w:rPr>
              <w:t>подпункт 7)</w:t>
            </w:r>
            <w:r w:rsidRPr="004F4843">
              <w:rPr>
                <w:rFonts w:ascii="Times New Roman" w:eastAsia="Times New Roman" w:hAnsi="Times New Roman" w:cs="Times New Roman"/>
                <w:sz w:val="24"/>
                <w:szCs w:val="24"/>
                <w:lang w:eastAsia="ru-RU"/>
              </w:rPr>
              <w:t xml:space="preserve"> изложить в следующей редакции:</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«7) </w:t>
            </w:r>
            <w:r w:rsidRPr="004F4843">
              <w:rPr>
                <w:rFonts w:ascii="Times New Roman" w:eastAsia="Times New Roman" w:hAnsi="Times New Roman" w:cs="Times New Roman"/>
                <w:b/>
                <w:sz w:val="24"/>
                <w:szCs w:val="24"/>
                <w:lang w:eastAsia="ru-RU"/>
              </w:rPr>
              <w:t xml:space="preserve">специалисту, </w:t>
            </w:r>
            <w:r w:rsidRPr="004F4843">
              <w:rPr>
                <w:rFonts w:ascii="Times New Roman" w:eastAsia="Times New Roman" w:hAnsi="Times New Roman" w:cs="Times New Roman"/>
                <w:sz w:val="24"/>
                <w:szCs w:val="24"/>
                <w:lang w:eastAsia="ru-RU"/>
              </w:rPr>
              <w:t>привлеченному к проведению налоговой проверки</w:t>
            </w:r>
            <w:r w:rsidRPr="004F4843">
              <w:rPr>
                <w:rFonts w:ascii="Times New Roman" w:eastAsia="Times New Roman" w:hAnsi="Times New Roman" w:cs="Times New Roman"/>
                <w:b/>
                <w:sz w:val="24"/>
                <w:szCs w:val="24"/>
                <w:lang w:eastAsia="ru-RU"/>
              </w:rPr>
              <w:t xml:space="preserve"> и иным формам контроля (далее – специалист);»;</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 xml:space="preserve">подпункты 9) и 10) </w:t>
            </w:r>
            <w:r w:rsidRPr="004F4843">
              <w:rPr>
                <w:rFonts w:ascii="Times New Roman" w:eastAsia="Times New Roman" w:hAnsi="Times New Roman" w:cs="Times New Roman"/>
                <w:sz w:val="24"/>
                <w:szCs w:val="24"/>
                <w:lang w:eastAsia="ru-RU"/>
              </w:rPr>
              <w:t>изложить в следующей редакции:</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«9) членам апелляционной комиссии </w:t>
            </w:r>
            <w:r w:rsidRPr="004F4843">
              <w:rPr>
                <w:rFonts w:ascii="Times New Roman" w:eastAsia="Times New Roman" w:hAnsi="Times New Roman" w:cs="Times New Roman"/>
                <w:b/>
                <w:sz w:val="24"/>
                <w:szCs w:val="24"/>
                <w:lang w:eastAsia="ru-RU"/>
              </w:rPr>
              <w:t>по рассматриваемым в пределах компетенции обращениям;</w:t>
            </w:r>
            <w:r w:rsidRPr="004F4843">
              <w:rPr>
                <w:rFonts w:ascii="Times New Roman" w:eastAsia="Times New Roman" w:hAnsi="Times New Roman" w:cs="Times New Roman"/>
                <w:sz w:val="24"/>
                <w:szCs w:val="24"/>
                <w:lang w:eastAsia="ru-RU"/>
              </w:rPr>
              <w:t xml:space="preserve"> </w:t>
            </w:r>
          </w:p>
          <w:p w:rsidR="00356ECD" w:rsidRPr="004F4843" w:rsidRDefault="00356ECD" w:rsidP="00356ECD">
            <w:pPr>
              <w:tabs>
                <w:tab w:val="left" w:pos="142"/>
              </w:tabs>
              <w:ind w:firstLine="312"/>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 xml:space="preserve">10) </w:t>
            </w:r>
            <w:r w:rsidRPr="004F4843">
              <w:rPr>
                <w:rFonts w:ascii="Times New Roman" w:eastAsia="Times New Roman" w:hAnsi="Times New Roman" w:cs="Times New Roman"/>
                <w:sz w:val="24"/>
                <w:szCs w:val="24"/>
                <w:lang w:eastAsia="ru-RU"/>
              </w:rPr>
              <w:t xml:space="preserve">членам Консультативного совета </w:t>
            </w:r>
            <w:r w:rsidRPr="004F4843">
              <w:rPr>
                <w:rFonts w:ascii="Times New Roman" w:hAnsi="Times New Roman" w:cs="Times New Roman"/>
                <w:sz w:val="24"/>
                <w:szCs w:val="24"/>
              </w:rPr>
              <w:t xml:space="preserve">по рассмотрению вопросов, связанных с горизонтальным мониторингом (далее – </w:t>
            </w:r>
            <w:r w:rsidRPr="004F4843">
              <w:rPr>
                <w:rFonts w:ascii="Times New Roman" w:hAnsi="Times New Roman" w:cs="Times New Roman"/>
                <w:bCs/>
                <w:sz w:val="24"/>
                <w:szCs w:val="24"/>
              </w:rPr>
              <w:t>Консультативный совет),</w:t>
            </w:r>
            <w:r w:rsidRPr="004F4843">
              <w:rPr>
                <w:rFonts w:ascii="Times New Roman" w:eastAsia="Times New Roman" w:hAnsi="Times New Roman" w:cs="Times New Roman"/>
                <w:sz w:val="24"/>
                <w:szCs w:val="24"/>
                <w:lang w:eastAsia="ru-RU"/>
              </w:rPr>
              <w:t xml:space="preserve"> </w:t>
            </w:r>
            <w:r w:rsidRPr="004F4843">
              <w:rPr>
                <w:rFonts w:ascii="Times New Roman" w:eastAsia="Times New Roman" w:hAnsi="Times New Roman" w:cs="Times New Roman"/>
                <w:b/>
                <w:sz w:val="24"/>
                <w:szCs w:val="24"/>
                <w:lang w:eastAsia="ru-RU"/>
              </w:rPr>
              <w:t xml:space="preserve">по рассматриваемым в пределах компетенции вопросам; </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sz w:val="24"/>
                <w:szCs w:val="24"/>
                <w:lang w:eastAsia="ru-RU"/>
              </w:rPr>
              <w:t>11)</w:t>
            </w:r>
            <w:r w:rsidRPr="004F4843">
              <w:rPr>
                <w:rFonts w:ascii="Times New Roman" w:eastAsia="Times New Roman" w:hAnsi="Times New Roman" w:cs="Times New Roman"/>
                <w:sz w:val="24"/>
                <w:szCs w:val="24"/>
                <w:lang w:eastAsia="ru-RU"/>
              </w:rPr>
              <w:t xml:space="preserve"> </w:t>
            </w:r>
            <w:r w:rsidRPr="004F4843">
              <w:rPr>
                <w:rFonts w:ascii="Times New Roman" w:eastAsia="Times New Roman" w:hAnsi="Times New Roman" w:cs="Times New Roman"/>
                <w:b/>
                <w:sz w:val="24"/>
                <w:szCs w:val="24"/>
                <w:lang w:eastAsia="ru-RU"/>
              </w:rPr>
              <w:t>членам Методологического совета по вопросам налогообложения</w:t>
            </w:r>
            <w:r w:rsidRPr="004F4843">
              <w:rPr>
                <w:rFonts w:ascii="Times New Roman" w:eastAsia="Times New Roman" w:hAnsi="Times New Roman" w:cs="Times New Roman"/>
                <w:sz w:val="24"/>
                <w:szCs w:val="24"/>
                <w:lang w:eastAsia="ru-RU"/>
              </w:rPr>
              <w:t xml:space="preserve"> по рассматриваемым в пределах компетенции обращениям;</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sz w:val="24"/>
                <w:szCs w:val="24"/>
                <w:lang w:eastAsia="ru-RU"/>
              </w:rPr>
              <w:t>12)</w:t>
            </w:r>
            <w:r w:rsidRPr="004F4843">
              <w:rPr>
                <w:rFonts w:ascii="Times New Roman" w:eastAsia="Times New Roman" w:hAnsi="Times New Roman" w:cs="Times New Roman"/>
                <w:sz w:val="24"/>
                <w:szCs w:val="24"/>
                <w:lang w:eastAsia="ru-RU"/>
              </w:rPr>
              <w:t xml:space="preserve"> структурному подразделению уполномоченного органа, осуществляющему рассмотрение жалоб на уведомление о результатах налоговой проверки, по рассматриваемым в пределах компетенции обращениям;</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sz w:val="24"/>
                <w:szCs w:val="24"/>
                <w:lang w:eastAsia="ru-RU"/>
              </w:rPr>
              <w:t>13</w:t>
            </w:r>
            <w:r w:rsidRPr="004F4843">
              <w:rPr>
                <w:rFonts w:ascii="Times New Roman" w:eastAsia="Times New Roman" w:hAnsi="Times New Roman" w:cs="Times New Roman"/>
                <w:sz w:val="24"/>
                <w:szCs w:val="24"/>
                <w:lang w:eastAsia="ru-RU"/>
              </w:rPr>
              <w:t xml:space="preserve">) налогоплательщикам, предъявившим требование о возврате суммы превышения налога на добавленную стоимость, в части выявленных нарушений их поставщиков по аналитическому отчету «Пирамида по поставщикам» </w:t>
            </w:r>
            <w:r w:rsidRPr="004F4843">
              <w:rPr>
                <w:rFonts w:ascii="Times New Roman" w:eastAsia="Times New Roman" w:hAnsi="Times New Roman" w:cs="Times New Roman"/>
                <w:sz w:val="24"/>
                <w:szCs w:val="24"/>
                <w:lang w:eastAsia="ru-RU"/>
              </w:rPr>
              <w:lastRenderedPageBreak/>
              <w:t>в рамках тематической налоговой проверки.»;</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 xml:space="preserve">пункт 6 исключить; </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в пункте 13:</w:t>
            </w:r>
          </w:p>
          <w:p w:rsidR="00356ECD" w:rsidRPr="004F4843" w:rsidRDefault="00356ECD" w:rsidP="00356ECD">
            <w:pPr>
              <w:tabs>
                <w:tab w:val="left" w:pos="142"/>
              </w:tabs>
              <w:ind w:firstLine="312"/>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в подпункте 3):</w:t>
            </w:r>
          </w:p>
          <w:p w:rsidR="00356ECD" w:rsidRPr="004F4843" w:rsidRDefault="00356ECD" w:rsidP="00356ECD">
            <w:pPr>
              <w:tabs>
                <w:tab w:val="left" w:pos="142"/>
              </w:tabs>
              <w:ind w:firstLine="312"/>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в абзаце первом</w:t>
            </w:r>
            <w:r w:rsidRPr="004F4843">
              <w:rPr>
                <w:rFonts w:ascii="Times New Roman" w:eastAsia="Times New Roman" w:hAnsi="Times New Roman" w:cs="Times New Roman"/>
                <w:sz w:val="24"/>
                <w:szCs w:val="24"/>
                <w:lang w:eastAsia="ru-RU"/>
              </w:rPr>
              <w:t xml:space="preserve"> слова «банк</w:t>
            </w:r>
            <w:r w:rsidRPr="004F4843">
              <w:rPr>
                <w:rFonts w:ascii="Times New Roman" w:eastAsia="Times New Roman" w:hAnsi="Times New Roman" w:cs="Times New Roman"/>
                <w:b/>
                <w:sz w:val="24"/>
                <w:szCs w:val="24"/>
                <w:lang w:eastAsia="ru-RU"/>
              </w:rPr>
              <w:t>и второго уровня</w:t>
            </w:r>
            <w:r w:rsidRPr="004F4843">
              <w:rPr>
                <w:rFonts w:ascii="Times New Roman" w:eastAsia="Times New Roman" w:hAnsi="Times New Roman" w:cs="Times New Roman"/>
                <w:sz w:val="24"/>
                <w:szCs w:val="24"/>
                <w:lang w:eastAsia="ru-RU"/>
              </w:rPr>
              <w:t>» заменить словами «</w:t>
            </w:r>
            <w:r w:rsidRPr="004F4843">
              <w:rPr>
                <w:rFonts w:ascii="Times New Roman" w:eastAsia="Times New Roman" w:hAnsi="Times New Roman" w:cs="Times New Roman"/>
                <w:b/>
                <w:sz w:val="24"/>
                <w:szCs w:val="24"/>
                <w:lang w:eastAsia="ru-RU"/>
              </w:rPr>
              <w:t>банковские организации</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в абзаце втором</w:t>
            </w:r>
            <w:r w:rsidRPr="004F4843">
              <w:rPr>
                <w:rFonts w:ascii="Times New Roman" w:eastAsia="Times New Roman" w:hAnsi="Times New Roman" w:cs="Times New Roman"/>
                <w:sz w:val="24"/>
                <w:szCs w:val="24"/>
                <w:lang w:eastAsia="ru-RU"/>
              </w:rPr>
              <w:t xml:space="preserve"> слова «банк</w:t>
            </w:r>
            <w:r w:rsidRPr="004F4843">
              <w:rPr>
                <w:rFonts w:ascii="Times New Roman" w:eastAsia="Times New Roman" w:hAnsi="Times New Roman" w:cs="Times New Roman"/>
                <w:b/>
                <w:sz w:val="24"/>
                <w:szCs w:val="24"/>
                <w:lang w:eastAsia="ru-RU"/>
              </w:rPr>
              <w:t>ом второго уровня</w:t>
            </w:r>
            <w:r w:rsidRPr="004F4843">
              <w:rPr>
                <w:rFonts w:ascii="Times New Roman" w:eastAsia="Times New Roman" w:hAnsi="Times New Roman" w:cs="Times New Roman"/>
                <w:sz w:val="24"/>
                <w:szCs w:val="24"/>
                <w:lang w:eastAsia="ru-RU"/>
              </w:rPr>
              <w:t>» заменить словами «</w:t>
            </w:r>
            <w:r w:rsidRPr="004F4843">
              <w:rPr>
                <w:rFonts w:ascii="Times New Roman" w:eastAsia="Times New Roman" w:hAnsi="Times New Roman" w:cs="Times New Roman"/>
                <w:b/>
                <w:sz w:val="24"/>
                <w:szCs w:val="24"/>
                <w:lang w:eastAsia="ru-RU"/>
              </w:rPr>
              <w:t>банковскими организациями</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740"/>
              </w:tabs>
              <w:ind w:firstLine="312"/>
              <w:contextualSpacing/>
              <w:jc w:val="both"/>
              <w:rPr>
                <w:rFonts w:ascii="Times New Roman" w:eastAsia="Times New Roman" w:hAnsi="Times New Roman" w:cs="Times New Roman"/>
                <w:i/>
                <w:sz w:val="24"/>
                <w:szCs w:val="24"/>
                <w:lang w:eastAsia="ru-RU"/>
              </w:rPr>
            </w:pPr>
          </w:p>
          <w:p w:rsidR="00356ECD" w:rsidRPr="004F4843" w:rsidRDefault="00356ECD" w:rsidP="00356ECD">
            <w:pPr>
              <w:tabs>
                <w:tab w:val="left" w:pos="740"/>
              </w:tabs>
              <w:ind w:firstLine="312"/>
              <w:contextualSpacing/>
              <w:jc w:val="both"/>
              <w:rPr>
                <w:rFonts w:ascii="Times New Roman" w:eastAsia="Times New Roman" w:hAnsi="Times New Roman" w:cs="Times New Roman"/>
                <w:b/>
                <w:bCs/>
                <w:i/>
                <w:sz w:val="24"/>
                <w:szCs w:val="24"/>
                <w:lang w:eastAsia="ru-RU"/>
              </w:rPr>
            </w:pPr>
            <w:r w:rsidRPr="004F4843">
              <w:rPr>
                <w:rFonts w:ascii="Times New Roman" w:eastAsia="Times New Roman" w:hAnsi="Times New Roman" w:cs="Times New Roman"/>
                <w:i/>
                <w:sz w:val="24"/>
                <w:szCs w:val="24"/>
                <w:lang w:eastAsia="ru-RU"/>
              </w:rPr>
              <w:t xml:space="preserve">Аналогично </w:t>
            </w:r>
            <w:r w:rsidRPr="004F4843">
              <w:rPr>
                <w:rFonts w:ascii="Times New Roman" w:eastAsia="Calibri" w:hAnsi="Times New Roman" w:cs="Times New Roman"/>
                <w:i/>
                <w:sz w:val="24"/>
                <w:szCs w:val="24"/>
              </w:rPr>
              <w:t xml:space="preserve">в части первой пункта 2 </w:t>
            </w:r>
            <w:r w:rsidRPr="004F4843">
              <w:rPr>
                <w:rFonts w:ascii="Times New Roman" w:hAnsi="Times New Roman" w:cs="Times New Roman"/>
                <w:i/>
                <w:sz w:val="24"/>
                <w:szCs w:val="24"/>
              </w:rPr>
              <w:t>статьи 623, в</w:t>
            </w:r>
            <w:r w:rsidRPr="004F4843">
              <w:rPr>
                <w:rFonts w:ascii="Times New Roman" w:eastAsia="Calibri" w:hAnsi="Times New Roman" w:cs="Times New Roman"/>
                <w:i/>
                <w:sz w:val="24"/>
                <w:szCs w:val="24"/>
              </w:rPr>
              <w:t xml:space="preserve"> частях первой и второй пункта 7</w:t>
            </w:r>
            <w:r w:rsidRPr="004F4843">
              <w:rPr>
                <w:rFonts w:ascii="Times New Roman" w:hAnsi="Times New Roman" w:cs="Times New Roman"/>
                <w:i/>
                <w:sz w:val="24"/>
                <w:szCs w:val="24"/>
              </w:rPr>
              <w:t xml:space="preserve"> статьи </w:t>
            </w:r>
            <w:r w:rsidRPr="004F4843">
              <w:rPr>
                <w:rFonts w:ascii="Times New Roman" w:hAnsi="Times New Roman" w:cs="Times New Roman"/>
                <w:i/>
                <w:sz w:val="24"/>
                <w:szCs w:val="24"/>
              </w:rPr>
              <w:lastRenderedPageBreak/>
              <w:t>624,</w:t>
            </w:r>
            <w:r w:rsidRPr="004F4843">
              <w:rPr>
                <w:rFonts w:ascii="Times New Roman" w:eastAsia="Calibri" w:hAnsi="Times New Roman" w:cs="Times New Roman"/>
                <w:i/>
                <w:sz w:val="24"/>
                <w:szCs w:val="24"/>
              </w:rPr>
              <w:t xml:space="preserve"> в пунктах 3 и 4</w:t>
            </w:r>
            <w:r w:rsidRPr="004F4843">
              <w:rPr>
                <w:rFonts w:ascii="Times New Roman" w:hAnsi="Times New Roman" w:cs="Times New Roman"/>
                <w:i/>
                <w:sz w:val="24"/>
                <w:szCs w:val="24"/>
              </w:rPr>
              <w:t xml:space="preserve"> статьи 659</w:t>
            </w:r>
            <w:r w:rsidRPr="004F4843">
              <w:rPr>
                <w:rFonts w:ascii="Times New Roman" w:eastAsia="Calibri" w:hAnsi="Times New Roman" w:cs="Times New Roman"/>
                <w:i/>
                <w:sz w:val="24"/>
                <w:szCs w:val="24"/>
              </w:rPr>
              <w:t>,</w:t>
            </w:r>
            <w:r w:rsidRPr="004F4843">
              <w:rPr>
                <w:rFonts w:ascii="Times New Roman" w:hAnsi="Times New Roman" w:cs="Times New Roman"/>
                <w:i/>
                <w:sz w:val="24"/>
                <w:szCs w:val="24"/>
              </w:rPr>
              <w:t xml:space="preserve"> </w:t>
            </w:r>
            <w:r w:rsidRPr="004F4843">
              <w:rPr>
                <w:rFonts w:ascii="Times New Roman" w:eastAsia="Calibri" w:hAnsi="Times New Roman" w:cs="Times New Roman"/>
                <w:i/>
                <w:sz w:val="24"/>
                <w:szCs w:val="24"/>
              </w:rPr>
              <w:t>в части первой</w:t>
            </w:r>
            <w:r w:rsidRPr="004F4843">
              <w:rPr>
                <w:rFonts w:ascii="Times New Roman" w:hAnsi="Times New Roman" w:cs="Times New Roman"/>
                <w:i/>
                <w:sz w:val="24"/>
                <w:szCs w:val="24"/>
              </w:rPr>
              <w:t xml:space="preserve"> </w:t>
            </w:r>
            <w:r w:rsidRPr="004F4843">
              <w:rPr>
                <w:rFonts w:ascii="Times New Roman" w:eastAsia="Calibri" w:hAnsi="Times New Roman" w:cs="Times New Roman"/>
                <w:i/>
                <w:sz w:val="24"/>
                <w:szCs w:val="24"/>
              </w:rPr>
              <w:t xml:space="preserve">пункта 4 </w:t>
            </w:r>
            <w:r w:rsidRPr="004F4843">
              <w:rPr>
                <w:rFonts w:ascii="Times New Roman" w:hAnsi="Times New Roman" w:cs="Times New Roman"/>
                <w:i/>
                <w:sz w:val="24"/>
                <w:szCs w:val="24"/>
              </w:rPr>
              <w:t>статьи 665</w:t>
            </w:r>
            <w:r w:rsidRPr="004F4843">
              <w:rPr>
                <w:rFonts w:ascii="Times New Roman" w:eastAsia="Calibri" w:hAnsi="Times New Roman" w:cs="Times New Roman"/>
                <w:sz w:val="24"/>
                <w:szCs w:val="24"/>
              </w:rPr>
              <w:t xml:space="preserve"> </w:t>
            </w:r>
            <w:r w:rsidRPr="004F4843">
              <w:rPr>
                <w:rFonts w:ascii="Times New Roman" w:eastAsia="Calibri" w:hAnsi="Times New Roman" w:cs="Times New Roman"/>
                <w:i/>
                <w:sz w:val="24"/>
                <w:szCs w:val="24"/>
              </w:rPr>
              <w:t>слова «</w:t>
            </w:r>
            <w:r w:rsidRPr="004F4843">
              <w:rPr>
                <w:rFonts w:ascii="Times New Roman" w:eastAsia="Times New Roman" w:hAnsi="Times New Roman" w:cs="Times New Roman"/>
                <w:b/>
                <w:i/>
                <w:sz w:val="24"/>
                <w:szCs w:val="24"/>
                <w:lang w:eastAsia="ru-RU"/>
              </w:rPr>
              <w:t>банки второго уровня или организации, осуществляющие отдельные виды банковских операций</w:t>
            </w:r>
            <w:r w:rsidRPr="004F4843">
              <w:rPr>
                <w:rFonts w:ascii="Times New Roman" w:eastAsia="Calibri" w:hAnsi="Times New Roman" w:cs="Times New Roman"/>
                <w:i/>
                <w:sz w:val="24"/>
                <w:szCs w:val="24"/>
              </w:rPr>
              <w:t>» заменить словами «</w:t>
            </w:r>
            <w:r w:rsidRPr="004F4843">
              <w:rPr>
                <w:rFonts w:ascii="Times New Roman" w:eastAsia="Times New Roman" w:hAnsi="Times New Roman" w:cs="Times New Roman"/>
                <w:b/>
                <w:i/>
                <w:sz w:val="24"/>
                <w:szCs w:val="24"/>
                <w:lang w:eastAsia="ru-RU"/>
              </w:rPr>
              <w:t>банковские организации</w:t>
            </w:r>
            <w:r w:rsidRPr="004F4843">
              <w:rPr>
                <w:rFonts w:ascii="Times New Roman" w:eastAsia="Calibri" w:hAnsi="Times New Roman" w:cs="Times New Roman"/>
                <w:i/>
                <w:sz w:val="24"/>
                <w:szCs w:val="24"/>
              </w:rPr>
              <w:t xml:space="preserve">», а также </w:t>
            </w:r>
            <w:r w:rsidRPr="004F4843">
              <w:rPr>
                <w:rFonts w:ascii="Times New Roman" w:eastAsia="Times New Roman" w:hAnsi="Times New Roman" w:cs="Times New Roman"/>
                <w:bCs/>
                <w:i/>
                <w:sz w:val="24"/>
                <w:szCs w:val="24"/>
                <w:lang w:eastAsia="ru-RU"/>
              </w:rPr>
              <w:t>в подпункте 3) части первой пункта 2 статьи 201 слова «</w:t>
            </w:r>
            <w:r w:rsidRPr="004F4843">
              <w:rPr>
                <w:rFonts w:ascii="Times New Roman" w:hAnsi="Times New Roman" w:cs="Times New Roman"/>
                <w:i/>
                <w:sz w:val="24"/>
                <w:szCs w:val="24"/>
              </w:rPr>
              <w:t>банк</w:t>
            </w:r>
            <w:r w:rsidRPr="004F4843">
              <w:rPr>
                <w:rFonts w:ascii="Times New Roman" w:hAnsi="Times New Roman" w:cs="Times New Roman"/>
                <w:b/>
                <w:i/>
                <w:sz w:val="24"/>
                <w:szCs w:val="24"/>
              </w:rPr>
              <w:t>и второго уровня</w:t>
            </w:r>
            <w:r w:rsidRPr="004F4843">
              <w:rPr>
                <w:rFonts w:ascii="Times New Roman" w:eastAsia="Times New Roman" w:hAnsi="Times New Roman" w:cs="Times New Roman"/>
                <w:bCs/>
                <w:i/>
                <w:sz w:val="24"/>
                <w:szCs w:val="24"/>
                <w:lang w:eastAsia="ru-RU"/>
              </w:rPr>
              <w:t>» заменить словами «</w:t>
            </w:r>
            <w:r w:rsidRPr="004F4843">
              <w:rPr>
                <w:rFonts w:ascii="Times New Roman" w:hAnsi="Times New Roman" w:cs="Times New Roman"/>
                <w:i/>
                <w:sz w:val="24"/>
                <w:szCs w:val="24"/>
              </w:rPr>
              <w:t>банк</w:t>
            </w:r>
            <w:r w:rsidRPr="004F4843">
              <w:rPr>
                <w:rFonts w:ascii="Times New Roman" w:hAnsi="Times New Roman" w:cs="Times New Roman"/>
                <w:b/>
                <w:i/>
                <w:sz w:val="24"/>
                <w:szCs w:val="24"/>
              </w:rPr>
              <w:t>овские организации</w:t>
            </w:r>
            <w:r w:rsidRPr="004F4843">
              <w:rPr>
                <w:rFonts w:ascii="Times New Roman" w:eastAsia="Times New Roman" w:hAnsi="Times New Roman" w:cs="Times New Roman"/>
                <w:bCs/>
                <w:i/>
                <w:sz w:val="24"/>
                <w:szCs w:val="24"/>
                <w:lang w:eastAsia="ru-RU"/>
              </w:rPr>
              <w:t>»;</w:t>
            </w:r>
            <w:r w:rsidRPr="004F4843">
              <w:rPr>
                <w:rFonts w:ascii="Times New Roman" w:eastAsia="Times New Roman" w:hAnsi="Times New Roman" w:cs="Times New Roman"/>
                <w:b/>
                <w:bCs/>
                <w:i/>
                <w:sz w:val="24"/>
                <w:szCs w:val="24"/>
                <w:lang w:eastAsia="ru-RU"/>
              </w:rPr>
              <w:t xml:space="preserve"> </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в подпункте 4)</w:t>
            </w:r>
            <w:r w:rsidRPr="004F4843">
              <w:rPr>
                <w:rFonts w:ascii="Times New Roman" w:eastAsia="Times New Roman" w:hAnsi="Times New Roman" w:cs="Times New Roman"/>
                <w:sz w:val="24"/>
                <w:szCs w:val="24"/>
                <w:lang w:eastAsia="ru-RU"/>
              </w:rPr>
              <w:t xml:space="preserve"> слова «</w:t>
            </w:r>
            <w:r w:rsidRPr="004F4843">
              <w:rPr>
                <w:rFonts w:ascii="Times New Roman" w:eastAsia="Times New Roman" w:hAnsi="Times New Roman" w:cs="Times New Roman"/>
                <w:b/>
                <w:sz w:val="24"/>
                <w:szCs w:val="24"/>
                <w:lang w:eastAsia="ru-RU"/>
              </w:rPr>
              <w:t>центральным государственным</w:t>
            </w:r>
            <w:r w:rsidRPr="004F4843">
              <w:rPr>
                <w:rFonts w:ascii="Times New Roman" w:eastAsia="Times New Roman" w:hAnsi="Times New Roman" w:cs="Times New Roman"/>
                <w:sz w:val="24"/>
                <w:szCs w:val="24"/>
                <w:lang w:eastAsia="ru-RU"/>
              </w:rPr>
              <w:t xml:space="preserve"> органом» заменить словами «</w:t>
            </w:r>
            <w:r w:rsidRPr="004F4843">
              <w:rPr>
                <w:rFonts w:ascii="Times New Roman" w:eastAsia="Times New Roman" w:hAnsi="Times New Roman" w:cs="Times New Roman"/>
                <w:b/>
                <w:sz w:val="24"/>
                <w:szCs w:val="24"/>
                <w:lang w:eastAsia="ru-RU"/>
              </w:rPr>
              <w:t>уполномоченным</w:t>
            </w:r>
            <w:r w:rsidRPr="004F4843">
              <w:rPr>
                <w:rFonts w:ascii="Times New Roman" w:eastAsia="Times New Roman" w:hAnsi="Times New Roman" w:cs="Times New Roman"/>
                <w:sz w:val="24"/>
                <w:szCs w:val="24"/>
                <w:lang w:eastAsia="ru-RU"/>
              </w:rPr>
              <w:t xml:space="preserve"> органом»;</w:t>
            </w: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740"/>
              </w:tabs>
              <w:ind w:firstLine="312"/>
              <w:contextualSpacing/>
              <w:jc w:val="both"/>
              <w:rPr>
                <w:rFonts w:ascii="Times New Roman" w:eastAsia="Times New Roman" w:hAnsi="Times New Roman" w:cs="Times New Roman"/>
                <w:b/>
                <w:bCs/>
                <w:i/>
                <w:sz w:val="24"/>
                <w:szCs w:val="24"/>
                <w:lang w:eastAsia="ru-RU"/>
              </w:rPr>
            </w:pPr>
          </w:p>
          <w:p w:rsidR="00356ECD" w:rsidRPr="004F4843" w:rsidRDefault="00356ECD" w:rsidP="00356ECD">
            <w:pPr>
              <w:tabs>
                <w:tab w:val="left" w:pos="740"/>
              </w:tabs>
              <w:ind w:firstLine="312"/>
              <w:contextualSpacing/>
              <w:jc w:val="both"/>
              <w:rPr>
                <w:rFonts w:ascii="Times New Roman" w:eastAsia="Times New Roman" w:hAnsi="Times New Roman" w:cs="Times New Roman"/>
                <w:b/>
                <w:bCs/>
                <w:i/>
                <w:sz w:val="24"/>
                <w:szCs w:val="24"/>
                <w:lang w:eastAsia="ru-RU"/>
              </w:rPr>
            </w:pPr>
          </w:p>
          <w:p w:rsidR="00356ECD" w:rsidRPr="004F4843" w:rsidRDefault="00356ECD" w:rsidP="00356ECD">
            <w:pPr>
              <w:tabs>
                <w:tab w:val="left" w:pos="740"/>
              </w:tabs>
              <w:ind w:firstLine="312"/>
              <w:contextualSpacing/>
              <w:jc w:val="both"/>
              <w:rPr>
                <w:rFonts w:ascii="Times New Roman" w:eastAsia="Times New Roman" w:hAnsi="Times New Roman" w:cs="Times New Roman"/>
                <w:b/>
                <w:bCs/>
                <w:i/>
                <w:sz w:val="24"/>
                <w:szCs w:val="24"/>
                <w:lang w:eastAsia="ru-RU"/>
              </w:rPr>
            </w:pPr>
          </w:p>
          <w:p w:rsidR="00356ECD" w:rsidRPr="004F4843" w:rsidRDefault="00356ECD" w:rsidP="00356ECD">
            <w:pPr>
              <w:tabs>
                <w:tab w:val="left" w:pos="740"/>
              </w:tabs>
              <w:ind w:firstLine="312"/>
              <w:contextualSpacing/>
              <w:jc w:val="both"/>
              <w:rPr>
                <w:rFonts w:ascii="Times New Roman" w:eastAsia="Times New Roman" w:hAnsi="Times New Roman" w:cs="Times New Roman"/>
                <w:b/>
                <w:bCs/>
                <w:i/>
                <w:sz w:val="24"/>
                <w:szCs w:val="24"/>
                <w:lang w:eastAsia="ru-RU"/>
              </w:rPr>
            </w:pPr>
          </w:p>
          <w:p w:rsidR="00356ECD" w:rsidRPr="004F4843" w:rsidRDefault="00356ECD" w:rsidP="00356ECD">
            <w:pPr>
              <w:tabs>
                <w:tab w:val="left" w:pos="740"/>
              </w:tabs>
              <w:ind w:firstLine="312"/>
              <w:contextualSpacing/>
              <w:jc w:val="both"/>
              <w:rPr>
                <w:rFonts w:ascii="Times New Roman" w:eastAsia="Times New Roman" w:hAnsi="Times New Roman" w:cs="Times New Roman"/>
                <w:b/>
                <w:bCs/>
                <w:i/>
                <w:sz w:val="24"/>
                <w:szCs w:val="24"/>
                <w:lang w:eastAsia="ru-RU"/>
              </w:rPr>
            </w:pPr>
          </w:p>
          <w:p w:rsidR="00356ECD" w:rsidRPr="004F4843" w:rsidRDefault="00356ECD" w:rsidP="00356ECD">
            <w:pPr>
              <w:tabs>
                <w:tab w:val="left" w:pos="740"/>
              </w:tabs>
              <w:ind w:firstLine="312"/>
              <w:contextualSpacing/>
              <w:jc w:val="both"/>
              <w:rPr>
                <w:rFonts w:ascii="Times New Roman" w:eastAsia="Times New Roman" w:hAnsi="Times New Roman" w:cs="Times New Roman"/>
                <w:b/>
                <w:bCs/>
                <w:i/>
                <w:sz w:val="24"/>
                <w:szCs w:val="24"/>
                <w:lang w:eastAsia="ru-RU"/>
              </w:rPr>
            </w:pPr>
          </w:p>
          <w:p w:rsidR="00356ECD" w:rsidRPr="004F4843" w:rsidRDefault="00356ECD" w:rsidP="00356ECD">
            <w:pPr>
              <w:tabs>
                <w:tab w:val="left" w:pos="740"/>
              </w:tabs>
              <w:ind w:firstLine="312"/>
              <w:contextualSpacing/>
              <w:jc w:val="both"/>
              <w:rPr>
                <w:rFonts w:ascii="Times New Roman" w:eastAsia="Times New Roman" w:hAnsi="Times New Roman" w:cs="Times New Roman"/>
                <w:b/>
                <w:bCs/>
                <w:i/>
                <w:sz w:val="24"/>
                <w:szCs w:val="24"/>
                <w:lang w:eastAsia="ru-RU"/>
              </w:rPr>
            </w:pPr>
          </w:p>
          <w:p w:rsidR="00356ECD" w:rsidRPr="004F4843" w:rsidRDefault="00356ECD" w:rsidP="00356ECD">
            <w:pPr>
              <w:tabs>
                <w:tab w:val="left" w:pos="740"/>
              </w:tabs>
              <w:ind w:firstLine="312"/>
              <w:contextualSpacing/>
              <w:jc w:val="both"/>
              <w:rPr>
                <w:rFonts w:ascii="Times New Roman" w:eastAsia="Times New Roman" w:hAnsi="Times New Roman" w:cs="Times New Roman"/>
                <w:b/>
                <w:bCs/>
                <w:i/>
                <w:sz w:val="24"/>
                <w:szCs w:val="24"/>
                <w:lang w:eastAsia="ru-RU"/>
              </w:rPr>
            </w:pPr>
          </w:p>
          <w:p w:rsidR="00356ECD" w:rsidRPr="004F4843" w:rsidRDefault="00356ECD" w:rsidP="004E6466">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312"/>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дополнить подпунктом 6)</w:t>
            </w:r>
            <w:r w:rsidRPr="004F4843">
              <w:rPr>
                <w:rFonts w:ascii="Times New Roman" w:eastAsia="Times New Roman" w:hAnsi="Times New Roman" w:cs="Times New Roman"/>
                <w:sz w:val="24"/>
                <w:szCs w:val="24"/>
                <w:lang w:eastAsia="ru-RU"/>
              </w:rPr>
              <w:t xml:space="preserve"> следующего содержания:</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w:t>
            </w:r>
            <w:r w:rsidRPr="004F4843">
              <w:rPr>
                <w:rFonts w:ascii="Times New Roman" w:eastAsia="Times New Roman" w:hAnsi="Times New Roman" w:cs="Times New Roman"/>
                <w:b/>
                <w:sz w:val="24"/>
                <w:szCs w:val="24"/>
                <w:lang w:eastAsia="ru-RU"/>
              </w:rPr>
              <w:t xml:space="preserve">6) передача налоговым органом </w:t>
            </w:r>
            <w:r w:rsidRPr="004F4843">
              <w:rPr>
                <w:rFonts w:ascii="Times New Roman" w:hAnsi="Times New Roman" w:cs="Times New Roman"/>
                <w:b/>
                <w:sz w:val="24"/>
                <w:szCs w:val="24"/>
              </w:rPr>
              <w:t>Национальной палате предпринимателей Республики Казахстан (далее – НПП)</w:t>
            </w:r>
            <w:r w:rsidR="00FF7A3A">
              <w:rPr>
                <w:rFonts w:ascii="Times New Roman" w:hAnsi="Times New Roman" w:cs="Times New Roman"/>
                <w:b/>
                <w:sz w:val="24"/>
                <w:szCs w:val="24"/>
              </w:rPr>
              <w:t xml:space="preserve"> </w:t>
            </w:r>
            <w:r w:rsidR="00FF7A3A">
              <w:rPr>
                <w:rFonts w:ascii="Times New Roman" w:hAnsi="Times New Roman" w:cs="Times New Roman"/>
                <w:b/>
                <w:sz w:val="24"/>
                <w:szCs w:val="24"/>
              </w:rPr>
              <w:lastRenderedPageBreak/>
              <w:t xml:space="preserve">сведений, указанных в </w:t>
            </w:r>
            <w:r w:rsidR="00FF7A3A" w:rsidRPr="00FF7A3A">
              <w:rPr>
                <w:rFonts w:ascii="Times New Roman" w:hAnsi="Times New Roman" w:cs="Times New Roman"/>
                <w:b/>
                <w:sz w:val="24"/>
                <w:szCs w:val="24"/>
                <w:highlight w:val="cyan"/>
              </w:rPr>
              <w:t>пункте 16 статьи 53</w:t>
            </w:r>
            <w:r w:rsidRPr="004F4843">
              <w:rPr>
                <w:rFonts w:ascii="Times New Roman" w:hAnsi="Times New Roman" w:cs="Times New Roman"/>
                <w:b/>
                <w:sz w:val="24"/>
                <w:szCs w:val="24"/>
              </w:rPr>
              <w:t xml:space="preserve"> настоящего Кодекса</w:t>
            </w:r>
            <w:r w:rsidRPr="004F4843">
              <w:rPr>
                <w:rFonts w:ascii="Times New Roman" w:eastAsia="Times New Roman" w:hAnsi="Times New Roman" w:cs="Times New Roman"/>
                <w:b/>
                <w:sz w:val="24"/>
                <w:szCs w:val="24"/>
                <w:lang w:eastAsia="ru-RU"/>
              </w:rPr>
              <w:t>.</w:t>
            </w:r>
            <w:r w:rsidRPr="004F4843">
              <w:rPr>
                <w:rFonts w:ascii="Times New Roman" w:eastAsia="Times New Roman" w:hAnsi="Times New Roman" w:cs="Times New Roman"/>
                <w:sz w:val="24"/>
                <w:szCs w:val="24"/>
                <w:lang w:eastAsia="ru-RU"/>
              </w:rPr>
              <w:t>»;</w:t>
            </w:r>
          </w:p>
        </w:tc>
        <w:tc>
          <w:tcPr>
            <w:tcW w:w="3826" w:type="dxa"/>
          </w:tcPr>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ind w:firstLine="348"/>
              <w:contextualSpacing/>
              <w:jc w:val="both"/>
              <w:rPr>
                <w:rFonts w:ascii="Times New Roman" w:eastAsia="Times New Roman" w:hAnsi="Times New Roman" w:cs="Times New Roman"/>
                <w:sz w:val="24"/>
                <w:szCs w:val="24"/>
              </w:rPr>
            </w:pPr>
          </w:p>
          <w:p w:rsidR="00356ECD" w:rsidRPr="004F4843" w:rsidRDefault="00356ECD" w:rsidP="00356ECD">
            <w:pPr>
              <w:ind w:firstLine="348"/>
              <w:contextualSpacing/>
              <w:jc w:val="both"/>
              <w:rPr>
                <w:rFonts w:ascii="Times New Roman" w:eastAsia="Times New Roman" w:hAnsi="Times New Roman" w:cs="Times New Roman"/>
                <w:sz w:val="24"/>
                <w:szCs w:val="24"/>
              </w:rPr>
            </w:pPr>
          </w:p>
          <w:p w:rsidR="00356ECD" w:rsidRPr="004F4843" w:rsidRDefault="00356ECD" w:rsidP="00356ECD">
            <w:pPr>
              <w:ind w:firstLine="348"/>
              <w:contextualSpacing/>
              <w:jc w:val="both"/>
              <w:rPr>
                <w:rFonts w:ascii="Times New Roman" w:eastAsia="Times New Roman" w:hAnsi="Times New Roman" w:cs="Times New Roman"/>
                <w:sz w:val="24"/>
                <w:szCs w:val="24"/>
              </w:rPr>
            </w:pPr>
          </w:p>
          <w:p w:rsidR="00356ECD" w:rsidRPr="004F4843" w:rsidRDefault="00356ECD" w:rsidP="00356ECD">
            <w:pPr>
              <w:ind w:firstLine="348"/>
              <w:contextualSpacing/>
              <w:jc w:val="both"/>
              <w:rPr>
                <w:rFonts w:ascii="Times New Roman" w:eastAsia="Times New Roman" w:hAnsi="Times New Roman" w:cs="Times New Roman"/>
                <w:sz w:val="24"/>
                <w:szCs w:val="24"/>
              </w:rPr>
            </w:pPr>
          </w:p>
          <w:p w:rsidR="00356ECD" w:rsidRPr="004F4843" w:rsidRDefault="00356ECD" w:rsidP="00356ECD">
            <w:pPr>
              <w:ind w:firstLine="348"/>
              <w:contextualSpacing/>
              <w:jc w:val="both"/>
              <w:rPr>
                <w:rFonts w:ascii="Times New Roman" w:eastAsia="Times New Roman" w:hAnsi="Times New Roman" w:cs="Times New Roman"/>
                <w:sz w:val="24"/>
                <w:szCs w:val="24"/>
              </w:rPr>
            </w:pPr>
          </w:p>
          <w:p w:rsidR="00356ECD" w:rsidRPr="004F4843" w:rsidRDefault="00356ECD" w:rsidP="00356ECD">
            <w:pPr>
              <w:ind w:firstLine="348"/>
              <w:contextualSpacing/>
              <w:jc w:val="both"/>
              <w:rPr>
                <w:rFonts w:ascii="Times New Roman" w:eastAsia="Times New Roman" w:hAnsi="Times New Roman" w:cs="Times New Roman"/>
                <w:sz w:val="24"/>
                <w:szCs w:val="24"/>
              </w:rPr>
            </w:pPr>
          </w:p>
          <w:p w:rsidR="00356ECD" w:rsidRPr="004F4843" w:rsidRDefault="00356ECD" w:rsidP="00356ECD">
            <w:pPr>
              <w:ind w:firstLine="348"/>
              <w:contextualSpacing/>
              <w:jc w:val="both"/>
              <w:rPr>
                <w:rFonts w:ascii="Times New Roman" w:eastAsia="Times New Roman" w:hAnsi="Times New Roman" w:cs="Times New Roman"/>
                <w:sz w:val="24"/>
                <w:szCs w:val="24"/>
              </w:rPr>
            </w:pPr>
          </w:p>
          <w:p w:rsidR="00356ECD" w:rsidRPr="004F4843" w:rsidRDefault="00356ECD" w:rsidP="00356ECD">
            <w:pPr>
              <w:ind w:firstLine="348"/>
              <w:contextualSpacing/>
              <w:jc w:val="both"/>
              <w:rPr>
                <w:rFonts w:ascii="Times New Roman" w:eastAsia="Times New Roman" w:hAnsi="Times New Roman" w:cs="Times New Roman"/>
                <w:sz w:val="24"/>
                <w:szCs w:val="24"/>
              </w:rPr>
            </w:pPr>
          </w:p>
          <w:p w:rsidR="00356ECD" w:rsidRPr="004F4843" w:rsidRDefault="00356ECD" w:rsidP="00356ECD">
            <w:pPr>
              <w:ind w:firstLine="348"/>
              <w:contextualSpacing/>
              <w:jc w:val="both"/>
              <w:rPr>
                <w:rFonts w:ascii="Times New Roman" w:eastAsia="Times New Roman" w:hAnsi="Times New Roman" w:cs="Times New Roman"/>
                <w:sz w:val="24"/>
                <w:szCs w:val="24"/>
              </w:rPr>
            </w:pPr>
          </w:p>
          <w:p w:rsidR="00356ECD" w:rsidRPr="004F4843" w:rsidRDefault="00356ECD" w:rsidP="00356ECD">
            <w:pPr>
              <w:ind w:firstLine="348"/>
              <w:contextualSpacing/>
              <w:jc w:val="both"/>
              <w:rPr>
                <w:rFonts w:ascii="Times New Roman" w:eastAsia="Times New Roman" w:hAnsi="Times New Roman" w:cs="Times New Roman"/>
                <w:sz w:val="24"/>
                <w:szCs w:val="24"/>
              </w:rPr>
            </w:pPr>
          </w:p>
          <w:p w:rsidR="00356ECD" w:rsidRPr="004F4843" w:rsidRDefault="00356ECD" w:rsidP="00356ECD">
            <w:pPr>
              <w:ind w:firstLine="348"/>
              <w:contextualSpacing/>
              <w:jc w:val="both"/>
              <w:rPr>
                <w:rFonts w:ascii="Times New Roman" w:eastAsia="Times New Roman" w:hAnsi="Times New Roman" w:cs="Times New Roman"/>
                <w:sz w:val="24"/>
                <w:szCs w:val="24"/>
              </w:rPr>
            </w:pPr>
          </w:p>
          <w:p w:rsidR="00356ECD" w:rsidRPr="004F4843" w:rsidRDefault="00356ECD" w:rsidP="004E6466">
            <w:pPr>
              <w:contextualSpacing/>
              <w:jc w:val="both"/>
              <w:rPr>
                <w:rFonts w:ascii="Times New Roman" w:eastAsia="Times New Roman" w:hAnsi="Times New Roman" w:cs="Times New Roman"/>
                <w:sz w:val="24"/>
                <w:szCs w:val="24"/>
              </w:rPr>
            </w:pPr>
          </w:p>
          <w:p w:rsidR="00356ECD" w:rsidRPr="004F4843" w:rsidRDefault="00356ECD" w:rsidP="00356ECD">
            <w:pPr>
              <w:ind w:firstLine="348"/>
              <w:contextualSpacing/>
              <w:jc w:val="both"/>
              <w:rPr>
                <w:rFonts w:ascii="Times New Roman" w:eastAsia="Times New Roman" w:hAnsi="Times New Roman" w:cs="Times New Roman"/>
                <w:sz w:val="24"/>
                <w:szCs w:val="24"/>
              </w:rPr>
            </w:pPr>
            <w:r w:rsidRPr="004F4843">
              <w:rPr>
                <w:rFonts w:ascii="Times New Roman" w:eastAsia="Times New Roman" w:hAnsi="Times New Roman" w:cs="Times New Roman"/>
                <w:sz w:val="24"/>
                <w:szCs w:val="24"/>
              </w:rPr>
              <w:t>Предлагается по всему тексту слова «фамилия, имя и отчество (при их наличии)», а также «фамилия, имя и отчество (</w:t>
            </w:r>
            <w:r w:rsidRPr="004F4843">
              <w:rPr>
                <w:rFonts w:ascii="Times New Roman" w:hAnsi="Times New Roman" w:cs="Times New Roman"/>
                <w:sz w:val="24"/>
                <w:szCs w:val="24"/>
              </w:rPr>
              <w:t>если оно указано в документе, удостоверяющем личность</w:t>
            </w:r>
            <w:r w:rsidRPr="004F4843">
              <w:rPr>
                <w:rFonts w:ascii="Times New Roman" w:eastAsia="Times New Roman" w:hAnsi="Times New Roman" w:cs="Times New Roman"/>
                <w:sz w:val="24"/>
                <w:szCs w:val="24"/>
                <w:lang w:eastAsia="ru-RU"/>
              </w:rPr>
              <w:t>)</w:t>
            </w:r>
            <w:r w:rsidRPr="004F4843">
              <w:rPr>
                <w:rFonts w:ascii="Times New Roman" w:eastAsia="Times New Roman" w:hAnsi="Times New Roman" w:cs="Times New Roman"/>
                <w:sz w:val="24"/>
                <w:szCs w:val="24"/>
              </w:rPr>
              <w:t>» сократить словами «фамилия, имя и отчество».</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348"/>
              <w:contextualSpacing/>
              <w:jc w:val="both"/>
              <w:rPr>
                <w:rFonts w:ascii="Times New Roman" w:eastAsia="Times New Roman" w:hAnsi="Times New Roman" w:cs="Times New Roman"/>
                <w:sz w:val="24"/>
                <w:szCs w:val="24"/>
              </w:rPr>
            </w:pPr>
            <w:r w:rsidRPr="004F4843">
              <w:rPr>
                <w:rFonts w:ascii="Times New Roman" w:eastAsia="Times New Roman" w:hAnsi="Times New Roman" w:cs="Times New Roman"/>
                <w:sz w:val="24"/>
                <w:szCs w:val="24"/>
              </w:rPr>
              <w:t>Предлагается по всему тексту слова «фамилия, имя и отчество (при их наличии)», а также «фамилия, имя и отчество (</w:t>
            </w:r>
            <w:r w:rsidRPr="004F4843">
              <w:rPr>
                <w:rFonts w:ascii="Times New Roman" w:hAnsi="Times New Roman" w:cs="Times New Roman"/>
                <w:sz w:val="24"/>
                <w:szCs w:val="24"/>
              </w:rPr>
              <w:t>если оно указано в документе, удостоверяющем личность</w:t>
            </w:r>
            <w:r w:rsidRPr="004F4843">
              <w:rPr>
                <w:rFonts w:ascii="Times New Roman" w:eastAsia="Times New Roman" w:hAnsi="Times New Roman" w:cs="Times New Roman"/>
                <w:sz w:val="24"/>
                <w:szCs w:val="24"/>
                <w:lang w:eastAsia="ru-RU"/>
              </w:rPr>
              <w:t>)</w:t>
            </w:r>
            <w:r w:rsidRPr="004F4843">
              <w:rPr>
                <w:rFonts w:ascii="Times New Roman" w:eastAsia="Times New Roman" w:hAnsi="Times New Roman" w:cs="Times New Roman"/>
                <w:sz w:val="24"/>
                <w:szCs w:val="24"/>
              </w:rPr>
              <w:t>» сократить словами «фамилия, имя и отчество».</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Default="00356ECD" w:rsidP="00356ECD">
            <w:pPr>
              <w:ind w:firstLine="284"/>
              <w:contextualSpacing/>
              <w:jc w:val="both"/>
              <w:rPr>
                <w:rFonts w:ascii="Times New Roman" w:eastAsia="Times New Roman" w:hAnsi="Times New Roman" w:cs="Times New Roman"/>
                <w:b/>
                <w:sz w:val="24"/>
                <w:szCs w:val="24"/>
                <w:lang w:eastAsia="ru-RU"/>
              </w:rPr>
            </w:pPr>
          </w:p>
          <w:p w:rsidR="004E6466" w:rsidRDefault="004E6466" w:rsidP="00356ECD">
            <w:pPr>
              <w:ind w:firstLine="284"/>
              <w:contextualSpacing/>
              <w:jc w:val="both"/>
              <w:rPr>
                <w:rFonts w:ascii="Times New Roman" w:eastAsia="Times New Roman" w:hAnsi="Times New Roman" w:cs="Times New Roman"/>
                <w:b/>
                <w:sz w:val="24"/>
                <w:szCs w:val="24"/>
                <w:lang w:eastAsia="ru-RU"/>
              </w:rPr>
            </w:pPr>
          </w:p>
          <w:p w:rsidR="004E6466" w:rsidRPr="004F4843" w:rsidRDefault="004E6466"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Приведение в соответствие с подпунктом 15-1) статьи 1 Бюджетного кодекса Республики Казахстан.</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lastRenderedPageBreak/>
              <w:t xml:space="preserve">Приведение в соответствие с подпунктом 13) статьи 1 Закона РК </w:t>
            </w:r>
            <w:r w:rsidRPr="004F4843">
              <w:rPr>
                <w:rFonts w:ascii="Times New Roman" w:hAnsi="Times New Roman" w:cs="Times New Roman"/>
                <w:sz w:val="24"/>
                <w:szCs w:val="24"/>
              </w:rPr>
              <w:t>«О противодействии легализации (отмыванию) доходов, полученных преступным путем, и финансированию терроризма»</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4E6466" w:rsidRPr="004F4843" w:rsidRDefault="004E6466"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bookmarkStart w:id="20" w:name="_Hlk193015489"/>
            <w:r w:rsidRPr="004F4843">
              <w:rPr>
                <w:rFonts w:ascii="Times New Roman" w:eastAsia="Times New Roman" w:hAnsi="Times New Roman" w:cs="Times New Roman"/>
                <w:sz w:val="24"/>
                <w:szCs w:val="24"/>
                <w:lang w:eastAsia="ru-RU"/>
              </w:rPr>
              <w:t>В целях обеспечения лаконичности последующего текста, предлагается предусмотреть сокращение словосочетания «специалист,</w:t>
            </w:r>
            <w:r w:rsidRPr="004F4843">
              <w:rPr>
                <w:rFonts w:ascii="Times New Roman" w:eastAsia="Times New Roman" w:hAnsi="Times New Roman" w:cs="Times New Roman"/>
                <w:b/>
                <w:sz w:val="24"/>
                <w:szCs w:val="24"/>
                <w:lang w:eastAsia="ru-RU"/>
              </w:rPr>
              <w:t xml:space="preserve"> </w:t>
            </w:r>
            <w:r w:rsidRPr="004F4843">
              <w:rPr>
                <w:rFonts w:ascii="Times New Roman" w:eastAsia="Times New Roman" w:hAnsi="Times New Roman" w:cs="Times New Roman"/>
                <w:sz w:val="24"/>
                <w:szCs w:val="24"/>
                <w:lang w:eastAsia="ru-RU"/>
              </w:rPr>
              <w:t>привлеченный к проведению налоговой проверки».</w:t>
            </w:r>
          </w:p>
          <w:bookmarkEnd w:id="20"/>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В целях обеспечения удобства восприятия текста предлагается разделить текст подпункта 9) путем выделения субъектов налоговых правоотношений (подпункты 10) и 12)).</w:t>
            </w:r>
          </w:p>
          <w:p w:rsidR="00356ECD" w:rsidRPr="004F4843" w:rsidRDefault="00356ECD" w:rsidP="00356ECD">
            <w:pPr>
              <w:ind w:firstLine="284"/>
              <w:contextualSpacing/>
              <w:jc w:val="both"/>
              <w:rPr>
                <w:rFonts w:ascii="Times New Roman" w:hAnsi="Times New Roman" w:cs="Times New Roman"/>
                <w:sz w:val="24"/>
                <w:szCs w:val="24"/>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С учетом полномочий</w:t>
            </w:r>
            <w:r w:rsidRPr="004F4843">
              <w:rPr>
                <w:rFonts w:ascii="Times New Roman" w:eastAsia="Times New Roman" w:hAnsi="Times New Roman" w:cs="Times New Roman"/>
                <w:b/>
                <w:sz w:val="24"/>
                <w:szCs w:val="24"/>
                <w:lang w:eastAsia="ru-RU"/>
              </w:rPr>
              <w:t xml:space="preserve"> </w:t>
            </w:r>
            <w:r w:rsidRPr="004F4843">
              <w:rPr>
                <w:rFonts w:ascii="Times New Roman" w:eastAsia="Times New Roman" w:hAnsi="Times New Roman" w:cs="Times New Roman"/>
                <w:sz w:val="24"/>
                <w:szCs w:val="24"/>
                <w:lang w:eastAsia="ru-RU"/>
              </w:rPr>
              <w:t>Методологического совета по вопросам налогообложения, установленных</w:t>
            </w:r>
            <w:r w:rsidRPr="004F4843">
              <w:rPr>
                <w:rFonts w:ascii="Times New Roman" w:eastAsia="Times New Roman" w:hAnsi="Times New Roman" w:cs="Times New Roman"/>
                <w:b/>
                <w:sz w:val="24"/>
                <w:szCs w:val="24"/>
                <w:lang w:eastAsia="ru-RU"/>
              </w:rPr>
              <w:t xml:space="preserve"> </w:t>
            </w:r>
            <w:r w:rsidRPr="004F4843">
              <w:rPr>
                <w:rFonts w:ascii="Times New Roman" w:eastAsia="Times New Roman" w:hAnsi="Times New Roman" w:cs="Times New Roman"/>
                <w:sz w:val="24"/>
                <w:szCs w:val="24"/>
                <w:lang w:eastAsia="ru-RU"/>
              </w:rPr>
              <w:t xml:space="preserve">статьей 31 проекта, предлагается дополнить положениями, предусматривающими возможность предоставлять сведения, содержание налоговую тайну, и исключить пункт 6. </w:t>
            </w:r>
          </w:p>
          <w:p w:rsidR="00356ECD" w:rsidRPr="004F4843" w:rsidRDefault="00356ECD" w:rsidP="00356ECD">
            <w:pPr>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Приведение в соответствие со статьей 52 проекта, предусматривающего взаимодействие с банковскими организациями и термином, определенном в подпункте 21) статьи 3 проекта.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4E6466" w:rsidRPr="004F4843" w:rsidRDefault="004E6466"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Приведение в соответствие с подпунктом 10) статьи 1 Закона РК «Об информатизации», согласно которому </w:t>
            </w:r>
            <w:r w:rsidRPr="004F4843">
              <w:rPr>
                <w:rFonts w:ascii="Times New Roman" w:hAnsi="Times New Roman" w:cs="Times New Roman"/>
                <w:sz w:val="24"/>
                <w:szCs w:val="24"/>
              </w:rPr>
              <w:t>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r w:rsidRPr="004F4843">
              <w:rPr>
                <w:rFonts w:ascii="Times New Roman" w:eastAsia="Times New Roman" w:hAnsi="Times New Roman" w:cs="Times New Roman"/>
                <w:sz w:val="24"/>
                <w:szCs w:val="24"/>
                <w:lang w:eastAsia="ru-RU"/>
              </w:rPr>
              <w:t xml:space="preserve">  </w:t>
            </w: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4E6466" w:rsidRPr="004F4843" w:rsidRDefault="004E6466"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Приведение в соответствие с пунктом 4 Закона РК «</w:t>
            </w:r>
            <w:r w:rsidRPr="004F4843">
              <w:rPr>
                <w:rFonts w:ascii="Times New Roman" w:hAnsi="Times New Roman" w:cs="Times New Roman"/>
                <w:sz w:val="24"/>
                <w:szCs w:val="24"/>
              </w:rPr>
              <w:t>О Национальной палате предпринимателей Республики Казахстан</w:t>
            </w:r>
            <w:r w:rsidRPr="004F4843">
              <w:rPr>
                <w:rFonts w:ascii="Times New Roman" w:eastAsia="Times New Roman" w:hAnsi="Times New Roman" w:cs="Times New Roman"/>
                <w:sz w:val="24"/>
                <w:szCs w:val="24"/>
                <w:lang w:eastAsia="ru-RU"/>
              </w:rPr>
              <w:t>», а также пункта 2 статьи 25 Закона РК «О правовых актах».</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tc>
        <w:tc>
          <w:tcPr>
            <w:tcW w:w="1844" w:type="dxa"/>
          </w:tcPr>
          <w:p w:rsidR="00356ECD" w:rsidRPr="004F4843" w:rsidRDefault="00356ECD" w:rsidP="00356ECD">
            <w:pPr>
              <w:widowControl w:val="0"/>
              <w:contextualSpacing/>
              <w:jc w:val="both"/>
              <w:rPr>
                <w:rFonts w:ascii="Times New Roman" w:eastAsia="Times New Roman" w:hAnsi="Times New Roman" w:cs="Times New Roman"/>
                <w:b/>
                <w:sz w:val="24"/>
                <w:szCs w:val="24"/>
                <w:lang w:eastAsia="ru-RU"/>
              </w:rPr>
            </w:pPr>
          </w:p>
          <w:p w:rsidR="00356ECD" w:rsidRPr="004F4843" w:rsidRDefault="00356ECD" w:rsidP="00356ECD">
            <w:pPr>
              <w:widowControl w:val="0"/>
              <w:contextualSpacing/>
              <w:jc w:val="both"/>
              <w:rPr>
                <w:rFonts w:ascii="Times New Roman" w:eastAsia="Times New Roman" w:hAnsi="Times New Roman" w:cs="Times New Roman"/>
                <w:b/>
                <w:strike/>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пункт 1 части вторые пунктов 2 и 3, пункты 4 и 5, часть вторая пункта 6  статьи 53 проекта</w:t>
            </w:r>
          </w:p>
        </w:tc>
        <w:tc>
          <w:tcPr>
            <w:tcW w:w="3828"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b/>
                <w:bCs/>
                <w:sz w:val="24"/>
                <w:szCs w:val="24"/>
                <w:lang w:eastAsia="ru-RU"/>
              </w:rPr>
            </w:pPr>
            <w:r w:rsidRPr="004F4843">
              <w:rPr>
                <w:rFonts w:ascii="Times New Roman" w:eastAsia="Times New Roman" w:hAnsi="Times New Roman" w:cs="Times New Roman"/>
                <w:b/>
                <w:bCs/>
                <w:sz w:val="24"/>
                <w:szCs w:val="24"/>
                <w:lang w:eastAsia="ru-RU"/>
              </w:rPr>
              <w:t>Статья 53. Взаимодействие налогового органа с иными лицами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1. Нотариус посредством интеграции информационных систем налогового органа и Министерства юстиции Республики Казахстан представляет в налоговый орган </w:t>
            </w:r>
            <w:r w:rsidRPr="004F4843">
              <w:rPr>
                <w:rFonts w:ascii="Times New Roman" w:eastAsia="Times New Roman" w:hAnsi="Times New Roman" w:cs="Times New Roman"/>
                <w:sz w:val="24"/>
                <w:szCs w:val="24"/>
                <w:shd w:val="clear" w:color="auto" w:fill="FFFFFF" w:themeFill="background1"/>
                <w:lang w:eastAsia="ru-RU"/>
              </w:rPr>
              <w:t>следующие сведения по лицам о:</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 сделках и договорах по имуществу, подлежащему государственной или иной регистрации, а также имуществу, по которому права и (или) сделки подлежат государственной или иной регистрации;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2) выданных свидетельствах о праве на наследство;</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3) договорах займа;</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4) других сделках и договорах</w:t>
            </w:r>
            <w:r w:rsidRPr="004F4843">
              <w:rPr>
                <w:rFonts w:ascii="Times New Roman" w:eastAsia="Times New Roman" w:hAnsi="Times New Roman" w:cs="Times New Roman"/>
                <w:b/>
                <w:sz w:val="24"/>
                <w:szCs w:val="24"/>
                <w:lang w:eastAsia="ru-RU"/>
              </w:rPr>
              <w:t>, не указанных в настоящем пункте,</w:t>
            </w:r>
            <w:r w:rsidRPr="004F4843">
              <w:rPr>
                <w:rFonts w:ascii="Times New Roman" w:eastAsia="Times New Roman" w:hAnsi="Times New Roman" w:cs="Times New Roman"/>
                <w:sz w:val="24"/>
                <w:szCs w:val="24"/>
                <w:lang w:eastAsia="ru-RU"/>
              </w:rPr>
              <w:t xml:space="preserve"> по которым цена превышает 1000-кратный размер месячного расчетного показателя, действующего на 1 января соответствующего финансового года</w:t>
            </w:r>
            <w:r w:rsidRPr="004F4843">
              <w:rPr>
                <w:rFonts w:ascii="Times New Roman" w:eastAsia="Times New Roman" w:hAnsi="Times New Roman" w:cs="Times New Roman"/>
                <w:b/>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 xml:space="preserve">5) договорах по передаче имущества, не подлежащих </w:t>
            </w:r>
            <w:r w:rsidRPr="004F4843">
              <w:rPr>
                <w:rFonts w:ascii="Times New Roman" w:eastAsia="Times New Roman" w:hAnsi="Times New Roman" w:cs="Times New Roman"/>
                <w:b/>
                <w:sz w:val="24"/>
                <w:szCs w:val="24"/>
                <w:lang w:eastAsia="ru-RU"/>
              </w:rPr>
              <w:lastRenderedPageBreak/>
              <w:t>государственной или иной регистрации.</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shd w:val="clear" w:color="auto" w:fill="FFFFFF" w:themeFill="background1"/>
                <w:lang w:eastAsia="ru-RU"/>
              </w:rPr>
              <w:t>Перечень и формы сведений, предусмотренных настоящим пунктом, и порядок их представления устанавливаются уполномоченным органом по согласованию с</w:t>
            </w:r>
            <w:r w:rsidRPr="004F4843">
              <w:rPr>
                <w:rFonts w:ascii="Times New Roman" w:eastAsia="Times New Roman" w:hAnsi="Times New Roman" w:cs="Times New Roman"/>
                <w:b/>
                <w:sz w:val="24"/>
                <w:szCs w:val="24"/>
                <w:lang w:eastAsia="ru-RU"/>
              </w:rPr>
              <w:t xml:space="preserve"> Министерством юстиции Республики Казахстан.</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2. Юридическое лицо, созданное по решению Правительства Республики Казахстан, обеспечивающее в соответствии с законодательством Республики Казахстан учет пенсионных взносов, социальных отчислений и социальных выплат, взносов и отчислений на обязательное социальное медицинское страхование, представляет в налоговый орган посредством интеграции информационных систем имеющиеся сведения о физических лицах.</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shd w:val="clear" w:color="auto" w:fill="FFFFFF" w:themeFill="background1"/>
                <w:lang w:eastAsia="ru-RU"/>
              </w:rPr>
              <w:t xml:space="preserve">Форма сведений, предусмотренных настоящим пунктом, устанавливается уполномоченным органом </w:t>
            </w:r>
            <w:r w:rsidRPr="004F4843">
              <w:rPr>
                <w:rFonts w:ascii="Times New Roman" w:eastAsia="Times New Roman" w:hAnsi="Times New Roman" w:cs="Times New Roman"/>
                <w:b/>
                <w:sz w:val="24"/>
                <w:szCs w:val="24"/>
                <w:lang w:eastAsia="ru-RU"/>
              </w:rPr>
              <w:t>по согласованию с уполномоченным органом в сфере оказания государственных услуг.</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lastRenderedPageBreak/>
              <w:t>3. Организация, осуществляющая деятельность по ведению системы реестров держателей ценных бумаг, представляет в налоговый орган в течение десяти рабочих дней со дня получения запроса сведения о лицах – держателях ценных бумаг, а также о сделках лиц с ценными бумагами.</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shd w:val="clear" w:color="auto" w:fill="FFFFFF" w:themeFill="background1"/>
                <w:lang w:eastAsia="ru-RU"/>
              </w:rPr>
              <w:t xml:space="preserve">Форма сведений, предусмотренных </w:t>
            </w:r>
            <w:r w:rsidRPr="004F4843">
              <w:rPr>
                <w:rFonts w:ascii="Times New Roman" w:eastAsia="Times New Roman" w:hAnsi="Times New Roman" w:cs="Times New Roman"/>
                <w:b/>
                <w:sz w:val="24"/>
                <w:szCs w:val="24"/>
                <w:lang w:eastAsia="ru-RU"/>
              </w:rPr>
              <w:t xml:space="preserve">частью первой настоящего </w:t>
            </w:r>
            <w:hyperlink r:id="rId13" w:anchor="z1141" w:history="1">
              <w:r w:rsidRPr="004F4843">
                <w:rPr>
                  <w:rFonts w:ascii="Times New Roman" w:eastAsia="Times New Roman" w:hAnsi="Times New Roman" w:cs="Times New Roman"/>
                  <w:b/>
                  <w:sz w:val="24"/>
                  <w:szCs w:val="24"/>
                  <w:lang w:eastAsia="ru-RU"/>
                </w:rPr>
                <w:t>пункта</w:t>
              </w:r>
            </w:hyperlink>
            <w:r w:rsidRPr="004F4843">
              <w:rPr>
                <w:rFonts w:ascii="Times New Roman" w:eastAsia="Times New Roman" w:hAnsi="Times New Roman" w:cs="Times New Roman"/>
                <w:b/>
                <w:sz w:val="24"/>
                <w:szCs w:val="24"/>
                <w:shd w:val="clear" w:color="auto" w:fill="FFFFFF" w:themeFill="background1"/>
                <w:lang w:eastAsia="ru-RU"/>
              </w:rPr>
              <w:t>, и порядок их представления устанавливаются уполномоченным органом</w:t>
            </w:r>
            <w:r w:rsidRPr="004F4843">
              <w:rPr>
                <w:rFonts w:ascii="Times New Roman" w:eastAsia="Times New Roman" w:hAnsi="Times New Roman" w:cs="Times New Roman"/>
                <w:b/>
                <w:sz w:val="24"/>
                <w:szCs w:val="24"/>
                <w:lang w:eastAsia="ru-RU"/>
              </w:rPr>
              <w:t xml:space="preserve"> по согласованию с уполномоченным органом по регулированию, контролю и надзору финансового рынка и финансовых организаций.</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4. Владельцы интернет-площадки ежемесячно не позднее 5 числа месяца, следующего за отчетным месяцем, представляют в налоговый орган по месту </w:t>
            </w:r>
            <w:r w:rsidRPr="004F4843">
              <w:rPr>
                <w:rFonts w:ascii="Times New Roman" w:eastAsia="Times New Roman" w:hAnsi="Times New Roman" w:cs="Times New Roman"/>
                <w:b/>
                <w:sz w:val="24"/>
                <w:szCs w:val="24"/>
                <w:lang w:eastAsia="ru-RU"/>
              </w:rPr>
              <w:t>своего</w:t>
            </w:r>
            <w:r w:rsidRPr="004F4843">
              <w:rPr>
                <w:rFonts w:ascii="Times New Roman" w:eastAsia="Times New Roman" w:hAnsi="Times New Roman" w:cs="Times New Roman"/>
                <w:sz w:val="24"/>
                <w:szCs w:val="24"/>
                <w:lang w:eastAsia="ru-RU"/>
              </w:rPr>
              <w:t xml:space="preserve"> нахождения сведения о реализованных товарах, представленных услугах.</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shd w:val="clear" w:color="auto" w:fill="FFFFFF" w:themeFill="background1"/>
                <w:lang w:eastAsia="ru-RU"/>
              </w:rPr>
              <w:t xml:space="preserve">Форма сведений, предусмотренных </w:t>
            </w:r>
            <w:r w:rsidRPr="004F4843">
              <w:rPr>
                <w:rFonts w:ascii="Times New Roman" w:eastAsia="Times New Roman" w:hAnsi="Times New Roman" w:cs="Times New Roman"/>
                <w:b/>
                <w:sz w:val="24"/>
                <w:szCs w:val="24"/>
                <w:lang w:eastAsia="ru-RU"/>
              </w:rPr>
              <w:t xml:space="preserve">частью первой настоящего </w:t>
            </w:r>
            <w:hyperlink r:id="rId14" w:anchor="z1141" w:history="1">
              <w:r w:rsidRPr="004F4843">
                <w:rPr>
                  <w:rFonts w:ascii="Times New Roman" w:eastAsia="Times New Roman" w:hAnsi="Times New Roman" w:cs="Times New Roman"/>
                  <w:b/>
                  <w:sz w:val="24"/>
                  <w:szCs w:val="24"/>
                  <w:lang w:eastAsia="ru-RU"/>
                </w:rPr>
                <w:t>пункта</w:t>
              </w:r>
            </w:hyperlink>
            <w:r w:rsidRPr="004F4843">
              <w:rPr>
                <w:rFonts w:ascii="Times New Roman" w:eastAsia="Times New Roman" w:hAnsi="Times New Roman" w:cs="Times New Roman"/>
                <w:b/>
                <w:sz w:val="24"/>
                <w:szCs w:val="24"/>
                <w:shd w:val="clear" w:color="auto" w:fill="FFFFFF" w:themeFill="background1"/>
                <w:lang w:eastAsia="ru-RU"/>
              </w:rPr>
              <w:t>, и порядок их представления устанавливаются уполномоченным органом</w:t>
            </w:r>
            <w:r w:rsidRPr="004F4843">
              <w:rPr>
                <w:rFonts w:ascii="Times New Roman" w:eastAsia="Times New Roman" w:hAnsi="Times New Roman" w:cs="Times New Roman"/>
                <w:b/>
                <w:sz w:val="24"/>
                <w:szCs w:val="24"/>
                <w:lang w:eastAsia="ru-RU"/>
              </w:rPr>
              <w:t xml:space="preserve">.  </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lastRenderedPageBreak/>
              <w:t>5. Организации, оказывающие услуги водоснабжения, водоотведения, канализации, газоснабжения, электроснабжения, теплоснабжения, сбора отходов (</w:t>
            </w:r>
            <w:proofErr w:type="spellStart"/>
            <w:r w:rsidRPr="004F4843">
              <w:rPr>
                <w:rFonts w:ascii="Times New Roman" w:eastAsia="Times New Roman" w:hAnsi="Times New Roman" w:cs="Times New Roman"/>
                <w:sz w:val="24"/>
                <w:szCs w:val="24"/>
                <w:lang w:eastAsia="ru-RU"/>
              </w:rPr>
              <w:t>мусороудаления</w:t>
            </w:r>
            <w:proofErr w:type="spellEnd"/>
            <w:r w:rsidRPr="004F4843">
              <w:rPr>
                <w:rFonts w:ascii="Times New Roman" w:eastAsia="Times New Roman" w:hAnsi="Times New Roman" w:cs="Times New Roman"/>
                <w:sz w:val="24"/>
                <w:szCs w:val="24"/>
                <w:lang w:eastAsia="ru-RU"/>
              </w:rPr>
              <w:t xml:space="preserve">), обслуживания лифтов и (или) услуги в сфере перевозок, представляют в налоговый орган по месту своего нахождения не позднее 10 числа месяца, следующего за отчетным кварталом, на бумажном носителе с приложением электронной копии либо в электронной форме сведения о предоставленных услугах </w:t>
            </w:r>
            <w:r w:rsidRPr="004F4843">
              <w:rPr>
                <w:rFonts w:ascii="Times New Roman" w:eastAsia="Times New Roman" w:hAnsi="Times New Roman" w:cs="Times New Roman"/>
                <w:b/>
                <w:sz w:val="24"/>
                <w:szCs w:val="24"/>
                <w:lang w:eastAsia="ru-RU"/>
              </w:rPr>
              <w:t>третьим лицам</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shd w:val="clear" w:color="auto" w:fill="FFFFFF" w:themeFill="background1"/>
                <w:lang w:eastAsia="ru-RU"/>
              </w:rPr>
              <w:t xml:space="preserve">Форма сведений, предусмотренных </w:t>
            </w:r>
            <w:r w:rsidRPr="004F4843">
              <w:rPr>
                <w:rFonts w:ascii="Times New Roman" w:eastAsia="Times New Roman" w:hAnsi="Times New Roman" w:cs="Times New Roman"/>
                <w:b/>
                <w:sz w:val="24"/>
                <w:szCs w:val="24"/>
                <w:lang w:eastAsia="ru-RU"/>
              </w:rPr>
              <w:t xml:space="preserve">частью первой настоящего </w:t>
            </w:r>
            <w:hyperlink r:id="rId15" w:anchor="z1141" w:history="1">
              <w:r w:rsidRPr="004F4843">
                <w:rPr>
                  <w:rFonts w:ascii="Times New Roman" w:eastAsia="Times New Roman" w:hAnsi="Times New Roman" w:cs="Times New Roman"/>
                  <w:b/>
                  <w:sz w:val="24"/>
                  <w:szCs w:val="24"/>
                  <w:lang w:eastAsia="ru-RU"/>
                </w:rPr>
                <w:t>пункта</w:t>
              </w:r>
            </w:hyperlink>
            <w:r w:rsidRPr="004F4843">
              <w:rPr>
                <w:rFonts w:ascii="Times New Roman" w:eastAsia="Times New Roman" w:hAnsi="Times New Roman" w:cs="Times New Roman"/>
                <w:b/>
                <w:sz w:val="24"/>
                <w:szCs w:val="24"/>
                <w:shd w:val="clear" w:color="auto" w:fill="FFFFFF" w:themeFill="background1"/>
                <w:lang w:eastAsia="ru-RU"/>
              </w:rPr>
              <w:t xml:space="preserve">, устанавливается </w:t>
            </w:r>
            <w:r w:rsidRPr="004F4843">
              <w:rPr>
                <w:rFonts w:ascii="Times New Roman" w:eastAsia="Times New Roman" w:hAnsi="Times New Roman" w:cs="Times New Roman"/>
                <w:b/>
                <w:sz w:val="24"/>
                <w:szCs w:val="24"/>
                <w:lang w:eastAsia="ru-RU"/>
              </w:rPr>
              <w:t>уполномоченным органом.</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r w:rsidRPr="004F4843">
              <w:rPr>
                <w:rFonts w:ascii="Times New Roman" w:eastAsia="Times New Roman" w:hAnsi="Times New Roman" w:cs="Times New Roman"/>
                <w:sz w:val="24"/>
                <w:szCs w:val="24"/>
                <w:lang w:eastAsia="ru-RU"/>
              </w:rPr>
              <w:t xml:space="preserve">6. Управляющие компании </w:t>
            </w:r>
            <w:r w:rsidRPr="004F4843">
              <w:rPr>
                <w:rFonts w:ascii="Times New Roman" w:eastAsia="Times New Roman" w:hAnsi="Times New Roman" w:cs="Times New Roman"/>
                <w:sz w:val="24"/>
                <w:szCs w:val="24"/>
                <w:shd w:val="clear" w:color="auto" w:fill="FFFFFF"/>
                <w:lang w:eastAsia="ru-RU"/>
              </w:rPr>
              <w:t xml:space="preserve">специальных экономических и индустриальных зон, управляющие компании, осуществляющие деятельность по управлению активами инвестиционных фондов, и иных фондов, </w:t>
            </w:r>
            <w:r w:rsidRPr="004F4843">
              <w:rPr>
                <w:rFonts w:ascii="Times New Roman" w:hAnsi="Times New Roman" w:cs="Times New Roman"/>
                <w:bCs/>
                <w:sz w:val="24"/>
                <w:szCs w:val="24"/>
              </w:rPr>
              <w:t>автономный кластерный фонд</w:t>
            </w:r>
            <w:r w:rsidRPr="004F4843">
              <w:rPr>
                <w:rFonts w:ascii="Times New Roman" w:eastAsia="Times New Roman" w:hAnsi="Times New Roman" w:cs="Times New Roman"/>
                <w:sz w:val="24"/>
                <w:szCs w:val="24"/>
                <w:shd w:val="clear" w:color="auto" w:fill="FFFFFF"/>
                <w:lang w:eastAsia="ru-RU"/>
              </w:rPr>
              <w:t xml:space="preserve"> «Астана </w:t>
            </w:r>
            <w:proofErr w:type="spellStart"/>
            <w:r w:rsidRPr="004F4843">
              <w:rPr>
                <w:rFonts w:ascii="Times New Roman" w:eastAsia="Times New Roman" w:hAnsi="Times New Roman" w:cs="Times New Roman"/>
                <w:sz w:val="24"/>
                <w:szCs w:val="24"/>
                <w:shd w:val="clear" w:color="auto" w:fill="FFFFFF"/>
                <w:lang w:eastAsia="ru-RU"/>
              </w:rPr>
              <w:t>Хаб</w:t>
            </w:r>
            <w:proofErr w:type="spellEnd"/>
            <w:r w:rsidRPr="004F4843">
              <w:rPr>
                <w:rFonts w:ascii="Times New Roman" w:eastAsia="Times New Roman" w:hAnsi="Times New Roman" w:cs="Times New Roman"/>
                <w:sz w:val="24"/>
                <w:szCs w:val="24"/>
                <w:shd w:val="clear" w:color="auto" w:fill="FFFFFF"/>
                <w:lang w:eastAsia="ru-RU"/>
              </w:rPr>
              <w:t xml:space="preserve">» и субъекты </w:t>
            </w:r>
            <w:proofErr w:type="spellStart"/>
            <w:r w:rsidRPr="004F4843">
              <w:rPr>
                <w:rFonts w:ascii="Times New Roman" w:eastAsia="Times New Roman" w:hAnsi="Times New Roman" w:cs="Times New Roman"/>
                <w:sz w:val="24"/>
                <w:szCs w:val="24"/>
                <w:shd w:val="clear" w:color="auto" w:fill="FFFFFF"/>
                <w:lang w:eastAsia="ru-RU"/>
              </w:rPr>
              <w:t>квазигосударственного</w:t>
            </w:r>
            <w:proofErr w:type="spellEnd"/>
            <w:r w:rsidRPr="004F4843">
              <w:rPr>
                <w:rFonts w:ascii="Times New Roman" w:eastAsia="Times New Roman" w:hAnsi="Times New Roman" w:cs="Times New Roman"/>
                <w:sz w:val="24"/>
                <w:szCs w:val="24"/>
                <w:shd w:val="clear" w:color="auto" w:fill="FFFFFF"/>
                <w:lang w:eastAsia="ru-RU"/>
              </w:rPr>
              <w:t xml:space="preserve"> сектора обязаны представлять </w:t>
            </w:r>
            <w:r w:rsidRPr="004F4843">
              <w:rPr>
                <w:rFonts w:ascii="Times New Roman" w:eastAsia="Times New Roman" w:hAnsi="Times New Roman" w:cs="Times New Roman"/>
                <w:sz w:val="24"/>
                <w:szCs w:val="24"/>
                <w:lang w:eastAsia="ru-RU"/>
              </w:rPr>
              <w:t xml:space="preserve">в уполномоченный орган </w:t>
            </w:r>
            <w:r w:rsidRPr="004F4843">
              <w:rPr>
                <w:rFonts w:ascii="Times New Roman" w:eastAsia="Times New Roman" w:hAnsi="Times New Roman" w:cs="Times New Roman"/>
                <w:sz w:val="24"/>
                <w:szCs w:val="24"/>
                <w:shd w:val="clear" w:color="auto" w:fill="FFFFFF"/>
                <w:lang w:eastAsia="ru-RU"/>
              </w:rPr>
              <w:t xml:space="preserve">сведения, </w:t>
            </w:r>
            <w:r w:rsidRPr="004F4843">
              <w:rPr>
                <w:rFonts w:ascii="Times New Roman" w:eastAsia="Times New Roman" w:hAnsi="Times New Roman" w:cs="Times New Roman"/>
                <w:sz w:val="24"/>
                <w:szCs w:val="24"/>
                <w:shd w:val="clear" w:color="auto" w:fill="FFFFFF"/>
                <w:lang w:eastAsia="ru-RU"/>
              </w:rPr>
              <w:lastRenderedPageBreak/>
              <w:t>необходимые для налогового администрирования.</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shd w:val="clear" w:color="auto" w:fill="FFFFFF"/>
                <w:lang w:eastAsia="ru-RU"/>
              </w:rPr>
            </w:pPr>
            <w:r w:rsidRPr="004F4843">
              <w:rPr>
                <w:rFonts w:ascii="Times New Roman" w:eastAsia="Times New Roman" w:hAnsi="Times New Roman" w:cs="Times New Roman"/>
                <w:b/>
                <w:sz w:val="24"/>
                <w:szCs w:val="24"/>
                <w:shd w:val="clear" w:color="auto" w:fill="FFFFFF" w:themeFill="background1"/>
                <w:lang w:eastAsia="ru-RU"/>
              </w:rPr>
              <w:t xml:space="preserve">Форма сведений, предусмотренных </w:t>
            </w:r>
            <w:r w:rsidRPr="004F4843">
              <w:rPr>
                <w:rFonts w:ascii="Times New Roman" w:eastAsia="Times New Roman" w:hAnsi="Times New Roman" w:cs="Times New Roman"/>
                <w:b/>
                <w:sz w:val="24"/>
                <w:szCs w:val="24"/>
                <w:lang w:eastAsia="ru-RU"/>
              </w:rPr>
              <w:t xml:space="preserve">частью первой настоящего </w:t>
            </w:r>
            <w:hyperlink r:id="rId16" w:anchor="z1141" w:history="1">
              <w:r w:rsidRPr="004F4843">
                <w:rPr>
                  <w:rFonts w:ascii="Times New Roman" w:eastAsia="Times New Roman" w:hAnsi="Times New Roman" w:cs="Times New Roman"/>
                  <w:b/>
                  <w:sz w:val="24"/>
                  <w:szCs w:val="24"/>
                  <w:lang w:eastAsia="ru-RU"/>
                </w:rPr>
                <w:t>пункта</w:t>
              </w:r>
            </w:hyperlink>
            <w:r w:rsidRPr="004F4843">
              <w:rPr>
                <w:rFonts w:ascii="Times New Roman" w:eastAsia="Times New Roman" w:hAnsi="Times New Roman" w:cs="Times New Roman"/>
                <w:b/>
                <w:sz w:val="24"/>
                <w:szCs w:val="24"/>
                <w:shd w:val="clear" w:color="auto" w:fill="FFFFFF" w:themeFill="background1"/>
                <w:lang w:eastAsia="ru-RU"/>
              </w:rPr>
              <w:t>, порядок и сроки представления устанавливаются</w:t>
            </w:r>
            <w:r w:rsidRPr="004F4843">
              <w:rPr>
                <w:rFonts w:ascii="Times New Roman" w:eastAsia="Times New Roman" w:hAnsi="Times New Roman" w:cs="Times New Roman"/>
                <w:b/>
                <w:sz w:val="24"/>
                <w:szCs w:val="24"/>
                <w:shd w:val="clear" w:color="auto" w:fill="FFFFFF"/>
                <w:lang w:eastAsia="ru-RU"/>
              </w:rPr>
              <w:t xml:space="preserve"> уполномоченным органом. </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7. Лицо, осуществляющее пересылку, перевозку, доставку товаров при электронной торговле товарами, представляет в налоговый орган в </w:t>
            </w:r>
            <w:r w:rsidRPr="004F4843">
              <w:rPr>
                <w:rFonts w:ascii="Times New Roman" w:eastAsia="Times New Roman" w:hAnsi="Times New Roman" w:cs="Times New Roman"/>
                <w:sz w:val="24"/>
                <w:szCs w:val="24"/>
                <w:shd w:val="clear" w:color="auto" w:fill="FFFFFF"/>
                <w:lang w:eastAsia="ru-RU"/>
              </w:rPr>
              <w:t>течение десяти рабочих дней со дня получения запроса</w:t>
            </w:r>
            <w:r w:rsidRPr="004F4843">
              <w:rPr>
                <w:rFonts w:ascii="Times New Roman" w:eastAsia="Times New Roman" w:hAnsi="Times New Roman" w:cs="Times New Roman"/>
                <w:sz w:val="24"/>
                <w:szCs w:val="24"/>
                <w:lang w:eastAsia="ru-RU"/>
              </w:rPr>
              <w:t xml:space="preserve"> сведения.</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shd w:val="clear" w:color="auto" w:fill="FFFFFF" w:themeFill="background1"/>
                <w:lang w:eastAsia="ru-RU"/>
              </w:rPr>
              <w:t xml:space="preserve">Форма сведений, предусмотренных </w:t>
            </w:r>
            <w:r w:rsidRPr="004F4843">
              <w:rPr>
                <w:rFonts w:ascii="Times New Roman" w:eastAsia="Times New Roman" w:hAnsi="Times New Roman" w:cs="Times New Roman"/>
                <w:b/>
                <w:sz w:val="24"/>
                <w:szCs w:val="24"/>
                <w:lang w:eastAsia="ru-RU"/>
              </w:rPr>
              <w:t xml:space="preserve">частью первой настоящего </w:t>
            </w:r>
            <w:hyperlink r:id="rId17" w:anchor="z1141" w:history="1">
              <w:r w:rsidRPr="004F4843">
                <w:rPr>
                  <w:rFonts w:ascii="Times New Roman" w:eastAsia="Times New Roman" w:hAnsi="Times New Roman" w:cs="Times New Roman"/>
                  <w:b/>
                  <w:sz w:val="24"/>
                  <w:szCs w:val="24"/>
                  <w:lang w:eastAsia="ru-RU"/>
                </w:rPr>
                <w:t>пункта</w:t>
              </w:r>
            </w:hyperlink>
            <w:r w:rsidRPr="004F4843">
              <w:rPr>
                <w:rFonts w:ascii="Times New Roman" w:eastAsia="Times New Roman" w:hAnsi="Times New Roman" w:cs="Times New Roman"/>
                <w:b/>
                <w:sz w:val="24"/>
                <w:szCs w:val="24"/>
                <w:shd w:val="clear" w:color="auto" w:fill="FFFFFF" w:themeFill="background1"/>
                <w:lang w:eastAsia="ru-RU"/>
              </w:rPr>
              <w:t>, устанавливается</w:t>
            </w:r>
            <w:r w:rsidRPr="004F4843">
              <w:rPr>
                <w:rFonts w:ascii="Times New Roman" w:eastAsia="Times New Roman" w:hAnsi="Times New Roman" w:cs="Times New Roman"/>
                <w:b/>
                <w:sz w:val="24"/>
                <w:szCs w:val="24"/>
                <w:lang w:eastAsia="ru-RU"/>
              </w:rPr>
              <w:t xml:space="preserve"> уполномоченным органом.</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8. Лицо и (или) структурное подразделение юридического лица: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1) уведомляют налоговый орган о получении денег и (или) иного имущества от иностранных государств, международных и иностранных организаций, иностранцев, лиц без гражданства, в размере, превышающем установленный уполномоченным органом размер, если деятельность </w:t>
            </w:r>
            <w:r w:rsidRPr="004F4843">
              <w:rPr>
                <w:rFonts w:ascii="Times New Roman" w:eastAsia="Times New Roman" w:hAnsi="Times New Roman" w:cs="Times New Roman"/>
                <w:sz w:val="24"/>
                <w:szCs w:val="24"/>
                <w:lang w:eastAsia="ru-RU"/>
              </w:rPr>
              <w:lastRenderedPageBreak/>
              <w:t>такого налогоплательщика направлена на: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оказание юридической помощи, в том числе правовое информирование, защиту и представительство интересов граждан и организаций, а также их консультирование;</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сбор, анализ и распространение информации, за исключением случаев, когда указанная деятельность осуществляется в коммерческих целях;</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2) представляют в налоговые органы сведения о получении и расходовании указанных в подпункте 1) настоящего пункта денег и (или) иного имущества.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r w:rsidRPr="004F4843">
              <w:rPr>
                <w:rFonts w:ascii="Times New Roman" w:eastAsia="Times New Roman" w:hAnsi="Times New Roman" w:cs="Times New Roman"/>
                <w:sz w:val="24"/>
                <w:szCs w:val="24"/>
                <w:lang w:eastAsia="ru-RU"/>
              </w:rPr>
              <w:t xml:space="preserve">Сведения, </w:t>
            </w:r>
            <w:r w:rsidRPr="004F4843">
              <w:rPr>
                <w:rFonts w:ascii="Times New Roman" w:eastAsia="Times New Roman" w:hAnsi="Times New Roman" w:cs="Times New Roman"/>
                <w:sz w:val="24"/>
                <w:szCs w:val="24"/>
                <w:shd w:val="clear" w:color="auto" w:fill="FFFFFF" w:themeFill="background1"/>
                <w:lang w:eastAsia="ru-RU"/>
              </w:rPr>
              <w:t>предусмотренные</w:t>
            </w:r>
            <w:r w:rsidRPr="004F4843">
              <w:rPr>
                <w:rFonts w:ascii="Times New Roman" w:eastAsia="Times New Roman" w:hAnsi="Times New Roman" w:cs="Times New Roman"/>
                <w:sz w:val="24"/>
                <w:szCs w:val="24"/>
                <w:lang w:eastAsia="ru-RU"/>
              </w:rPr>
              <w:t xml:space="preserve"> </w:t>
            </w:r>
            <w:r w:rsidRPr="004F4843">
              <w:rPr>
                <w:rFonts w:ascii="Times New Roman" w:eastAsia="Times New Roman" w:hAnsi="Times New Roman" w:cs="Times New Roman"/>
                <w:b/>
                <w:sz w:val="24"/>
                <w:szCs w:val="24"/>
                <w:lang w:eastAsia="ru-RU"/>
              </w:rPr>
              <w:t>настоящим пунктом</w:t>
            </w:r>
            <w:r w:rsidRPr="004F4843">
              <w:rPr>
                <w:rFonts w:ascii="Times New Roman" w:eastAsia="Times New Roman" w:hAnsi="Times New Roman" w:cs="Times New Roman"/>
                <w:sz w:val="24"/>
                <w:szCs w:val="24"/>
                <w:lang w:eastAsia="ru-RU"/>
              </w:rPr>
              <w:t xml:space="preserve">, включаются в базу данных </w:t>
            </w:r>
            <w:r w:rsidRPr="004F4843">
              <w:rPr>
                <w:rFonts w:ascii="Times New Roman" w:eastAsia="Times New Roman" w:hAnsi="Times New Roman" w:cs="Times New Roman"/>
                <w:sz w:val="24"/>
                <w:szCs w:val="24"/>
                <w:shd w:val="clear" w:color="auto" w:fill="FFFFFF"/>
                <w:lang w:eastAsia="ru-RU"/>
              </w:rPr>
              <w:t xml:space="preserve">о лицах и структурных подразделениях юридических лиц, получивших и расходовавших деньги и (или) иное </w:t>
            </w:r>
            <w:r w:rsidRPr="004F4843">
              <w:rPr>
                <w:rFonts w:ascii="Times New Roman" w:eastAsia="Times New Roman" w:hAnsi="Times New Roman" w:cs="Times New Roman"/>
                <w:sz w:val="24"/>
                <w:szCs w:val="24"/>
                <w:shd w:val="clear" w:color="auto" w:fill="FFFFFF"/>
                <w:lang w:eastAsia="ru-RU"/>
              </w:rPr>
              <w:lastRenderedPageBreak/>
              <w:t xml:space="preserve">имущество, полученные от иностранных государств, международных и иностранных организаций, иностранцев, лиц без гражданства (далее </w:t>
            </w:r>
            <w:r w:rsidRPr="004F4843">
              <w:rPr>
                <w:rFonts w:ascii="Times New Roman" w:eastAsia="Times New Roman" w:hAnsi="Times New Roman" w:cs="Times New Roman"/>
                <w:b/>
                <w:sz w:val="24"/>
                <w:szCs w:val="24"/>
                <w:shd w:val="clear" w:color="auto" w:fill="FFFFFF"/>
                <w:lang w:eastAsia="ru-RU"/>
              </w:rPr>
              <w:t>в целях настоящей статьи</w:t>
            </w:r>
            <w:r w:rsidRPr="004F4843">
              <w:rPr>
                <w:rFonts w:ascii="Times New Roman" w:eastAsia="Times New Roman" w:hAnsi="Times New Roman" w:cs="Times New Roman"/>
                <w:sz w:val="24"/>
                <w:szCs w:val="24"/>
                <w:shd w:val="clear" w:color="auto" w:fill="FFFFFF"/>
                <w:lang w:eastAsia="ru-RU"/>
              </w:rPr>
              <w:t xml:space="preserve"> – база данных), формируемую </w:t>
            </w:r>
            <w:r w:rsidRPr="004F4843">
              <w:rPr>
                <w:rFonts w:ascii="Times New Roman" w:eastAsia="Times New Roman" w:hAnsi="Times New Roman" w:cs="Times New Roman"/>
                <w:sz w:val="24"/>
                <w:szCs w:val="24"/>
                <w:lang w:eastAsia="ru-RU"/>
              </w:rPr>
              <w:t>налоговым органом.</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Формирование базы данных предусматривает:</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shd w:val="clear" w:color="auto" w:fill="FFFFFF"/>
                <w:lang w:eastAsia="ru-RU"/>
              </w:rPr>
              <w:t>1) включение лиц и структурных подразделений юридических лиц</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r w:rsidRPr="004F4843">
              <w:rPr>
                <w:rFonts w:ascii="Times New Roman" w:eastAsia="Times New Roman" w:hAnsi="Times New Roman" w:cs="Times New Roman"/>
                <w:sz w:val="24"/>
                <w:szCs w:val="24"/>
                <w:shd w:val="clear" w:color="auto" w:fill="FFFFFF"/>
                <w:lang w:eastAsia="ru-RU"/>
              </w:rPr>
              <w:t>2) исключение лиц и структурных подразделений юридических лиц;</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shd w:val="clear" w:color="auto" w:fill="FFFFFF"/>
                <w:lang w:eastAsia="ru-RU"/>
              </w:rPr>
              <w:t xml:space="preserve">3) </w:t>
            </w:r>
            <w:r w:rsidRPr="004F4843">
              <w:rPr>
                <w:rFonts w:ascii="Times New Roman" w:eastAsia="Times New Roman" w:hAnsi="Times New Roman" w:cs="Times New Roman"/>
                <w:sz w:val="24"/>
                <w:szCs w:val="24"/>
                <w:lang w:eastAsia="ru-RU"/>
              </w:rPr>
              <w:t xml:space="preserve">размещение на </w:t>
            </w:r>
            <w:proofErr w:type="spellStart"/>
            <w:r w:rsidRPr="004F4843">
              <w:rPr>
                <w:rFonts w:ascii="Times New Roman" w:eastAsia="Times New Roman" w:hAnsi="Times New Roman" w:cs="Times New Roman"/>
                <w:sz w:val="24"/>
                <w:szCs w:val="24"/>
                <w:lang w:eastAsia="ru-RU"/>
              </w:rPr>
              <w:t>интернет-ресурсе</w:t>
            </w:r>
            <w:proofErr w:type="spellEnd"/>
            <w:r w:rsidRPr="004F4843">
              <w:rPr>
                <w:rFonts w:ascii="Times New Roman" w:eastAsia="Times New Roman" w:hAnsi="Times New Roman" w:cs="Times New Roman"/>
                <w:sz w:val="24"/>
                <w:szCs w:val="24"/>
                <w:lang w:eastAsia="ru-RU"/>
              </w:rPr>
              <w:t xml:space="preserve"> уполномоченного органа реестра </w:t>
            </w:r>
            <w:r w:rsidRPr="004F4843">
              <w:rPr>
                <w:rFonts w:ascii="Times New Roman" w:eastAsia="Times New Roman" w:hAnsi="Times New Roman" w:cs="Times New Roman"/>
                <w:sz w:val="24"/>
                <w:szCs w:val="24"/>
                <w:shd w:val="clear" w:color="auto" w:fill="FFFFFF"/>
                <w:lang w:eastAsia="ru-RU"/>
              </w:rPr>
              <w:t>лиц и структурных подразделений юридических лиц</w:t>
            </w:r>
            <w:r w:rsidRPr="004F4843">
              <w:rPr>
                <w:rFonts w:ascii="Times New Roman" w:eastAsia="Times New Roman" w:hAnsi="Times New Roman" w:cs="Times New Roman"/>
                <w:sz w:val="24"/>
                <w:szCs w:val="24"/>
                <w:lang w:eastAsia="ru-RU"/>
              </w:rPr>
              <w:t>, включенных в базу данных.</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shd w:val="clear" w:color="auto" w:fill="FFFFFF" w:themeFill="background1"/>
                <w:lang w:eastAsia="ru-RU"/>
              </w:rPr>
              <w:t xml:space="preserve">Формы уведомления и сведений, предусмотренных </w:t>
            </w:r>
            <w:r w:rsidRPr="004F4843">
              <w:rPr>
                <w:rFonts w:ascii="Times New Roman" w:eastAsia="Times New Roman" w:hAnsi="Times New Roman" w:cs="Times New Roman"/>
                <w:b/>
                <w:sz w:val="24"/>
                <w:szCs w:val="24"/>
                <w:shd w:val="clear" w:color="auto" w:fill="FFFFFF" w:themeFill="background1"/>
                <w:lang w:eastAsia="ru-RU"/>
              </w:rPr>
              <w:t>настоящим пунктом</w:t>
            </w:r>
            <w:r w:rsidRPr="004F4843">
              <w:rPr>
                <w:rFonts w:ascii="Times New Roman" w:eastAsia="Times New Roman" w:hAnsi="Times New Roman" w:cs="Times New Roman"/>
                <w:sz w:val="24"/>
                <w:szCs w:val="24"/>
                <w:shd w:val="clear" w:color="auto" w:fill="FFFFFF" w:themeFill="background1"/>
                <w:lang w:eastAsia="ru-RU"/>
              </w:rPr>
              <w:t xml:space="preserve">, порядок и сроки их представления, а также </w:t>
            </w:r>
            <w:r w:rsidRPr="004F4843">
              <w:rPr>
                <w:rFonts w:ascii="Times New Roman" w:eastAsia="Times New Roman" w:hAnsi="Times New Roman" w:cs="Times New Roman"/>
                <w:sz w:val="24"/>
                <w:szCs w:val="24"/>
                <w:lang w:eastAsia="ru-RU"/>
              </w:rPr>
              <w:t>порядок формирования базы данных</w:t>
            </w:r>
            <w:r w:rsidRPr="004F4843">
              <w:rPr>
                <w:rFonts w:ascii="Times New Roman" w:eastAsia="Times New Roman" w:hAnsi="Times New Roman" w:cs="Times New Roman"/>
                <w:sz w:val="24"/>
                <w:szCs w:val="24"/>
                <w:shd w:val="clear" w:color="auto" w:fill="FFFFFF" w:themeFill="background1"/>
                <w:lang w:eastAsia="ru-RU"/>
              </w:rPr>
              <w:t xml:space="preserve"> устанавливаются</w:t>
            </w:r>
            <w:r w:rsidRPr="004F4843">
              <w:rPr>
                <w:rFonts w:ascii="Times New Roman" w:eastAsia="Times New Roman" w:hAnsi="Times New Roman" w:cs="Times New Roman"/>
                <w:sz w:val="24"/>
                <w:szCs w:val="24"/>
                <w:lang w:eastAsia="ru-RU"/>
              </w:rPr>
              <w:t xml:space="preserve"> уполномоченным органом.</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Требования, предусмотренные настоящим пунктом, не распространяются на: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 государственные учреждения;</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2) лиц, занимающих ответственные государственные </w:t>
            </w:r>
            <w:r w:rsidRPr="004F4843">
              <w:rPr>
                <w:rFonts w:ascii="Times New Roman" w:eastAsia="Times New Roman" w:hAnsi="Times New Roman" w:cs="Times New Roman"/>
                <w:sz w:val="24"/>
                <w:szCs w:val="24"/>
                <w:lang w:eastAsia="ru-RU"/>
              </w:rPr>
              <w:lastRenderedPageBreak/>
              <w:t xml:space="preserve">должности, лиц, уполномоченных на выполнение государственных функций, депутатов Парламента Республики Казахстан и </w:t>
            </w:r>
            <w:proofErr w:type="spellStart"/>
            <w:r w:rsidRPr="004F4843">
              <w:rPr>
                <w:rFonts w:ascii="Times New Roman" w:eastAsia="Times New Roman" w:hAnsi="Times New Roman" w:cs="Times New Roman"/>
                <w:sz w:val="24"/>
                <w:szCs w:val="24"/>
                <w:lang w:eastAsia="ru-RU"/>
              </w:rPr>
              <w:t>маслихатов</w:t>
            </w:r>
            <w:proofErr w:type="spellEnd"/>
            <w:r w:rsidRPr="004F4843">
              <w:rPr>
                <w:rFonts w:ascii="Times New Roman" w:eastAsia="Times New Roman" w:hAnsi="Times New Roman" w:cs="Times New Roman"/>
                <w:sz w:val="24"/>
                <w:szCs w:val="24"/>
                <w:lang w:eastAsia="ru-RU"/>
              </w:rPr>
              <w:t xml:space="preserve">, за исключением депутатов </w:t>
            </w:r>
            <w:proofErr w:type="spellStart"/>
            <w:r w:rsidRPr="004F4843">
              <w:rPr>
                <w:rFonts w:ascii="Times New Roman" w:eastAsia="Times New Roman" w:hAnsi="Times New Roman" w:cs="Times New Roman"/>
                <w:sz w:val="24"/>
                <w:szCs w:val="24"/>
                <w:lang w:eastAsia="ru-RU"/>
              </w:rPr>
              <w:t>маслихатов</w:t>
            </w:r>
            <w:proofErr w:type="spellEnd"/>
            <w:r w:rsidRPr="004F4843">
              <w:rPr>
                <w:rFonts w:ascii="Times New Roman" w:eastAsia="Times New Roman" w:hAnsi="Times New Roman" w:cs="Times New Roman"/>
                <w:sz w:val="24"/>
                <w:szCs w:val="24"/>
                <w:lang w:eastAsia="ru-RU"/>
              </w:rPr>
              <w:t>, осуществляющих свою деятельность на неосвобожденной основе, военнослужащих, сотрудников правоохранительных и специальных государственных органов при выполнении должностных обязанностей;</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3) </w:t>
            </w:r>
            <w:r w:rsidRPr="004F4843">
              <w:rPr>
                <w:rFonts w:ascii="Times New Roman" w:eastAsia="Times New Roman" w:hAnsi="Times New Roman" w:cs="Times New Roman"/>
                <w:sz w:val="24"/>
                <w:szCs w:val="24"/>
              </w:rPr>
              <w:t>банковские организации</w:t>
            </w:r>
            <w:r w:rsidRPr="004F4843">
              <w:rPr>
                <w:rFonts w:ascii="Times New Roman" w:eastAsia="Times New Roman" w:hAnsi="Times New Roman" w:cs="Times New Roman"/>
                <w:sz w:val="24"/>
                <w:szCs w:val="24"/>
                <w:lang w:eastAsia="ru-RU"/>
              </w:rPr>
              <w:t>, страховые организации;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4) налогоплательщиков, состоящих на налоговом мониторинге;</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5) организации образования;</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6) деньги и (или) иное имущество, полученные в связи с осуществлением деятельности лиц, занимающихся частной практикой, арбитров, оценщиков, аудиторов;</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7) субъекты </w:t>
            </w:r>
            <w:proofErr w:type="spellStart"/>
            <w:r w:rsidRPr="004F4843">
              <w:rPr>
                <w:rFonts w:ascii="Times New Roman" w:eastAsia="Times New Roman" w:hAnsi="Times New Roman" w:cs="Times New Roman"/>
                <w:sz w:val="24"/>
                <w:szCs w:val="24"/>
                <w:lang w:eastAsia="ru-RU"/>
              </w:rPr>
              <w:t>квазигосударственного</w:t>
            </w:r>
            <w:proofErr w:type="spellEnd"/>
            <w:r w:rsidRPr="004F4843">
              <w:rPr>
                <w:rFonts w:ascii="Times New Roman" w:eastAsia="Times New Roman" w:hAnsi="Times New Roman" w:cs="Times New Roman"/>
                <w:sz w:val="24"/>
                <w:szCs w:val="24"/>
                <w:lang w:eastAsia="ru-RU"/>
              </w:rPr>
              <w:t xml:space="preserve"> сектора;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8) дипломатические и приравненные к ним представительства иностранного государства, консульские учреждения иностранного государства, аккредитованные в </w:t>
            </w:r>
            <w:r w:rsidRPr="004F4843">
              <w:rPr>
                <w:rFonts w:ascii="Times New Roman" w:eastAsia="Times New Roman" w:hAnsi="Times New Roman" w:cs="Times New Roman"/>
                <w:sz w:val="24"/>
                <w:szCs w:val="24"/>
                <w:lang w:eastAsia="ru-RU"/>
              </w:rPr>
              <w:lastRenderedPageBreak/>
              <w:t>Республике Казахстан, а также на их сотрудников;</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9) деньги и (или) иное имущество, направленные на развитие национальных, технических и прикладных видов спорта, поддержку и стимулирование физической культуры и спорта, а также предназначенные для проведения спортивных мероприятий, в том числе международных спортивных соревнований, спортивно-массовых мероприятий;</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10) деньги и (или) иное имущество, получаемые на основании международных договоров Республики Казахстан;</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11) деньги и (или) иное имущество, получаемые в целях оплаты лечения или прохождения оздоровительных, профилактических процедур;</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12) деньги и (или) иное имущество, получаемые в виде выручки по внешнеторговым контрактам;</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13) деньги и (или) иное имущество, получаемые за организацию и осуществление международных перевозок, оказание услуг международной почтовой связи;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lastRenderedPageBreak/>
              <w:t>14) деньги и (или) иное имущество, получаемые в рамках заключенных в соответствии с законодательством Республики Казахстан инвестиционных контрактов;</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15) суммы дивидендов, вознаграждений, выигрышей, ранее обложенные индивидуальным подоходным налогом у источника выплаты, при наличии документов, подтверждающих удержание такого налога у источника выплаты;</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16) иные установленные Правительством Республики Казахстан случаи.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rPr>
              <w:t xml:space="preserve">Налоговый орган вправе провести налоговую проверку </w:t>
            </w:r>
            <w:r w:rsidRPr="004F4843">
              <w:rPr>
                <w:rFonts w:ascii="Times New Roman" w:eastAsia="Times New Roman" w:hAnsi="Times New Roman" w:cs="Times New Roman"/>
                <w:sz w:val="24"/>
                <w:szCs w:val="24"/>
                <w:lang w:eastAsia="ru-RU"/>
              </w:rPr>
              <w:t xml:space="preserve">исполнения </w:t>
            </w:r>
            <w:r w:rsidRPr="004F4843">
              <w:rPr>
                <w:rFonts w:ascii="Times New Roman" w:hAnsi="Times New Roman" w:cs="Times New Roman"/>
                <w:bCs/>
                <w:sz w:val="24"/>
                <w:szCs w:val="24"/>
              </w:rPr>
              <w:t>лицом и (или) структурным подразделением юридического лица</w:t>
            </w:r>
            <w:r w:rsidRPr="004F4843">
              <w:rPr>
                <w:rFonts w:ascii="Times New Roman" w:eastAsia="Times New Roman" w:hAnsi="Times New Roman" w:cs="Times New Roman"/>
                <w:sz w:val="24"/>
                <w:szCs w:val="24"/>
                <w:lang w:eastAsia="ru-RU"/>
              </w:rPr>
              <w:t xml:space="preserve"> требований, установленных настоящим пунктом,</w:t>
            </w:r>
            <w:r w:rsidRPr="004F4843">
              <w:rPr>
                <w:rFonts w:ascii="Times New Roman" w:hAnsi="Times New Roman" w:cs="Times New Roman"/>
                <w:bCs/>
                <w:sz w:val="24"/>
                <w:szCs w:val="24"/>
              </w:rPr>
              <w:t xml:space="preserve"> при получении, расходовании денег и (или) иного имущества от иностранных государств, международных и иностранных организаций, иностранцев, лиц без гражданства в отдельных случаях.</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9. Цифровой </w:t>
            </w:r>
            <w:proofErr w:type="spellStart"/>
            <w:r w:rsidRPr="004F4843">
              <w:rPr>
                <w:rFonts w:ascii="Times New Roman" w:eastAsia="Times New Roman" w:hAnsi="Times New Roman" w:cs="Times New Roman"/>
                <w:sz w:val="24"/>
                <w:szCs w:val="24"/>
                <w:lang w:eastAsia="ru-RU"/>
              </w:rPr>
              <w:t>майнинговый</w:t>
            </w:r>
            <w:proofErr w:type="spellEnd"/>
            <w:r w:rsidRPr="004F4843">
              <w:rPr>
                <w:rFonts w:ascii="Times New Roman" w:eastAsia="Times New Roman" w:hAnsi="Times New Roman" w:cs="Times New Roman"/>
                <w:sz w:val="24"/>
                <w:szCs w:val="24"/>
                <w:lang w:eastAsia="ru-RU"/>
              </w:rPr>
              <w:t xml:space="preserve"> пул ежемесячно, не позднее 25 числа </w:t>
            </w:r>
            <w:r w:rsidRPr="004F4843">
              <w:rPr>
                <w:rFonts w:ascii="Times New Roman" w:eastAsia="Times New Roman" w:hAnsi="Times New Roman" w:cs="Times New Roman"/>
                <w:sz w:val="24"/>
                <w:szCs w:val="24"/>
                <w:lang w:eastAsia="ru-RU"/>
              </w:rPr>
              <w:lastRenderedPageBreak/>
              <w:t xml:space="preserve">месяца, следующего за отчетным месяцем, представляет в налоговый орган сведения о распределенных им цифровых активах между лицами, осуществляющими деятельность по цифровому </w:t>
            </w:r>
            <w:proofErr w:type="spellStart"/>
            <w:r w:rsidRPr="004F4843">
              <w:rPr>
                <w:rFonts w:ascii="Times New Roman" w:eastAsia="Times New Roman" w:hAnsi="Times New Roman" w:cs="Times New Roman"/>
                <w:sz w:val="24"/>
                <w:szCs w:val="24"/>
                <w:lang w:eastAsia="ru-RU"/>
              </w:rPr>
              <w:t>майнингу</w:t>
            </w:r>
            <w:proofErr w:type="spellEnd"/>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 xml:space="preserve">Форма сведений, предусмотренных частью первой настоящего </w:t>
            </w:r>
            <w:hyperlink r:id="rId18" w:anchor="z1141" w:history="1">
              <w:r w:rsidRPr="004F4843">
                <w:rPr>
                  <w:rFonts w:ascii="Times New Roman" w:eastAsia="Times New Roman" w:hAnsi="Times New Roman" w:cs="Times New Roman"/>
                  <w:b/>
                  <w:sz w:val="24"/>
                  <w:szCs w:val="24"/>
                  <w:lang w:eastAsia="ru-RU"/>
                </w:rPr>
                <w:t>пункта</w:t>
              </w:r>
            </w:hyperlink>
            <w:r w:rsidRPr="004F4843">
              <w:rPr>
                <w:rFonts w:ascii="Times New Roman" w:eastAsia="Times New Roman" w:hAnsi="Times New Roman" w:cs="Times New Roman"/>
                <w:b/>
                <w:sz w:val="24"/>
                <w:szCs w:val="24"/>
                <w:lang w:eastAsia="ru-RU"/>
              </w:rPr>
              <w:t>, устанавливается уполномоченным органом.</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10. Биржи цифровых активов, а также иные участники МФЦА не позднее 15 числа второго месяца, следующего за отчетным кварталом, представляют в налоговый орган сведения о проведенных резидентами Республики Казахстан и нерезидентами операциях на биржах цифровых активов и выплаченных вознаграждениях резидентам и нерезидентам от осуществления деятельности, связанной с цифровыми активами.</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 xml:space="preserve">Форма сведений, предусмотренных частью первой настоящего </w:t>
            </w:r>
            <w:hyperlink r:id="rId19" w:anchor="z1141" w:history="1">
              <w:r w:rsidRPr="004F4843">
                <w:rPr>
                  <w:rFonts w:ascii="Times New Roman" w:eastAsia="Times New Roman" w:hAnsi="Times New Roman" w:cs="Times New Roman"/>
                  <w:b/>
                  <w:sz w:val="24"/>
                  <w:szCs w:val="24"/>
                  <w:lang w:eastAsia="ru-RU"/>
                </w:rPr>
                <w:t>пункта</w:t>
              </w:r>
            </w:hyperlink>
            <w:r w:rsidRPr="004F4843">
              <w:rPr>
                <w:rFonts w:ascii="Times New Roman" w:eastAsia="Times New Roman" w:hAnsi="Times New Roman" w:cs="Times New Roman"/>
                <w:b/>
                <w:sz w:val="24"/>
                <w:szCs w:val="24"/>
                <w:lang w:eastAsia="ru-RU"/>
              </w:rPr>
              <w:t>, и порядок их представления устанавливаются уполномоченным органом.</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11. Организаторы игорного бизнеса, осуществляющие </w:t>
            </w:r>
            <w:r w:rsidRPr="004F4843">
              <w:rPr>
                <w:rFonts w:ascii="Times New Roman" w:eastAsia="Times New Roman" w:hAnsi="Times New Roman" w:cs="Times New Roman"/>
                <w:sz w:val="24"/>
                <w:szCs w:val="24"/>
                <w:lang w:eastAsia="ru-RU"/>
              </w:rPr>
              <w:lastRenderedPageBreak/>
              <w:t>деятельность букмекерской конторы и (или) тотализатора, представляют в налоговый орган сведения посредством интеграции аппаратно-программных комплексов с информационными системами налогового органа.</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 xml:space="preserve">Перечень и форма сведений, предусмотренных частью первой настоящего </w:t>
            </w:r>
            <w:hyperlink r:id="rId20" w:anchor="z1141" w:history="1">
              <w:r w:rsidRPr="004F4843">
                <w:rPr>
                  <w:rFonts w:ascii="Times New Roman" w:eastAsia="Times New Roman" w:hAnsi="Times New Roman" w:cs="Times New Roman"/>
                  <w:b/>
                  <w:sz w:val="24"/>
                  <w:szCs w:val="24"/>
                  <w:lang w:eastAsia="ru-RU"/>
                </w:rPr>
                <w:t>пункта</w:t>
              </w:r>
            </w:hyperlink>
            <w:r w:rsidRPr="004F4843">
              <w:rPr>
                <w:rFonts w:ascii="Times New Roman" w:eastAsia="Times New Roman" w:hAnsi="Times New Roman" w:cs="Times New Roman"/>
                <w:b/>
                <w:sz w:val="24"/>
                <w:szCs w:val="24"/>
                <w:lang w:eastAsia="ru-RU"/>
              </w:rPr>
              <w:t>, устанавливаются уполномоченным органом.</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hAnsi="Times New Roman" w:cs="Times New Roman"/>
                <w:sz w:val="24"/>
                <w:szCs w:val="24"/>
              </w:rPr>
              <w:t>1</w:t>
            </w:r>
            <w:r w:rsidRPr="004F4843">
              <w:rPr>
                <w:rFonts w:ascii="Times New Roman" w:eastAsia="Times New Roman" w:hAnsi="Times New Roman" w:cs="Times New Roman"/>
                <w:sz w:val="24"/>
                <w:szCs w:val="24"/>
                <w:lang w:eastAsia="ru-RU"/>
              </w:rPr>
              <w:t>2. Профессиональные участники рынка ценных бумаг представляют в течение тридцати рабочих дней со дня получения запроса налогового органа сведения о сделках с ценными бумагами, производными финансовыми инструментами, а товарные биржи и (или) клиринговые центры товарных бирж– сведения о сделках физических лиц с биржевыми товарами, реализованными на товарной бирже.</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 xml:space="preserve">Формы запроса и сведений, предусмотренных частью первой настоящего </w:t>
            </w:r>
            <w:hyperlink r:id="rId21" w:anchor="z1141" w:history="1">
              <w:r w:rsidRPr="004F4843">
                <w:rPr>
                  <w:rFonts w:ascii="Times New Roman" w:eastAsia="Times New Roman" w:hAnsi="Times New Roman" w:cs="Times New Roman"/>
                  <w:b/>
                  <w:sz w:val="24"/>
                  <w:szCs w:val="24"/>
                  <w:lang w:eastAsia="ru-RU"/>
                </w:rPr>
                <w:t>пункта</w:t>
              </w:r>
            </w:hyperlink>
            <w:r w:rsidRPr="004F4843">
              <w:rPr>
                <w:rFonts w:ascii="Times New Roman" w:eastAsia="Times New Roman" w:hAnsi="Times New Roman" w:cs="Times New Roman"/>
                <w:b/>
                <w:sz w:val="24"/>
                <w:szCs w:val="24"/>
                <w:lang w:eastAsia="ru-RU"/>
              </w:rPr>
              <w:t xml:space="preserve">, устанавливаются уполномоченным органом по согласованию с уполномоченным органом по </w:t>
            </w:r>
            <w:r w:rsidRPr="004F4843">
              <w:rPr>
                <w:rFonts w:ascii="Times New Roman" w:eastAsia="Times New Roman" w:hAnsi="Times New Roman" w:cs="Times New Roman"/>
                <w:b/>
                <w:sz w:val="24"/>
                <w:szCs w:val="24"/>
                <w:lang w:eastAsia="ru-RU"/>
              </w:rPr>
              <w:lastRenderedPageBreak/>
              <w:t>регулированию, контролю и надзору финансового рынка и финансовых организаций и уполномоченным органом в области регулирования торговой деятельности.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13. Лицо (арендодатель), предоставляющее во временное владение и пользование торговые объекты, торговые места в торговых объектах, в том числе на торговых рынках, составляет и представляет в налоговый орган по месту нахождения реестр договоров аренды (пользования) в срок не позднее 31 марта года, следующего за отчетным годом.</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Форма реестра договоров аренды (пользования), порядок их составления и представления устанавливаются уполномоченным органом. </w:t>
            </w:r>
          </w:p>
          <w:p w:rsidR="00356ECD" w:rsidRPr="004F4843" w:rsidRDefault="00356ECD" w:rsidP="00356ECD">
            <w:pPr>
              <w:pStyle w:val="a4"/>
              <w:spacing w:before="0" w:beforeAutospacing="0" w:after="0" w:afterAutospacing="0"/>
              <w:ind w:firstLine="284"/>
              <w:contextualSpacing/>
              <w:jc w:val="both"/>
              <w:rPr>
                <w:b/>
                <w:lang w:eastAsia="en-US"/>
              </w:rPr>
            </w:pPr>
            <w:r w:rsidRPr="004F4843">
              <w:rPr>
                <w:b/>
              </w:rPr>
              <w:t xml:space="preserve">14. </w:t>
            </w:r>
            <w:r w:rsidRPr="004F4843">
              <w:rPr>
                <w:b/>
                <w:lang w:eastAsia="en-US"/>
              </w:rPr>
              <w:t xml:space="preserve">Лицо, предоставляющее во временное владение и пользование торговые объекты, торговые места в торговых объектах, в том числе на торговых рынках, обязано представлять </w:t>
            </w:r>
            <w:r w:rsidRPr="004F4843">
              <w:rPr>
                <w:b/>
              </w:rPr>
              <w:t>в налоговый орган по месту своего нахождения р</w:t>
            </w:r>
            <w:r w:rsidRPr="004F4843">
              <w:rPr>
                <w:b/>
                <w:lang w:eastAsia="en-US"/>
              </w:rPr>
              <w:t xml:space="preserve">еестр договоров аренды (пользования) </w:t>
            </w:r>
            <w:r w:rsidRPr="004F4843">
              <w:rPr>
                <w:b/>
              </w:rPr>
              <w:t xml:space="preserve">в срок не позднее </w:t>
            </w:r>
            <w:r w:rsidRPr="004F4843">
              <w:rPr>
                <w:b/>
              </w:rPr>
              <w:lastRenderedPageBreak/>
              <w:t>31 марта года, следующего за отчетным</w:t>
            </w:r>
            <w:r w:rsidRPr="004F4843">
              <w:rPr>
                <w:b/>
                <w:lang w:eastAsia="en-US"/>
              </w:rPr>
              <w:t xml:space="preserve">. </w:t>
            </w:r>
          </w:p>
          <w:p w:rsidR="00356ECD" w:rsidRPr="004F4843" w:rsidRDefault="00356ECD" w:rsidP="00356ECD">
            <w:pPr>
              <w:ind w:firstLine="284"/>
              <w:contextualSpacing/>
              <w:jc w:val="both"/>
              <w:rPr>
                <w:rFonts w:ascii="Times New Roman" w:eastAsia="Times New Roman" w:hAnsi="Times New Roman" w:cs="Times New Roman"/>
                <w:b/>
                <w:sz w:val="24"/>
                <w:szCs w:val="24"/>
              </w:rPr>
            </w:pPr>
            <w:r w:rsidRPr="004F4843">
              <w:rPr>
                <w:rFonts w:ascii="Times New Roman" w:eastAsia="Times New Roman" w:hAnsi="Times New Roman" w:cs="Times New Roman"/>
                <w:b/>
                <w:sz w:val="24"/>
                <w:szCs w:val="24"/>
              </w:rPr>
              <w:t xml:space="preserve">Форма реестра договоров аренды (пользования), порядок ее составления и представления устанавливаются уполномоченным органом. </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15. Лицо, располагающее информацией о нарушениях применения контрольно-кассовой машины и оборудования (устройства), предназначенного для приема платежей с использованием платежных карточек, вправе сообщить в налоговый орган об известных ему фактах нарушений</w:t>
            </w:r>
            <w:r w:rsidRPr="004F4843">
              <w:rPr>
                <w:rFonts w:ascii="Times New Roman" w:eastAsia="Times New Roman" w:hAnsi="Times New Roman" w:cs="Times New Roman"/>
                <w:b/>
                <w:sz w:val="24"/>
                <w:szCs w:val="24"/>
                <w:lang w:eastAsia="ru-RU"/>
              </w:rPr>
              <w:t xml:space="preserve">, подтвержденных </w:t>
            </w:r>
            <w:proofErr w:type="spellStart"/>
            <w:r w:rsidRPr="004F4843">
              <w:rPr>
                <w:rFonts w:ascii="Times New Roman" w:eastAsia="Times New Roman" w:hAnsi="Times New Roman" w:cs="Times New Roman"/>
                <w:b/>
                <w:sz w:val="24"/>
                <w:szCs w:val="24"/>
                <w:lang w:eastAsia="ru-RU"/>
              </w:rPr>
              <w:t>видеофиксацией</w:t>
            </w:r>
            <w:proofErr w:type="spellEnd"/>
            <w:r w:rsidRPr="004F4843">
              <w:rPr>
                <w:rFonts w:ascii="Times New Roman" w:eastAsia="Times New Roman" w:hAnsi="Times New Roman" w:cs="Times New Roman"/>
                <w:b/>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Лицо, сообщившее о факте нарушения, указанного в части первой настоящего пункта, при его подтверждении, подлежит вознаграждению в порядке, определяемом Правительством Республики Казахстан.</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hAnsi="Times New Roman" w:cs="Times New Roman"/>
                <w:sz w:val="24"/>
                <w:szCs w:val="24"/>
              </w:rPr>
              <w:t xml:space="preserve">Положения части второй настоящего пункта не распространяются на лицо, сообщившее заведомо ложную информацию о фактах совершенных правонарушений. </w:t>
            </w:r>
            <w:r w:rsidRPr="004F4843">
              <w:rPr>
                <w:rFonts w:ascii="Times New Roman" w:hAnsi="Times New Roman" w:cs="Times New Roman"/>
                <w:sz w:val="24"/>
                <w:szCs w:val="24"/>
              </w:rPr>
              <w:lastRenderedPageBreak/>
              <w:t>При этом лицо, сообщившие заведомо ложную информацию, несет ответственность, установленную законами Республики Казахстан.</w:t>
            </w:r>
            <w:r w:rsidRPr="004F4843">
              <w:rPr>
                <w:rFonts w:ascii="Times New Roman" w:eastAsia="Times New Roman" w:hAnsi="Times New Roman" w:cs="Times New Roman"/>
                <w:sz w:val="24"/>
                <w:szCs w:val="24"/>
                <w:lang w:eastAsia="ru-RU"/>
              </w:rPr>
              <w:t xml:space="preserve"> </w:t>
            </w:r>
          </w:p>
          <w:p w:rsidR="00356ECD" w:rsidRPr="004F4843" w:rsidRDefault="00356ECD" w:rsidP="00356ECD">
            <w:pPr>
              <w:tabs>
                <w:tab w:val="left" w:pos="142"/>
              </w:tabs>
              <w:ind w:firstLine="284"/>
              <w:contextualSpacing/>
              <w:jc w:val="both"/>
              <w:rPr>
                <w:rFonts w:ascii="Times New Roman" w:eastAsia="Times New Roman" w:hAnsi="Times New Roman" w:cs="Times New Roman"/>
                <w:b/>
                <w:bCs/>
                <w:sz w:val="24"/>
                <w:szCs w:val="24"/>
                <w:lang w:eastAsia="ru-RU"/>
              </w:rPr>
            </w:pPr>
          </w:p>
        </w:tc>
        <w:tc>
          <w:tcPr>
            <w:tcW w:w="3967" w:type="dxa"/>
          </w:tcPr>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lastRenderedPageBreak/>
              <w:t>в статье 53 проекта:</w:t>
            </w: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в части первой:</w:t>
            </w: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в подпункте 4)</w:t>
            </w:r>
            <w:r w:rsidRPr="004F4843">
              <w:rPr>
                <w:rFonts w:ascii="Times New Roman" w:eastAsia="Times New Roman" w:hAnsi="Times New Roman" w:cs="Times New Roman"/>
                <w:sz w:val="24"/>
                <w:szCs w:val="24"/>
                <w:lang w:eastAsia="ru-RU"/>
              </w:rPr>
              <w:t xml:space="preserve"> слова «</w:t>
            </w:r>
            <w:r w:rsidRPr="004F4843">
              <w:rPr>
                <w:rFonts w:ascii="Times New Roman" w:eastAsia="Times New Roman" w:hAnsi="Times New Roman" w:cs="Times New Roman"/>
                <w:b/>
                <w:sz w:val="24"/>
                <w:szCs w:val="24"/>
                <w:lang w:eastAsia="ru-RU"/>
              </w:rPr>
              <w:t>, не указанных в настоящем пункте,</w:t>
            </w:r>
            <w:r w:rsidRPr="004F4843">
              <w:rPr>
                <w:rFonts w:ascii="Times New Roman" w:eastAsia="Times New Roman" w:hAnsi="Times New Roman" w:cs="Times New Roman"/>
                <w:sz w:val="24"/>
                <w:szCs w:val="24"/>
                <w:lang w:eastAsia="ru-RU"/>
              </w:rPr>
              <w:t>» заменить словами «</w:t>
            </w:r>
            <w:r w:rsidRPr="004F4843">
              <w:rPr>
                <w:rFonts w:ascii="Times New Roman" w:eastAsia="Times New Roman" w:hAnsi="Times New Roman" w:cs="Times New Roman"/>
                <w:b/>
                <w:sz w:val="24"/>
                <w:szCs w:val="24"/>
                <w:lang w:eastAsia="ru-RU"/>
              </w:rPr>
              <w:t>, не подлежащих государственной или иной регистрации, а также отдельно,</w:t>
            </w:r>
            <w:r w:rsidRPr="004F4843">
              <w:rPr>
                <w:rFonts w:ascii="Times New Roman" w:eastAsia="Times New Roman" w:hAnsi="Times New Roman" w:cs="Times New Roman"/>
                <w:sz w:val="24"/>
                <w:szCs w:val="24"/>
                <w:lang w:eastAsia="ru-RU"/>
              </w:rPr>
              <w:t>»;</w:t>
            </w: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4E6466" w:rsidRPr="004F4843" w:rsidRDefault="004E6466"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 xml:space="preserve">подпункт 5) </w:t>
            </w:r>
            <w:r w:rsidRPr="004F4843">
              <w:rPr>
                <w:rFonts w:ascii="Times New Roman" w:eastAsia="Times New Roman" w:hAnsi="Times New Roman" w:cs="Times New Roman"/>
                <w:sz w:val="24"/>
                <w:szCs w:val="24"/>
                <w:lang w:eastAsia="ru-RU"/>
              </w:rPr>
              <w:t>исключить;</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 xml:space="preserve">часть вторую </w:t>
            </w:r>
            <w:r w:rsidRPr="004F4843">
              <w:rPr>
                <w:rFonts w:ascii="Times New Roman" w:eastAsia="Times New Roman" w:hAnsi="Times New Roman" w:cs="Times New Roman"/>
                <w:sz w:val="24"/>
                <w:szCs w:val="24"/>
                <w:lang w:eastAsia="ru-RU"/>
              </w:rPr>
              <w:t>исключить;</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Default="00356ECD" w:rsidP="00356ECD">
            <w:pPr>
              <w:ind w:firstLine="284"/>
              <w:contextualSpacing/>
              <w:jc w:val="both"/>
              <w:rPr>
                <w:rFonts w:ascii="Times New Roman" w:eastAsia="Times New Roman" w:hAnsi="Times New Roman" w:cs="Times New Roman"/>
                <w:b/>
                <w:i/>
                <w:sz w:val="24"/>
                <w:szCs w:val="24"/>
                <w:lang w:eastAsia="ru-RU"/>
              </w:rPr>
            </w:pPr>
          </w:p>
          <w:p w:rsidR="000F211E" w:rsidRDefault="000F211E" w:rsidP="004E6466">
            <w:pPr>
              <w:contextualSpacing/>
              <w:jc w:val="both"/>
              <w:rPr>
                <w:rFonts w:ascii="Times New Roman" w:eastAsia="Times New Roman" w:hAnsi="Times New Roman" w:cs="Times New Roman"/>
                <w:b/>
                <w:i/>
                <w:sz w:val="24"/>
                <w:szCs w:val="24"/>
                <w:lang w:eastAsia="ru-RU"/>
              </w:rPr>
            </w:pPr>
          </w:p>
          <w:p w:rsidR="000F211E" w:rsidRPr="004F4843" w:rsidRDefault="000F211E"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часть вторую пункта 2 исключить;</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contextualSpacing/>
              <w:jc w:val="both"/>
              <w:rPr>
                <w:rFonts w:ascii="Times New Roman" w:eastAsia="Times New Roman" w:hAnsi="Times New Roman" w:cs="Times New Roman"/>
                <w:sz w:val="24"/>
                <w:szCs w:val="24"/>
                <w:lang w:eastAsia="ru-RU"/>
              </w:rPr>
            </w:pPr>
          </w:p>
          <w:p w:rsidR="00356ECD" w:rsidRDefault="00356ECD" w:rsidP="00356ECD">
            <w:pPr>
              <w:tabs>
                <w:tab w:val="left" w:pos="142"/>
              </w:tabs>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contextualSpacing/>
              <w:jc w:val="both"/>
              <w:rPr>
                <w:rFonts w:ascii="Times New Roman" w:eastAsia="Times New Roman" w:hAnsi="Times New Roman" w:cs="Times New Roman"/>
                <w:sz w:val="24"/>
                <w:szCs w:val="24"/>
                <w:lang w:eastAsia="ru-RU"/>
              </w:rPr>
            </w:pPr>
          </w:p>
          <w:p w:rsidR="000F211E" w:rsidRPr="004F4843" w:rsidRDefault="000F211E" w:rsidP="00356ECD">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часть вторую пункта 3 исключить;</w:t>
            </w:r>
          </w:p>
          <w:p w:rsidR="00356ECD" w:rsidRPr="004F4843" w:rsidRDefault="00356ECD" w:rsidP="00356ECD">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Pr="004F4843"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0F211E">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часть вторую пункта 4 исключить;</w:t>
            </w:r>
          </w:p>
          <w:p w:rsidR="00356ECD" w:rsidRPr="004F4843" w:rsidRDefault="00356ECD" w:rsidP="00356ECD">
            <w:pPr>
              <w:tabs>
                <w:tab w:val="left" w:pos="142"/>
              </w:tabs>
              <w:contextualSpacing/>
              <w:jc w:val="both"/>
              <w:rPr>
                <w:rFonts w:ascii="Times New Roman" w:eastAsia="Times New Roman" w:hAnsi="Times New Roman" w:cs="Times New Roman"/>
                <w:sz w:val="24"/>
                <w:szCs w:val="24"/>
                <w:lang w:eastAsia="ru-RU"/>
              </w:rPr>
            </w:pPr>
          </w:p>
          <w:p w:rsidR="000F211E" w:rsidRPr="004F4843" w:rsidRDefault="000F211E" w:rsidP="000F211E">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lastRenderedPageBreak/>
              <w:t>в пункте 5:</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в части первой</w:t>
            </w:r>
            <w:r w:rsidRPr="004F4843">
              <w:rPr>
                <w:rFonts w:ascii="Times New Roman" w:eastAsia="Times New Roman" w:hAnsi="Times New Roman" w:cs="Times New Roman"/>
                <w:sz w:val="24"/>
                <w:szCs w:val="24"/>
                <w:lang w:eastAsia="ru-RU"/>
              </w:rPr>
              <w:t xml:space="preserve"> слова «</w:t>
            </w:r>
            <w:r w:rsidRPr="004F4843">
              <w:rPr>
                <w:rFonts w:ascii="Times New Roman" w:eastAsia="Times New Roman" w:hAnsi="Times New Roman" w:cs="Times New Roman"/>
                <w:b/>
                <w:sz w:val="24"/>
                <w:szCs w:val="24"/>
                <w:lang w:eastAsia="ru-RU"/>
              </w:rPr>
              <w:t>третьим лицам</w:t>
            </w:r>
            <w:r w:rsidRPr="004F4843">
              <w:rPr>
                <w:rFonts w:ascii="Times New Roman" w:eastAsia="Times New Roman" w:hAnsi="Times New Roman" w:cs="Times New Roman"/>
                <w:sz w:val="24"/>
                <w:szCs w:val="24"/>
                <w:lang w:eastAsia="ru-RU"/>
              </w:rPr>
              <w:t>» заменить словами «</w:t>
            </w:r>
            <w:r w:rsidRPr="004F4843">
              <w:rPr>
                <w:rFonts w:ascii="Times New Roman" w:eastAsia="Times New Roman" w:hAnsi="Times New Roman" w:cs="Times New Roman"/>
                <w:b/>
                <w:sz w:val="24"/>
                <w:szCs w:val="24"/>
                <w:lang w:eastAsia="ru-RU"/>
              </w:rPr>
              <w:t xml:space="preserve">третьим лицам по договорам об оказании услуг </w:t>
            </w:r>
            <w:r w:rsidRPr="004F4843">
              <w:rPr>
                <w:rFonts w:ascii="Times New Roman" w:eastAsia="Times New Roman" w:hAnsi="Times New Roman" w:cs="Times New Roman"/>
                <w:sz w:val="24"/>
                <w:szCs w:val="24"/>
                <w:lang w:eastAsia="ru-RU"/>
              </w:rPr>
              <w:t>в</w:t>
            </w:r>
            <w:r w:rsidRPr="004F4843">
              <w:rPr>
                <w:rFonts w:ascii="Times New Roman" w:eastAsia="Times New Roman" w:hAnsi="Times New Roman" w:cs="Times New Roman"/>
                <w:b/>
                <w:sz w:val="24"/>
                <w:szCs w:val="24"/>
                <w:lang w:eastAsia="ru-RU"/>
              </w:rPr>
              <w:t xml:space="preserve"> разрезе </w:t>
            </w:r>
            <w:proofErr w:type="spellStart"/>
            <w:r w:rsidRPr="004F4843">
              <w:rPr>
                <w:rFonts w:ascii="Times New Roman" w:eastAsia="Times New Roman" w:hAnsi="Times New Roman" w:cs="Times New Roman"/>
                <w:b/>
                <w:sz w:val="24"/>
                <w:szCs w:val="24"/>
                <w:lang w:eastAsia="ru-RU"/>
              </w:rPr>
              <w:t>услугополучателей</w:t>
            </w:r>
            <w:proofErr w:type="spellEnd"/>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Default="00356ECD" w:rsidP="000F211E">
            <w:pPr>
              <w:tabs>
                <w:tab w:val="left" w:pos="142"/>
              </w:tabs>
              <w:contextualSpacing/>
              <w:jc w:val="both"/>
              <w:rPr>
                <w:rFonts w:ascii="Times New Roman" w:eastAsia="Times New Roman" w:hAnsi="Times New Roman" w:cs="Times New Roman"/>
                <w:b/>
                <w:sz w:val="24"/>
                <w:szCs w:val="24"/>
                <w:lang w:eastAsia="ru-RU"/>
              </w:rPr>
            </w:pPr>
          </w:p>
          <w:p w:rsidR="000F211E" w:rsidRDefault="000F211E" w:rsidP="000F211E">
            <w:pPr>
              <w:tabs>
                <w:tab w:val="left" w:pos="142"/>
              </w:tabs>
              <w:contextualSpacing/>
              <w:jc w:val="both"/>
              <w:rPr>
                <w:rFonts w:ascii="Times New Roman" w:eastAsia="Times New Roman" w:hAnsi="Times New Roman" w:cs="Times New Roman"/>
                <w:b/>
                <w:sz w:val="24"/>
                <w:szCs w:val="24"/>
                <w:lang w:eastAsia="ru-RU"/>
              </w:rPr>
            </w:pPr>
          </w:p>
          <w:p w:rsidR="000F211E" w:rsidRDefault="000F211E" w:rsidP="000F211E">
            <w:pPr>
              <w:tabs>
                <w:tab w:val="left" w:pos="142"/>
              </w:tabs>
              <w:contextualSpacing/>
              <w:jc w:val="both"/>
              <w:rPr>
                <w:rFonts w:ascii="Times New Roman" w:eastAsia="Times New Roman" w:hAnsi="Times New Roman" w:cs="Times New Roman"/>
                <w:b/>
                <w:sz w:val="24"/>
                <w:szCs w:val="24"/>
                <w:lang w:eastAsia="ru-RU"/>
              </w:rPr>
            </w:pPr>
          </w:p>
          <w:p w:rsidR="000F211E" w:rsidRDefault="000F211E" w:rsidP="000F211E">
            <w:pPr>
              <w:tabs>
                <w:tab w:val="left" w:pos="142"/>
              </w:tabs>
              <w:contextualSpacing/>
              <w:jc w:val="both"/>
              <w:rPr>
                <w:rFonts w:ascii="Times New Roman" w:eastAsia="Times New Roman" w:hAnsi="Times New Roman" w:cs="Times New Roman"/>
                <w:b/>
                <w:sz w:val="24"/>
                <w:szCs w:val="24"/>
                <w:lang w:eastAsia="ru-RU"/>
              </w:rPr>
            </w:pPr>
          </w:p>
          <w:p w:rsidR="000F211E" w:rsidRDefault="000F211E" w:rsidP="000F211E">
            <w:pPr>
              <w:tabs>
                <w:tab w:val="left" w:pos="142"/>
              </w:tabs>
              <w:contextualSpacing/>
              <w:jc w:val="both"/>
              <w:rPr>
                <w:rFonts w:ascii="Times New Roman" w:eastAsia="Times New Roman" w:hAnsi="Times New Roman" w:cs="Times New Roman"/>
                <w:b/>
                <w:sz w:val="24"/>
                <w:szCs w:val="24"/>
                <w:lang w:eastAsia="ru-RU"/>
              </w:rPr>
            </w:pPr>
          </w:p>
          <w:p w:rsidR="000F211E" w:rsidRDefault="000F211E" w:rsidP="000F211E">
            <w:pPr>
              <w:tabs>
                <w:tab w:val="left" w:pos="142"/>
              </w:tabs>
              <w:contextualSpacing/>
              <w:jc w:val="both"/>
              <w:rPr>
                <w:rFonts w:ascii="Times New Roman" w:eastAsia="Times New Roman" w:hAnsi="Times New Roman" w:cs="Times New Roman"/>
                <w:b/>
                <w:sz w:val="24"/>
                <w:szCs w:val="24"/>
                <w:lang w:eastAsia="ru-RU"/>
              </w:rPr>
            </w:pPr>
          </w:p>
          <w:p w:rsidR="004E6466" w:rsidRDefault="004E6466" w:rsidP="000F211E">
            <w:pPr>
              <w:tabs>
                <w:tab w:val="left" w:pos="142"/>
              </w:tabs>
              <w:contextualSpacing/>
              <w:jc w:val="both"/>
              <w:rPr>
                <w:rFonts w:ascii="Times New Roman" w:eastAsia="Times New Roman" w:hAnsi="Times New Roman" w:cs="Times New Roman"/>
                <w:b/>
                <w:sz w:val="24"/>
                <w:szCs w:val="24"/>
                <w:lang w:eastAsia="ru-RU"/>
              </w:rPr>
            </w:pPr>
          </w:p>
          <w:p w:rsidR="000F211E" w:rsidRPr="004F4843" w:rsidRDefault="000F211E" w:rsidP="000F211E">
            <w:pPr>
              <w:tabs>
                <w:tab w:val="left" w:pos="142"/>
              </w:tabs>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часть вторую исключить;</w:t>
            </w:r>
          </w:p>
          <w:p w:rsidR="00356ECD" w:rsidRPr="004F4843" w:rsidRDefault="00356ECD" w:rsidP="00356ECD">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0F211E">
            <w:pPr>
              <w:tabs>
                <w:tab w:val="left" w:pos="142"/>
              </w:tabs>
              <w:contextualSpacing/>
              <w:jc w:val="both"/>
              <w:rPr>
                <w:rFonts w:ascii="Times New Roman" w:eastAsia="Times New Roman" w:hAnsi="Times New Roman" w:cs="Times New Roman"/>
                <w:sz w:val="24"/>
                <w:szCs w:val="24"/>
                <w:lang w:eastAsia="ru-RU"/>
              </w:rPr>
            </w:pPr>
          </w:p>
          <w:p w:rsidR="00356ECD"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sz w:val="24"/>
                <w:szCs w:val="24"/>
                <w:lang w:eastAsia="ru-RU"/>
              </w:rPr>
            </w:pPr>
          </w:p>
          <w:p w:rsidR="004E6466" w:rsidRPr="004F4843" w:rsidRDefault="004E6466"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0F211E">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 xml:space="preserve">часть вторую пункта 6 </w:t>
            </w:r>
            <w:r w:rsidRPr="004F4843">
              <w:rPr>
                <w:rFonts w:ascii="Times New Roman" w:eastAsia="Times New Roman" w:hAnsi="Times New Roman" w:cs="Times New Roman"/>
                <w:sz w:val="24"/>
                <w:szCs w:val="24"/>
                <w:lang w:eastAsia="ru-RU"/>
              </w:rPr>
              <w:t>исключить;</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4E6466">
            <w:pPr>
              <w:tabs>
                <w:tab w:val="left" w:pos="142"/>
              </w:tabs>
              <w:contextualSpacing/>
              <w:jc w:val="both"/>
              <w:rPr>
                <w:rFonts w:ascii="Times New Roman" w:eastAsia="Times New Roman" w:hAnsi="Times New Roman" w:cs="Times New Roman"/>
                <w:b/>
                <w:i/>
                <w:sz w:val="24"/>
                <w:szCs w:val="24"/>
                <w:lang w:eastAsia="ru-RU"/>
              </w:rPr>
            </w:pPr>
          </w:p>
          <w:p w:rsidR="000F211E" w:rsidRPr="004F4843" w:rsidRDefault="000F211E"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в пункте 7:</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часть первую</w:t>
            </w:r>
            <w:r w:rsidRPr="004F4843">
              <w:rPr>
                <w:rFonts w:ascii="Times New Roman" w:eastAsia="Times New Roman" w:hAnsi="Times New Roman" w:cs="Times New Roman"/>
                <w:sz w:val="24"/>
                <w:szCs w:val="24"/>
                <w:lang w:eastAsia="ru-RU"/>
              </w:rPr>
              <w:t xml:space="preserve"> дополнить словами «</w:t>
            </w:r>
            <w:r w:rsidRPr="004F4843">
              <w:rPr>
                <w:rFonts w:ascii="Times New Roman" w:eastAsia="Times New Roman" w:hAnsi="Times New Roman" w:cs="Times New Roman"/>
                <w:b/>
                <w:sz w:val="24"/>
                <w:szCs w:val="24"/>
                <w:lang w:eastAsia="ru-RU"/>
              </w:rPr>
              <w:t>о пересылаемых, перевозимых и доставляемых товарах</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 xml:space="preserve">часть вторую </w:t>
            </w:r>
            <w:r w:rsidRPr="004F4843">
              <w:rPr>
                <w:rFonts w:ascii="Times New Roman" w:eastAsia="Times New Roman" w:hAnsi="Times New Roman" w:cs="Times New Roman"/>
                <w:sz w:val="24"/>
                <w:szCs w:val="24"/>
                <w:lang w:eastAsia="ru-RU"/>
              </w:rPr>
              <w:t>исключить;</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Pr="004F4843" w:rsidRDefault="000F211E" w:rsidP="000F211E">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в пункте 8:</w:t>
            </w: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0F211E" w:rsidRPr="004F4843" w:rsidRDefault="000F211E"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в части второй:</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слова «</w:t>
            </w:r>
            <w:r w:rsidRPr="004F4843">
              <w:rPr>
                <w:rFonts w:ascii="Times New Roman" w:eastAsia="Times New Roman" w:hAnsi="Times New Roman" w:cs="Times New Roman"/>
                <w:b/>
                <w:sz w:val="24"/>
                <w:szCs w:val="24"/>
                <w:lang w:eastAsia="ru-RU"/>
              </w:rPr>
              <w:t>настоящим пунктом</w:t>
            </w:r>
            <w:r w:rsidRPr="004F4843">
              <w:rPr>
                <w:rFonts w:ascii="Times New Roman" w:eastAsia="Times New Roman" w:hAnsi="Times New Roman" w:cs="Times New Roman"/>
                <w:sz w:val="24"/>
                <w:szCs w:val="24"/>
                <w:lang w:eastAsia="ru-RU"/>
              </w:rPr>
              <w:t>» заменить словами «</w:t>
            </w:r>
            <w:r w:rsidRPr="004F4843">
              <w:rPr>
                <w:rFonts w:ascii="Times New Roman" w:eastAsia="Times New Roman" w:hAnsi="Times New Roman" w:cs="Times New Roman"/>
                <w:b/>
                <w:sz w:val="24"/>
                <w:szCs w:val="24"/>
                <w:lang w:eastAsia="ru-RU"/>
              </w:rPr>
              <w:t>подпунктом 2)</w:t>
            </w:r>
            <w:r w:rsidRPr="004F4843">
              <w:rPr>
                <w:rFonts w:ascii="Times New Roman" w:eastAsia="Times New Roman" w:hAnsi="Times New Roman" w:cs="Times New Roman"/>
                <w:sz w:val="24"/>
                <w:szCs w:val="24"/>
                <w:lang w:eastAsia="ru-RU"/>
              </w:rPr>
              <w:t xml:space="preserve"> </w:t>
            </w:r>
            <w:r w:rsidRPr="004F4843">
              <w:rPr>
                <w:rFonts w:ascii="Times New Roman" w:eastAsia="Times New Roman" w:hAnsi="Times New Roman" w:cs="Times New Roman"/>
                <w:b/>
                <w:sz w:val="24"/>
                <w:szCs w:val="24"/>
                <w:lang w:eastAsia="ru-RU"/>
              </w:rPr>
              <w:t>части первой</w:t>
            </w:r>
            <w:r w:rsidRPr="004F4843">
              <w:rPr>
                <w:rFonts w:ascii="Times New Roman" w:eastAsia="Times New Roman" w:hAnsi="Times New Roman" w:cs="Times New Roman"/>
                <w:sz w:val="24"/>
                <w:szCs w:val="24"/>
                <w:lang w:eastAsia="ru-RU"/>
              </w:rPr>
              <w:t xml:space="preserve"> настоящ</w:t>
            </w:r>
            <w:r w:rsidRPr="004F4843">
              <w:rPr>
                <w:rFonts w:ascii="Times New Roman" w:eastAsia="Times New Roman" w:hAnsi="Times New Roman" w:cs="Times New Roman"/>
                <w:b/>
                <w:sz w:val="24"/>
                <w:szCs w:val="24"/>
                <w:lang w:eastAsia="ru-RU"/>
              </w:rPr>
              <w:t>его</w:t>
            </w:r>
            <w:r w:rsidRPr="004F4843">
              <w:rPr>
                <w:rFonts w:ascii="Times New Roman" w:eastAsia="Times New Roman" w:hAnsi="Times New Roman" w:cs="Times New Roman"/>
                <w:sz w:val="24"/>
                <w:szCs w:val="24"/>
                <w:lang w:eastAsia="ru-RU"/>
              </w:rPr>
              <w:t xml:space="preserve"> под</w:t>
            </w:r>
            <w:hyperlink r:id="rId22" w:anchor="z1141" w:history="1">
              <w:r w:rsidRPr="004F4843">
                <w:rPr>
                  <w:rFonts w:ascii="Times New Roman" w:eastAsia="Times New Roman" w:hAnsi="Times New Roman" w:cs="Times New Roman"/>
                  <w:sz w:val="24"/>
                  <w:szCs w:val="24"/>
                  <w:lang w:eastAsia="ru-RU"/>
                </w:rPr>
                <w:t>пункт</w:t>
              </w:r>
              <w:r w:rsidRPr="004F4843">
                <w:rPr>
                  <w:rFonts w:ascii="Times New Roman" w:eastAsia="Times New Roman" w:hAnsi="Times New Roman" w:cs="Times New Roman"/>
                  <w:b/>
                  <w:sz w:val="24"/>
                  <w:szCs w:val="24"/>
                  <w:lang w:eastAsia="ru-RU"/>
                </w:rPr>
                <w:t>а</w:t>
              </w:r>
            </w:hyperlink>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lastRenderedPageBreak/>
              <w:t>слова «</w:t>
            </w:r>
            <w:r w:rsidRPr="004F4843">
              <w:rPr>
                <w:rFonts w:ascii="Times New Roman" w:eastAsia="Times New Roman" w:hAnsi="Times New Roman" w:cs="Times New Roman"/>
                <w:b/>
                <w:sz w:val="24"/>
                <w:szCs w:val="24"/>
                <w:shd w:val="clear" w:color="auto" w:fill="FFFFFF"/>
                <w:lang w:eastAsia="ru-RU"/>
              </w:rPr>
              <w:t>в целях настоящей статьи</w:t>
            </w:r>
            <w:r w:rsidRPr="004F4843">
              <w:rPr>
                <w:rFonts w:ascii="Times New Roman" w:eastAsia="Times New Roman" w:hAnsi="Times New Roman" w:cs="Times New Roman"/>
                <w:sz w:val="24"/>
                <w:szCs w:val="24"/>
                <w:lang w:eastAsia="ru-RU"/>
              </w:rPr>
              <w:t>» исключить;</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в части четвертой</w:t>
            </w:r>
            <w:r w:rsidRPr="004F4843">
              <w:rPr>
                <w:rFonts w:ascii="Times New Roman" w:eastAsia="Times New Roman" w:hAnsi="Times New Roman" w:cs="Times New Roman"/>
                <w:sz w:val="24"/>
                <w:szCs w:val="24"/>
                <w:lang w:eastAsia="ru-RU"/>
              </w:rPr>
              <w:t xml:space="preserve"> слова «</w:t>
            </w:r>
            <w:r w:rsidRPr="004F4843">
              <w:rPr>
                <w:rFonts w:ascii="Times New Roman" w:eastAsia="Times New Roman" w:hAnsi="Times New Roman" w:cs="Times New Roman"/>
                <w:sz w:val="24"/>
                <w:szCs w:val="24"/>
                <w:shd w:val="clear" w:color="auto" w:fill="FFFFFF" w:themeFill="background1"/>
                <w:lang w:eastAsia="ru-RU"/>
              </w:rPr>
              <w:t>настоящ</w:t>
            </w:r>
            <w:r w:rsidRPr="004F4843">
              <w:rPr>
                <w:rFonts w:ascii="Times New Roman" w:eastAsia="Times New Roman" w:hAnsi="Times New Roman" w:cs="Times New Roman"/>
                <w:b/>
                <w:sz w:val="24"/>
                <w:szCs w:val="24"/>
                <w:shd w:val="clear" w:color="auto" w:fill="FFFFFF" w:themeFill="background1"/>
                <w:lang w:eastAsia="ru-RU"/>
              </w:rPr>
              <w:t>им</w:t>
            </w:r>
            <w:r w:rsidRPr="004F4843">
              <w:rPr>
                <w:rFonts w:ascii="Times New Roman" w:eastAsia="Times New Roman" w:hAnsi="Times New Roman" w:cs="Times New Roman"/>
                <w:sz w:val="24"/>
                <w:szCs w:val="24"/>
                <w:shd w:val="clear" w:color="auto" w:fill="FFFFFF" w:themeFill="background1"/>
                <w:lang w:eastAsia="ru-RU"/>
              </w:rPr>
              <w:t xml:space="preserve"> пункт</w:t>
            </w:r>
            <w:r w:rsidRPr="004F4843">
              <w:rPr>
                <w:rFonts w:ascii="Times New Roman" w:eastAsia="Times New Roman" w:hAnsi="Times New Roman" w:cs="Times New Roman"/>
                <w:b/>
                <w:sz w:val="24"/>
                <w:szCs w:val="24"/>
                <w:shd w:val="clear" w:color="auto" w:fill="FFFFFF" w:themeFill="background1"/>
                <w:lang w:eastAsia="ru-RU"/>
              </w:rPr>
              <w:t>ом</w:t>
            </w:r>
            <w:r w:rsidRPr="004F4843">
              <w:rPr>
                <w:rFonts w:ascii="Times New Roman" w:eastAsia="Times New Roman" w:hAnsi="Times New Roman" w:cs="Times New Roman"/>
                <w:sz w:val="24"/>
                <w:szCs w:val="24"/>
                <w:lang w:eastAsia="ru-RU"/>
              </w:rPr>
              <w:t>» заменить ловами «</w:t>
            </w:r>
            <w:r w:rsidRPr="004F4843">
              <w:rPr>
                <w:rFonts w:ascii="Times New Roman" w:eastAsia="Times New Roman" w:hAnsi="Times New Roman" w:cs="Times New Roman"/>
                <w:b/>
                <w:sz w:val="24"/>
                <w:szCs w:val="24"/>
                <w:lang w:eastAsia="ru-RU"/>
              </w:rPr>
              <w:t>частью первой</w:t>
            </w:r>
            <w:r w:rsidRPr="004F4843">
              <w:rPr>
                <w:rFonts w:ascii="Times New Roman" w:eastAsia="Times New Roman" w:hAnsi="Times New Roman" w:cs="Times New Roman"/>
                <w:sz w:val="24"/>
                <w:szCs w:val="24"/>
                <w:lang w:eastAsia="ru-RU"/>
              </w:rPr>
              <w:t xml:space="preserve"> настоящ</w:t>
            </w:r>
            <w:r w:rsidRPr="004F4843">
              <w:rPr>
                <w:rFonts w:ascii="Times New Roman" w:eastAsia="Times New Roman" w:hAnsi="Times New Roman" w:cs="Times New Roman"/>
                <w:b/>
                <w:sz w:val="24"/>
                <w:szCs w:val="24"/>
                <w:lang w:eastAsia="ru-RU"/>
              </w:rPr>
              <w:t>его</w:t>
            </w:r>
            <w:r w:rsidRPr="004F4843">
              <w:rPr>
                <w:rFonts w:ascii="Times New Roman" w:eastAsia="Times New Roman" w:hAnsi="Times New Roman" w:cs="Times New Roman"/>
                <w:sz w:val="24"/>
                <w:szCs w:val="24"/>
                <w:lang w:eastAsia="ru-RU"/>
              </w:rPr>
              <w:t xml:space="preserve"> </w:t>
            </w:r>
            <w:hyperlink r:id="rId23" w:anchor="z1141" w:history="1">
              <w:r w:rsidRPr="004F4843">
                <w:rPr>
                  <w:rFonts w:ascii="Times New Roman" w:eastAsia="Times New Roman" w:hAnsi="Times New Roman" w:cs="Times New Roman"/>
                  <w:sz w:val="24"/>
                  <w:szCs w:val="24"/>
                  <w:lang w:eastAsia="ru-RU"/>
                </w:rPr>
                <w:t>пункт</w:t>
              </w:r>
              <w:r w:rsidRPr="004F4843">
                <w:rPr>
                  <w:rFonts w:ascii="Times New Roman" w:eastAsia="Times New Roman" w:hAnsi="Times New Roman" w:cs="Times New Roman"/>
                  <w:b/>
                  <w:sz w:val="24"/>
                  <w:szCs w:val="24"/>
                  <w:lang w:eastAsia="ru-RU"/>
                </w:rPr>
                <w:t>а</w:t>
              </w:r>
            </w:hyperlink>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4E6466">
            <w:pPr>
              <w:tabs>
                <w:tab w:val="left" w:pos="142"/>
              </w:tabs>
              <w:contextualSpacing/>
              <w:jc w:val="both"/>
              <w:rPr>
                <w:rFonts w:ascii="Times New Roman" w:eastAsia="Times New Roman" w:hAnsi="Times New Roman" w:cs="Times New Roman"/>
                <w:sz w:val="24"/>
                <w:szCs w:val="24"/>
                <w:lang w:eastAsia="ru-RU"/>
              </w:rPr>
            </w:pPr>
          </w:p>
          <w:p w:rsidR="000F211E" w:rsidRPr="004F4843"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часть вторую пункта 9 исключить;</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Pr="004F4843" w:rsidRDefault="000F211E" w:rsidP="004E6466">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часть вторую пункта 10 исключить;</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часть вторую пункта 11 исключить;</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sz w:val="24"/>
                <w:szCs w:val="24"/>
                <w:lang w:eastAsia="ru-RU"/>
              </w:rPr>
            </w:pPr>
          </w:p>
          <w:p w:rsidR="004E6466" w:rsidRPr="004F4843" w:rsidRDefault="004E6466"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часть вторую пункта 12 исключить;</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4E6466" w:rsidRDefault="004E6466"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4E6466" w:rsidRPr="004F4843" w:rsidRDefault="004E6466"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0F211E" w:rsidP="00FF7A3A">
            <w:pPr>
              <w:tabs>
                <w:tab w:val="left" w:pos="142"/>
              </w:tabs>
              <w:ind w:firstLine="3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пункт 14</w:t>
            </w:r>
            <w:r w:rsidR="00356ECD" w:rsidRPr="004F4843">
              <w:rPr>
                <w:rFonts w:ascii="Times New Roman" w:eastAsia="Times New Roman" w:hAnsi="Times New Roman" w:cs="Times New Roman"/>
                <w:b/>
                <w:i/>
                <w:sz w:val="24"/>
                <w:szCs w:val="24"/>
                <w:lang w:eastAsia="ru-RU"/>
              </w:rPr>
              <w:t xml:space="preserve"> </w:t>
            </w:r>
            <w:r w:rsidR="00356ECD" w:rsidRPr="004F4843">
              <w:rPr>
                <w:rFonts w:ascii="Times New Roman" w:eastAsia="Times New Roman" w:hAnsi="Times New Roman" w:cs="Times New Roman"/>
                <w:sz w:val="24"/>
                <w:szCs w:val="24"/>
                <w:lang w:eastAsia="ru-RU"/>
              </w:rPr>
              <w:t>изложить в следующей редакции:</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r w:rsidRPr="004F4843">
              <w:rPr>
                <w:rFonts w:ascii="Times New Roman" w:eastAsia="Times New Roman" w:hAnsi="Times New Roman" w:cs="Times New Roman"/>
                <w:b/>
                <w:bCs/>
                <w:sz w:val="24"/>
                <w:szCs w:val="24"/>
                <w:lang w:eastAsia="ru-RU"/>
              </w:rPr>
              <w:t xml:space="preserve">14. Участник Международного финансового центра «Астана», имеющий лицензию на осуществление деятельности по управлению заемной </w:t>
            </w:r>
            <w:proofErr w:type="spellStart"/>
            <w:r w:rsidRPr="004F4843">
              <w:rPr>
                <w:rFonts w:ascii="Times New Roman" w:eastAsia="Times New Roman" w:hAnsi="Times New Roman" w:cs="Times New Roman"/>
                <w:b/>
                <w:bCs/>
                <w:sz w:val="24"/>
                <w:szCs w:val="24"/>
                <w:lang w:eastAsia="ru-RU"/>
              </w:rPr>
              <w:t>краудфандинговой</w:t>
            </w:r>
            <w:proofErr w:type="spellEnd"/>
            <w:r w:rsidRPr="004F4843">
              <w:rPr>
                <w:rFonts w:ascii="Times New Roman" w:eastAsia="Times New Roman" w:hAnsi="Times New Roman" w:cs="Times New Roman"/>
                <w:b/>
                <w:bCs/>
                <w:sz w:val="24"/>
                <w:szCs w:val="24"/>
                <w:lang w:eastAsia="ru-RU"/>
              </w:rPr>
              <w:t xml:space="preserve"> платформой, представляет в уполномоченный орган сведения о заключенных договорах на </w:t>
            </w:r>
            <w:proofErr w:type="spellStart"/>
            <w:r w:rsidRPr="004F4843">
              <w:rPr>
                <w:rFonts w:ascii="Times New Roman" w:eastAsia="Times New Roman" w:hAnsi="Times New Roman" w:cs="Times New Roman"/>
                <w:b/>
                <w:bCs/>
                <w:sz w:val="24"/>
                <w:szCs w:val="24"/>
                <w:lang w:eastAsia="ru-RU"/>
              </w:rPr>
              <w:t>краудфандинговых</w:t>
            </w:r>
            <w:proofErr w:type="spellEnd"/>
            <w:r w:rsidRPr="004F4843">
              <w:rPr>
                <w:rFonts w:ascii="Times New Roman" w:eastAsia="Times New Roman" w:hAnsi="Times New Roman" w:cs="Times New Roman"/>
                <w:b/>
                <w:bCs/>
                <w:sz w:val="24"/>
                <w:szCs w:val="24"/>
                <w:lang w:eastAsia="ru-RU"/>
              </w:rPr>
              <w:t xml:space="preserve"> платформах, а также выплаченных вознаграждениях </w:t>
            </w:r>
            <w:r w:rsidRPr="004F4843">
              <w:rPr>
                <w:rFonts w:ascii="Times New Roman" w:eastAsia="Times New Roman" w:hAnsi="Times New Roman" w:cs="Times New Roman"/>
                <w:b/>
                <w:bCs/>
                <w:sz w:val="24"/>
                <w:szCs w:val="24"/>
                <w:lang w:eastAsia="ru-RU"/>
              </w:rPr>
              <w:lastRenderedPageBreak/>
              <w:t>резидентам и нерезидентам ежегодно, не позднее 25 числа, второго месяца, следующего за отчетным годом</w:t>
            </w:r>
            <w:r w:rsidRPr="004F4843">
              <w:rPr>
                <w:rFonts w:ascii="Times New Roman" w:eastAsia="Times New Roman" w:hAnsi="Times New Roman" w:cs="Times New Roman"/>
                <w:sz w:val="24"/>
                <w:szCs w:val="24"/>
                <w:lang w:eastAsia="ru-RU"/>
              </w:rPr>
              <w:t>.»;</w:t>
            </w: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0F211E" w:rsidRDefault="000F211E" w:rsidP="00356ECD">
            <w:pPr>
              <w:ind w:firstLine="284"/>
              <w:contextualSpacing/>
              <w:jc w:val="both"/>
              <w:rPr>
                <w:rFonts w:ascii="Times New Roman" w:eastAsia="Times New Roman" w:hAnsi="Times New Roman" w:cs="Times New Roman"/>
                <w:sz w:val="24"/>
                <w:szCs w:val="24"/>
                <w:lang w:eastAsia="ru-RU"/>
              </w:rPr>
            </w:pPr>
          </w:p>
          <w:p w:rsidR="000F211E" w:rsidRDefault="000F211E" w:rsidP="00356ECD">
            <w:pPr>
              <w:ind w:firstLine="284"/>
              <w:contextualSpacing/>
              <w:jc w:val="both"/>
              <w:rPr>
                <w:rFonts w:ascii="Times New Roman" w:eastAsia="Times New Roman" w:hAnsi="Times New Roman" w:cs="Times New Roman"/>
                <w:sz w:val="24"/>
                <w:szCs w:val="24"/>
                <w:lang w:eastAsia="ru-RU"/>
              </w:rPr>
            </w:pPr>
          </w:p>
          <w:p w:rsidR="000F211E" w:rsidRPr="004F4843" w:rsidRDefault="000F211E" w:rsidP="004E6466">
            <w:pPr>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i/>
                <w:iCs/>
                <w:sz w:val="24"/>
                <w:szCs w:val="24"/>
                <w:lang w:eastAsia="ru-RU"/>
              </w:rPr>
              <w:t>часть перв</w:t>
            </w:r>
            <w:r w:rsidR="000F211E">
              <w:rPr>
                <w:rFonts w:ascii="Times New Roman" w:eastAsia="Times New Roman" w:hAnsi="Times New Roman" w:cs="Times New Roman"/>
                <w:b/>
                <w:bCs/>
                <w:i/>
                <w:iCs/>
                <w:sz w:val="24"/>
                <w:szCs w:val="24"/>
                <w:lang w:eastAsia="ru-RU"/>
              </w:rPr>
              <w:t>ую пункта 15</w:t>
            </w:r>
            <w:r w:rsidRPr="004F4843">
              <w:rPr>
                <w:rFonts w:ascii="Times New Roman" w:eastAsia="Times New Roman" w:hAnsi="Times New Roman" w:cs="Times New Roman"/>
                <w:b/>
                <w:bCs/>
                <w:i/>
                <w:iCs/>
                <w:sz w:val="24"/>
                <w:szCs w:val="24"/>
                <w:lang w:eastAsia="ru-RU"/>
              </w:rPr>
              <w:t xml:space="preserve"> </w:t>
            </w:r>
            <w:r w:rsidRPr="004F4843">
              <w:rPr>
                <w:rFonts w:ascii="Times New Roman" w:eastAsia="Times New Roman" w:hAnsi="Times New Roman" w:cs="Times New Roman"/>
                <w:sz w:val="24"/>
                <w:szCs w:val="24"/>
                <w:lang w:eastAsia="ru-RU"/>
              </w:rPr>
              <w:t>изложить в следующей редакции:</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 xml:space="preserve">«15. Лицо, располагающее информацией о нарушениях применения контрольно-кассовой машины и оборудования (устройства), предназначенного для приема платежей с использованием платежных карточек, вправе сообщить в налоговый орган об известных ему фактах нарушений, </w:t>
            </w:r>
            <w:r w:rsidRPr="004F4843">
              <w:rPr>
                <w:rFonts w:ascii="Times New Roman" w:eastAsia="Times New Roman" w:hAnsi="Times New Roman" w:cs="Times New Roman"/>
                <w:b/>
                <w:sz w:val="24"/>
                <w:szCs w:val="24"/>
                <w:lang w:eastAsia="ru-RU"/>
              </w:rPr>
              <w:t>подтвержденных одним из следующих способов:</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roofErr w:type="spellStart"/>
            <w:r w:rsidRPr="004F4843">
              <w:rPr>
                <w:rFonts w:ascii="Times New Roman" w:eastAsia="Times New Roman" w:hAnsi="Times New Roman" w:cs="Times New Roman"/>
                <w:b/>
                <w:sz w:val="24"/>
                <w:szCs w:val="24"/>
                <w:lang w:eastAsia="ru-RU"/>
              </w:rPr>
              <w:t>видеофиксацией</w:t>
            </w:r>
            <w:proofErr w:type="spellEnd"/>
            <w:r w:rsidRPr="004F4843">
              <w:rPr>
                <w:rFonts w:ascii="Times New Roman" w:eastAsia="Times New Roman" w:hAnsi="Times New Roman" w:cs="Times New Roman"/>
                <w:b/>
                <w:sz w:val="24"/>
                <w:szCs w:val="24"/>
                <w:lang w:eastAsia="ru-RU"/>
              </w:rPr>
              <w:t xml:space="preserve"> фактов невыдачи чеков контрольно-кассовых машин;</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roofErr w:type="spellStart"/>
            <w:r w:rsidRPr="004F4843">
              <w:rPr>
                <w:rFonts w:ascii="Times New Roman" w:eastAsia="Times New Roman" w:hAnsi="Times New Roman" w:cs="Times New Roman"/>
                <w:b/>
                <w:sz w:val="24"/>
                <w:szCs w:val="24"/>
                <w:lang w:eastAsia="ru-RU"/>
              </w:rPr>
              <w:t>фотофиксацией</w:t>
            </w:r>
            <w:proofErr w:type="spellEnd"/>
            <w:r w:rsidRPr="004F4843">
              <w:rPr>
                <w:rFonts w:ascii="Times New Roman" w:eastAsia="Times New Roman" w:hAnsi="Times New Roman" w:cs="Times New Roman"/>
                <w:b/>
                <w:sz w:val="24"/>
                <w:szCs w:val="24"/>
                <w:lang w:eastAsia="ru-RU"/>
              </w:rPr>
              <w:t xml:space="preserve"> выданных чеков контрольно-кассовых машин, не соответствующих форме, утвержденной уполномоченным органом; </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sz w:val="24"/>
                <w:szCs w:val="24"/>
                <w:lang w:eastAsia="ru-RU"/>
              </w:rPr>
              <w:t>банковскими квитанциями о переводе денежных средств посредством мобильных переводов</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p w:rsidR="00356ECD" w:rsidRPr="004F4843" w:rsidRDefault="00FF7A3A" w:rsidP="00356ECD">
            <w:pPr>
              <w:tabs>
                <w:tab w:val="left" w:pos="142"/>
              </w:tabs>
              <w:ind w:firstLine="284"/>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 xml:space="preserve">дополнить </w:t>
            </w:r>
            <w:r w:rsidR="000F211E">
              <w:rPr>
                <w:rFonts w:ascii="Times New Roman" w:eastAsia="Times New Roman" w:hAnsi="Times New Roman" w:cs="Times New Roman"/>
                <w:b/>
                <w:i/>
                <w:sz w:val="24"/>
                <w:szCs w:val="24"/>
                <w:lang w:eastAsia="ru-RU"/>
              </w:rPr>
              <w:t>пунктами 16 и 17</w:t>
            </w:r>
            <w:r w:rsidR="00356ECD" w:rsidRPr="004F4843">
              <w:rPr>
                <w:rFonts w:ascii="Times New Roman" w:eastAsia="Times New Roman" w:hAnsi="Times New Roman" w:cs="Times New Roman"/>
                <w:b/>
                <w:sz w:val="24"/>
                <w:szCs w:val="24"/>
                <w:lang w:eastAsia="ru-RU"/>
              </w:rPr>
              <w:t xml:space="preserve"> </w:t>
            </w:r>
            <w:r w:rsidR="00356ECD" w:rsidRPr="004F4843">
              <w:rPr>
                <w:rFonts w:ascii="Times New Roman" w:eastAsia="Times New Roman" w:hAnsi="Times New Roman" w:cs="Times New Roman"/>
                <w:sz w:val="24"/>
                <w:szCs w:val="24"/>
                <w:lang w:eastAsia="ru-RU"/>
              </w:rPr>
              <w:t>следующего содержания:</w:t>
            </w:r>
          </w:p>
          <w:p w:rsidR="00356ECD" w:rsidRPr="004F4843" w:rsidRDefault="00356ECD" w:rsidP="00356ECD">
            <w:pPr>
              <w:ind w:firstLine="284"/>
              <w:contextualSpacing/>
              <w:jc w:val="both"/>
              <w:rPr>
                <w:rFonts w:ascii="Times New Roman" w:hAnsi="Times New Roman" w:cs="Times New Roman"/>
                <w:b/>
                <w:sz w:val="24"/>
                <w:szCs w:val="24"/>
              </w:rPr>
            </w:pPr>
            <w:r w:rsidRPr="004F4843">
              <w:rPr>
                <w:rFonts w:ascii="Times New Roman" w:eastAsia="Times New Roman" w:hAnsi="Times New Roman" w:cs="Times New Roman"/>
                <w:b/>
                <w:sz w:val="24"/>
                <w:szCs w:val="24"/>
                <w:lang w:eastAsia="ru-RU"/>
              </w:rPr>
              <w:t>«</w:t>
            </w:r>
            <w:r w:rsidRPr="004F4843">
              <w:rPr>
                <w:rFonts w:ascii="Times New Roman" w:hAnsi="Times New Roman" w:cs="Times New Roman"/>
                <w:b/>
                <w:sz w:val="24"/>
                <w:szCs w:val="24"/>
              </w:rPr>
              <w:t>16. Налоговый орган ежегодно по запросу НПП представляет сведения о наименовании и идентификационном номере налогоплательщиков, отнесенных Предпринимательским кодексом Республики Казахстан к субъектам предпринимательства, совокупный годовой доход которых соответствует критериям, установленным Законом Республики Казахстан «О Национальной палате предпринимателей Республики Казахстан».</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shd w:val="clear" w:color="auto" w:fill="FFFFFF" w:themeFill="background1"/>
                <w:lang w:eastAsia="ru-RU"/>
              </w:rPr>
              <w:t>17. Если иное не установлено</w:t>
            </w:r>
            <w:r w:rsidRPr="004F4843">
              <w:rPr>
                <w:rFonts w:ascii="Times New Roman" w:eastAsia="Times New Roman" w:hAnsi="Times New Roman" w:cs="Times New Roman"/>
                <w:b/>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shd w:val="clear" w:color="auto" w:fill="FFFFFF" w:themeFill="background1"/>
                <w:lang w:eastAsia="ru-RU"/>
              </w:rPr>
            </w:pPr>
            <w:r w:rsidRPr="004F4843">
              <w:rPr>
                <w:rFonts w:ascii="Times New Roman" w:eastAsia="Times New Roman" w:hAnsi="Times New Roman" w:cs="Times New Roman"/>
                <w:b/>
                <w:sz w:val="24"/>
                <w:szCs w:val="24"/>
                <w:lang w:eastAsia="ru-RU"/>
              </w:rPr>
              <w:t>1) пунктами 4-7, 9-11, 14 и 16</w:t>
            </w:r>
            <w:r w:rsidRPr="004F4843">
              <w:rPr>
                <w:rFonts w:ascii="Times New Roman" w:eastAsia="Times New Roman" w:hAnsi="Times New Roman" w:cs="Times New Roman"/>
                <w:b/>
                <w:sz w:val="24"/>
                <w:szCs w:val="24"/>
                <w:shd w:val="clear" w:color="auto" w:fill="FFFFFF" w:themeFill="background1"/>
                <w:lang w:eastAsia="ru-RU"/>
              </w:rPr>
              <w:t xml:space="preserve"> настоящей статьи, формы сведений, предусмотренных </w:t>
            </w:r>
            <w:r w:rsidRPr="004F4843">
              <w:rPr>
                <w:rFonts w:ascii="Times New Roman" w:eastAsia="Times New Roman" w:hAnsi="Times New Roman" w:cs="Times New Roman"/>
                <w:b/>
                <w:sz w:val="24"/>
                <w:szCs w:val="24"/>
                <w:lang w:eastAsia="ru-RU"/>
              </w:rPr>
              <w:t>указанными пунктами</w:t>
            </w:r>
            <w:r w:rsidRPr="004F4843">
              <w:rPr>
                <w:rFonts w:ascii="Times New Roman" w:eastAsia="Times New Roman" w:hAnsi="Times New Roman" w:cs="Times New Roman"/>
                <w:b/>
                <w:sz w:val="24"/>
                <w:szCs w:val="24"/>
                <w:shd w:val="clear" w:color="auto" w:fill="FFFFFF" w:themeFill="background1"/>
                <w:lang w:eastAsia="ru-RU"/>
              </w:rPr>
              <w:t>, порядки и сроки их представления устанавливаются уполномоченным органом;</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shd w:val="clear" w:color="auto" w:fill="FFFFFF" w:themeFill="background1"/>
                <w:lang w:eastAsia="ru-RU"/>
              </w:rPr>
              <w:t xml:space="preserve">2) </w:t>
            </w:r>
            <w:r w:rsidRPr="004F4843">
              <w:rPr>
                <w:rFonts w:ascii="Times New Roman" w:eastAsia="Times New Roman" w:hAnsi="Times New Roman" w:cs="Times New Roman"/>
                <w:b/>
                <w:sz w:val="24"/>
                <w:szCs w:val="24"/>
                <w:lang w:eastAsia="ru-RU"/>
              </w:rPr>
              <w:t>пунктами 1- 3 и 12</w:t>
            </w:r>
            <w:r w:rsidRPr="004F4843">
              <w:rPr>
                <w:rFonts w:ascii="Times New Roman" w:eastAsia="Times New Roman" w:hAnsi="Times New Roman" w:cs="Times New Roman"/>
                <w:b/>
                <w:sz w:val="24"/>
                <w:szCs w:val="24"/>
                <w:shd w:val="clear" w:color="auto" w:fill="FFFFFF" w:themeFill="background1"/>
                <w:lang w:eastAsia="ru-RU"/>
              </w:rPr>
              <w:t xml:space="preserve"> настоящей статьи, формы сведений, предусмотренных </w:t>
            </w:r>
            <w:r w:rsidRPr="004F4843">
              <w:rPr>
                <w:rFonts w:ascii="Times New Roman" w:eastAsia="Times New Roman" w:hAnsi="Times New Roman" w:cs="Times New Roman"/>
                <w:b/>
                <w:sz w:val="24"/>
                <w:szCs w:val="24"/>
                <w:lang w:eastAsia="ru-RU"/>
              </w:rPr>
              <w:t>указанными пунктами</w:t>
            </w:r>
            <w:r w:rsidRPr="004F4843">
              <w:rPr>
                <w:rFonts w:ascii="Times New Roman" w:eastAsia="Times New Roman" w:hAnsi="Times New Roman" w:cs="Times New Roman"/>
                <w:b/>
                <w:sz w:val="24"/>
                <w:szCs w:val="24"/>
                <w:shd w:val="clear" w:color="auto" w:fill="FFFFFF" w:themeFill="background1"/>
                <w:lang w:eastAsia="ru-RU"/>
              </w:rPr>
              <w:t>, порядки и сроки их представления устанавливаются уполномоченным органом по согласованию с</w:t>
            </w:r>
            <w:r w:rsidRPr="004F4843">
              <w:rPr>
                <w:rFonts w:ascii="Times New Roman" w:eastAsia="Times New Roman" w:hAnsi="Times New Roman" w:cs="Times New Roman"/>
                <w:b/>
                <w:sz w:val="24"/>
                <w:szCs w:val="24"/>
                <w:lang w:eastAsia="ru-RU"/>
              </w:rPr>
              <w:t xml:space="preserve"> соответствующим </w:t>
            </w:r>
            <w:r w:rsidRPr="004F4843">
              <w:rPr>
                <w:rFonts w:ascii="Times New Roman" w:eastAsia="Times New Roman" w:hAnsi="Times New Roman" w:cs="Times New Roman"/>
                <w:b/>
                <w:sz w:val="24"/>
                <w:szCs w:val="24"/>
                <w:lang w:eastAsia="ru-RU"/>
              </w:rPr>
              <w:lastRenderedPageBreak/>
              <w:t>уполномоченным государственным органом в пределах компетенции.</w:t>
            </w:r>
            <w:r w:rsidRPr="004F4843">
              <w:rPr>
                <w:rFonts w:ascii="Times New Roman" w:eastAsia="Times New Roman" w:hAnsi="Times New Roman" w:cs="Times New Roman"/>
                <w:sz w:val="24"/>
                <w:szCs w:val="24"/>
                <w:lang w:eastAsia="ru-RU"/>
              </w:rPr>
              <w:t>»;</w:t>
            </w:r>
          </w:p>
        </w:tc>
        <w:tc>
          <w:tcPr>
            <w:tcW w:w="3826" w:type="dxa"/>
          </w:tcPr>
          <w:p w:rsidR="00356ECD" w:rsidRPr="004E6466" w:rsidRDefault="004E6466" w:rsidP="004E6466">
            <w:pPr>
              <w:ind w:firstLine="284"/>
              <w:contextualSpacing/>
              <w:jc w:val="center"/>
              <w:rPr>
                <w:rFonts w:ascii="Times New Roman" w:eastAsia="Times New Roman" w:hAnsi="Times New Roman" w:cs="Times New Roman"/>
                <w:b/>
                <w:sz w:val="24"/>
                <w:szCs w:val="24"/>
                <w:lang w:eastAsia="ru-RU"/>
              </w:rPr>
            </w:pPr>
            <w:r w:rsidRPr="004E6466">
              <w:rPr>
                <w:rFonts w:ascii="Times New Roman" w:eastAsia="Times New Roman" w:hAnsi="Times New Roman" w:cs="Times New Roman"/>
                <w:b/>
                <w:sz w:val="24"/>
                <w:szCs w:val="24"/>
                <w:lang w:eastAsia="ru-RU"/>
              </w:rPr>
              <w:lastRenderedPageBreak/>
              <w:t>депутат</w:t>
            </w:r>
          </w:p>
          <w:p w:rsidR="004E6466" w:rsidRPr="004E6466" w:rsidRDefault="004E6466" w:rsidP="004E6466">
            <w:pPr>
              <w:ind w:firstLine="284"/>
              <w:contextualSpacing/>
              <w:jc w:val="center"/>
              <w:rPr>
                <w:rFonts w:ascii="Times New Roman" w:eastAsia="Times New Roman" w:hAnsi="Times New Roman" w:cs="Times New Roman"/>
                <w:b/>
                <w:sz w:val="24"/>
                <w:szCs w:val="24"/>
                <w:lang w:eastAsia="ru-RU"/>
              </w:rPr>
            </w:pPr>
            <w:r w:rsidRPr="004E6466">
              <w:rPr>
                <w:rFonts w:ascii="Times New Roman" w:eastAsia="Times New Roman" w:hAnsi="Times New Roman" w:cs="Times New Roman"/>
                <w:b/>
                <w:sz w:val="24"/>
                <w:szCs w:val="24"/>
                <w:lang w:eastAsia="ru-RU"/>
              </w:rPr>
              <w:t>Б. Бейсенгалиев</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В целях исключения дублирующийся положений.  </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0F211E" w:rsidRPr="004F4843" w:rsidRDefault="000F211E" w:rsidP="000F211E">
            <w:pPr>
              <w:contextualSpacing/>
              <w:jc w:val="both"/>
              <w:rPr>
                <w:rFonts w:ascii="Times New Roman" w:eastAsia="Times New Roman" w:hAnsi="Times New Roman" w:cs="Times New Roman"/>
                <w:sz w:val="24"/>
                <w:szCs w:val="24"/>
                <w:lang w:eastAsia="ru-RU"/>
              </w:rPr>
            </w:pP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4E6466" w:rsidRPr="004F4843" w:rsidRDefault="004E6466"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В целях исключения детального уточнения в каждом пункте </w:t>
            </w:r>
            <w:r w:rsidRPr="004F4843">
              <w:rPr>
                <w:rFonts w:ascii="Times New Roman" w:eastAsia="Times New Roman" w:hAnsi="Times New Roman" w:cs="Times New Roman"/>
                <w:sz w:val="24"/>
                <w:szCs w:val="24"/>
                <w:lang w:eastAsia="ru-RU"/>
              </w:rPr>
              <w:lastRenderedPageBreak/>
              <w:t xml:space="preserve">положений, связанных с взаимодействием между государственными органами, полагаем возможным ограничится одной нормой, предусматривающей предоставление компетенции по определению порядков и форм. </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Default="00356ECD" w:rsidP="00356ECD">
            <w:pPr>
              <w:ind w:firstLine="284"/>
              <w:contextualSpacing/>
              <w:jc w:val="both"/>
              <w:rPr>
                <w:rFonts w:ascii="Times New Roman" w:eastAsia="Times New Roman" w:hAnsi="Times New Roman" w:cs="Times New Roman"/>
                <w:b/>
                <w:sz w:val="24"/>
                <w:szCs w:val="24"/>
                <w:lang w:eastAsia="ru-RU"/>
              </w:rPr>
            </w:pPr>
          </w:p>
          <w:p w:rsidR="000F211E" w:rsidRDefault="000F211E" w:rsidP="00356ECD">
            <w:pPr>
              <w:ind w:firstLine="284"/>
              <w:contextualSpacing/>
              <w:jc w:val="both"/>
              <w:rPr>
                <w:rFonts w:ascii="Times New Roman" w:eastAsia="Times New Roman" w:hAnsi="Times New Roman" w:cs="Times New Roman"/>
                <w:b/>
                <w:sz w:val="24"/>
                <w:szCs w:val="24"/>
                <w:lang w:eastAsia="ru-RU"/>
              </w:rPr>
            </w:pPr>
          </w:p>
          <w:p w:rsidR="000F211E" w:rsidRDefault="000F211E" w:rsidP="00356ECD">
            <w:pPr>
              <w:ind w:firstLine="284"/>
              <w:contextualSpacing/>
              <w:jc w:val="both"/>
              <w:rPr>
                <w:rFonts w:ascii="Times New Roman" w:eastAsia="Times New Roman" w:hAnsi="Times New Roman" w:cs="Times New Roman"/>
                <w:b/>
                <w:sz w:val="24"/>
                <w:szCs w:val="24"/>
                <w:lang w:eastAsia="ru-RU"/>
              </w:rPr>
            </w:pPr>
          </w:p>
          <w:p w:rsidR="000F211E" w:rsidRDefault="000F211E" w:rsidP="00356ECD">
            <w:pPr>
              <w:ind w:firstLine="284"/>
              <w:contextualSpacing/>
              <w:jc w:val="both"/>
              <w:rPr>
                <w:rFonts w:ascii="Times New Roman" w:eastAsia="Times New Roman" w:hAnsi="Times New Roman" w:cs="Times New Roman"/>
                <w:b/>
                <w:sz w:val="24"/>
                <w:szCs w:val="24"/>
                <w:lang w:eastAsia="ru-RU"/>
              </w:rPr>
            </w:pPr>
          </w:p>
          <w:p w:rsidR="000F211E" w:rsidRPr="004F4843" w:rsidRDefault="000F211E" w:rsidP="004E6466">
            <w:pPr>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В целях исключения детального уточнения в каждом пункте положений, связанных с взаимодействием между государственными органами, полагаем возможным ограничится одной нормой, предусматривающей </w:t>
            </w:r>
            <w:r w:rsidRPr="004F4843">
              <w:rPr>
                <w:rFonts w:ascii="Times New Roman" w:eastAsia="Times New Roman" w:hAnsi="Times New Roman" w:cs="Times New Roman"/>
                <w:sz w:val="24"/>
                <w:szCs w:val="24"/>
                <w:lang w:eastAsia="ru-RU"/>
              </w:rPr>
              <w:lastRenderedPageBreak/>
              <w:t xml:space="preserve">предоставление компетенции по определению порядков и форм. </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Default="00356ECD" w:rsidP="00356ECD">
            <w:pPr>
              <w:ind w:firstLine="284"/>
              <w:contextualSpacing/>
              <w:jc w:val="both"/>
              <w:rPr>
                <w:rFonts w:ascii="Times New Roman" w:eastAsia="Times New Roman" w:hAnsi="Times New Roman" w:cs="Times New Roman"/>
                <w:b/>
                <w:sz w:val="24"/>
                <w:szCs w:val="24"/>
                <w:lang w:eastAsia="ru-RU"/>
              </w:rPr>
            </w:pPr>
          </w:p>
          <w:p w:rsidR="000F211E" w:rsidRDefault="000F211E" w:rsidP="00356ECD">
            <w:pPr>
              <w:ind w:firstLine="284"/>
              <w:contextualSpacing/>
              <w:jc w:val="both"/>
              <w:rPr>
                <w:rFonts w:ascii="Times New Roman" w:eastAsia="Times New Roman" w:hAnsi="Times New Roman" w:cs="Times New Roman"/>
                <w:b/>
                <w:sz w:val="24"/>
                <w:szCs w:val="24"/>
                <w:lang w:eastAsia="ru-RU"/>
              </w:rPr>
            </w:pPr>
          </w:p>
          <w:p w:rsidR="000F211E" w:rsidRDefault="000F211E" w:rsidP="00356ECD">
            <w:pPr>
              <w:ind w:firstLine="284"/>
              <w:contextualSpacing/>
              <w:jc w:val="both"/>
              <w:rPr>
                <w:rFonts w:ascii="Times New Roman" w:eastAsia="Times New Roman" w:hAnsi="Times New Roman" w:cs="Times New Roman"/>
                <w:b/>
                <w:sz w:val="24"/>
                <w:szCs w:val="24"/>
                <w:lang w:eastAsia="ru-RU"/>
              </w:rPr>
            </w:pPr>
          </w:p>
          <w:p w:rsidR="000F211E" w:rsidRDefault="000F211E" w:rsidP="00356ECD">
            <w:pPr>
              <w:ind w:firstLine="284"/>
              <w:contextualSpacing/>
              <w:jc w:val="both"/>
              <w:rPr>
                <w:rFonts w:ascii="Times New Roman" w:eastAsia="Times New Roman" w:hAnsi="Times New Roman" w:cs="Times New Roman"/>
                <w:b/>
                <w:sz w:val="24"/>
                <w:szCs w:val="24"/>
                <w:lang w:eastAsia="ru-RU"/>
              </w:rPr>
            </w:pPr>
          </w:p>
          <w:p w:rsidR="000F211E" w:rsidRDefault="000F211E" w:rsidP="00356ECD">
            <w:pPr>
              <w:ind w:firstLine="284"/>
              <w:contextualSpacing/>
              <w:jc w:val="both"/>
              <w:rPr>
                <w:rFonts w:ascii="Times New Roman" w:eastAsia="Times New Roman" w:hAnsi="Times New Roman" w:cs="Times New Roman"/>
                <w:b/>
                <w:sz w:val="24"/>
                <w:szCs w:val="24"/>
                <w:lang w:eastAsia="ru-RU"/>
              </w:rPr>
            </w:pPr>
          </w:p>
          <w:p w:rsidR="000F211E" w:rsidRPr="004F4843" w:rsidRDefault="000F211E"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В целях исключения детального уточнения в каждом пункте положений, связанных с взаимодействием между государственными органами, полагаем возможным ограничится одной нормой, предусматривающей предоставление компетенции по определению порядков и форм. </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Default="00356ECD" w:rsidP="00356ECD">
            <w:pPr>
              <w:ind w:firstLine="284"/>
              <w:contextualSpacing/>
              <w:jc w:val="both"/>
              <w:rPr>
                <w:rFonts w:ascii="Times New Roman" w:eastAsia="Times New Roman" w:hAnsi="Times New Roman" w:cs="Times New Roman"/>
                <w:b/>
                <w:sz w:val="24"/>
                <w:szCs w:val="24"/>
                <w:lang w:eastAsia="ru-RU"/>
              </w:rPr>
            </w:pPr>
          </w:p>
          <w:p w:rsidR="004E6466" w:rsidRDefault="004E6466" w:rsidP="00356ECD">
            <w:pPr>
              <w:ind w:firstLine="284"/>
              <w:contextualSpacing/>
              <w:jc w:val="both"/>
              <w:rPr>
                <w:rFonts w:ascii="Times New Roman" w:eastAsia="Times New Roman" w:hAnsi="Times New Roman" w:cs="Times New Roman"/>
                <w:b/>
                <w:sz w:val="24"/>
                <w:szCs w:val="24"/>
                <w:lang w:eastAsia="ru-RU"/>
              </w:rPr>
            </w:pPr>
          </w:p>
          <w:p w:rsidR="004E6466" w:rsidRDefault="004E6466" w:rsidP="00356ECD">
            <w:pPr>
              <w:ind w:firstLine="284"/>
              <w:contextualSpacing/>
              <w:jc w:val="both"/>
              <w:rPr>
                <w:rFonts w:ascii="Times New Roman" w:eastAsia="Times New Roman" w:hAnsi="Times New Roman" w:cs="Times New Roman"/>
                <w:b/>
                <w:sz w:val="24"/>
                <w:szCs w:val="24"/>
                <w:lang w:eastAsia="ru-RU"/>
              </w:rPr>
            </w:pPr>
          </w:p>
          <w:p w:rsidR="004E6466" w:rsidRDefault="004E6466" w:rsidP="00356ECD">
            <w:pPr>
              <w:ind w:firstLine="284"/>
              <w:contextualSpacing/>
              <w:jc w:val="both"/>
              <w:rPr>
                <w:rFonts w:ascii="Times New Roman" w:eastAsia="Times New Roman" w:hAnsi="Times New Roman" w:cs="Times New Roman"/>
                <w:b/>
                <w:sz w:val="24"/>
                <w:szCs w:val="24"/>
                <w:lang w:eastAsia="ru-RU"/>
              </w:rPr>
            </w:pPr>
          </w:p>
          <w:p w:rsidR="004E6466" w:rsidRPr="004F4843" w:rsidRDefault="004E6466"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В целях исключения детального уточнения в каждом пункте положений, связанных с взаимодействием между государственными органами, </w:t>
            </w:r>
            <w:r w:rsidRPr="004F4843">
              <w:rPr>
                <w:rFonts w:ascii="Times New Roman" w:eastAsia="Times New Roman" w:hAnsi="Times New Roman" w:cs="Times New Roman"/>
                <w:sz w:val="24"/>
                <w:szCs w:val="24"/>
                <w:lang w:eastAsia="ru-RU"/>
              </w:rPr>
              <w:lastRenderedPageBreak/>
              <w:t xml:space="preserve">полагаем возможным ограничится одной нормой, предусматривающей предоставление компетенции по определению порядков и форм. </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Default="00356ECD" w:rsidP="00356ECD">
            <w:pPr>
              <w:ind w:firstLine="284"/>
              <w:contextualSpacing/>
              <w:jc w:val="both"/>
              <w:rPr>
                <w:rFonts w:ascii="Times New Roman" w:eastAsia="Times New Roman" w:hAnsi="Times New Roman" w:cs="Times New Roman"/>
                <w:b/>
                <w:sz w:val="24"/>
                <w:szCs w:val="24"/>
                <w:lang w:eastAsia="ru-RU"/>
              </w:rPr>
            </w:pPr>
          </w:p>
          <w:p w:rsidR="000F211E" w:rsidRDefault="000F211E" w:rsidP="00356ECD">
            <w:pPr>
              <w:ind w:firstLine="284"/>
              <w:contextualSpacing/>
              <w:jc w:val="both"/>
              <w:rPr>
                <w:rFonts w:ascii="Times New Roman" w:eastAsia="Times New Roman" w:hAnsi="Times New Roman" w:cs="Times New Roman"/>
                <w:b/>
                <w:sz w:val="24"/>
                <w:szCs w:val="24"/>
                <w:lang w:eastAsia="ru-RU"/>
              </w:rPr>
            </w:pPr>
          </w:p>
          <w:p w:rsidR="004E6466" w:rsidRDefault="004E6466" w:rsidP="00356ECD">
            <w:pPr>
              <w:ind w:firstLine="284"/>
              <w:contextualSpacing/>
              <w:jc w:val="both"/>
              <w:rPr>
                <w:rFonts w:ascii="Times New Roman" w:eastAsia="Times New Roman" w:hAnsi="Times New Roman" w:cs="Times New Roman"/>
                <w:b/>
                <w:sz w:val="24"/>
                <w:szCs w:val="24"/>
                <w:lang w:eastAsia="ru-RU"/>
              </w:rPr>
            </w:pPr>
          </w:p>
          <w:p w:rsidR="000F211E" w:rsidRPr="004F4843" w:rsidRDefault="000F211E"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В целях исключения детального уточнения в каждом пункте положений, связанных с взаимодействием между государственными органами, полагаем возможным ограничится одной нормой, предусматривающей предоставление компетенции по определению порядков и форм. </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Default="00356ECD" w:rsidP="00356ECD">
            <w:pPr>
              <w:ind w:firstLine="284"/>
              <w:contextualSpacing/>
              <w:jc w:val="both"/>
              <w:rPr>
                <w:rFonts w:ascii="Times New Roman" w:eastAsia="Times New Roman" w:hAnsi="Times New Roman" w:cs="Times New Roman"/>
                <w:b/>
                <w:sz w:val="24"/>
                <w:szCs w:val="24"/>
                <w:lang w:eastAsia="ru-RU"/>
              </w:rPr>
            </w:pPr>
          </w:p>
          <w:p w:rsidR="000F211E" w:rsidRDefault="000F211E" w:rsidP="00356ECD">
            <w:pPr>
              <w:ind w:firstLine="284"/>
              <w:contextualSpacing/>
              <w:jc w:val="both"/>
              <w:rPr>
                <w:rFonts w:ascii="Times New Roman" w:eastAsia="Times New Roman" w:hAnsi="Times New Roman" w:cs="Times New Roman"/>
                <w:b/>
                <w:sz w:val="24"/>
                <w:szCs w:val="24"/>
                <w:lang w:eastAsia="ru-RU"/>
              </w:rPr>
            </w:pPr>
          </w:p>
          <w:p w:rsidR="000F211E" w:rsidRDefault="000F211E" w:rsidP="00356ECD">
            <w:pPr>
              <w:ind w:firstLine="284"/>
              <w:contextualSpacing/>
              <w:jc w:val="both"/>
              <w:rPr>
                <w:rFonts w:ascii="Times New Roman" w:eastAsia="Times New Roman" w:hAnsi="Times New Roman" w:cs="Times New Roman"/>
                <w:b/>
                <w:sz w:val="24"/>
                <w:szCs w:val="24"/>
                <w:lang w:eastAsia="ru-RU"/>
              </w:rPr>
            </w:pPr>
          </w:p>
          <w:p w:rsidR="000F211E" w:rsidRDefault="000F211E" w:rsidP="00356ECD">
            <w:pPr>
              <w:ind w:firstLine="284"/>
              <w:contextualSpacing/>
              <w:jc w:val="both"/>
              <w:rPr>
                <w:rFonts w:ascii="Times New Roman" w:eastAsia="Times New Roman" w:hAnsi="Times New Roman" w:cs="Times New Roman"/>
                <w:b/>
                <w:sz w:val="24"/>
                <w:szCs w:val="24"/>
                <w:lang w:eastAsia="ru-RU"/>
              </w:rPr>
            </w:pPr>
          </w:p>
          <w:p w:rsidR="000F211E" w:rsidRDefault="000F211E" w:rsidP="00356ECD">
            <w:pPr>
              <w:ind w:firstLine="284"/>
              <w:contextualSpacing/>
              <w:jc w:val="both"/>
              <w:rPr>
                <w:rFonts w:ascii="Times New Roman" w:eastAsia="Times New Roman" w:hAnsi="Times New Roman" w:cs="Times New Roman"/>
                <w:b/>
                <w:sz w:val="24"/>
                <w:szCs w:val="24"/>
                <w:lang w:eastAsia="ru-RU"/>
              </w:rPr>
            </w:pPr>
          </w:p>
          <w:p w:rsidR="000F211E" w:rsidRDefault="000F211E" w:rsidP="00356ECD">
            <w:pPr>
              <w:ind w:firstLine="284"/>
              <w:contextualSpacing/>
              <w:jc w:val="both"/>
              <w:rPr>
                <w:rFonts w:ascii="Times New Roman" w:eastAsia="Times New Roman" w:hAnsi="Times New Roman" w:cs="Times New Roman"/>
                <w:b/>
                <w:sz w:val="24"/>
                <w:szCs w:val="24"/>
                <w:lang w:eastAsia="ru-RU"/>
              </w:rPr>
            </w:pPr>
          </w:p>
          <w:p w:rsidR="000F211E" w:rsidRDefault="000F211E" w:rsidP="00356ECD">
            <w:pPr>
              <w:ind w:firstLine="284"/>
              <w:contextualSpacing/>
              <w:jc w:val="both"/>
              <w:rPr>
                <w:rFonts w:ascii="Times New Roman" w:eastAsia="Times New Roman" w:hAnsi="Times New Roman" w:cs="Times New Roman"/>
                <w:b/>
                <w:sz w:val="24"/>
                <w:szCs w:val="24"/>
                <w:lang w:eastAsia="ru-RU"/>
              </w:rPr>
            </w:pPr>
          </w:p>
          <w:p w:rsidR="000F211E" w:rsidRDefault="000F211E" w:rsidP="00356ECD">
            <w:pPr>
              <w:ind w:firstLine="284"/>
              <w:contextualSpacing/>
              <w:jc w:val="both"/>
              <w:rPr>
                <w:rFonts w:ascii="Times New Roman" w:eastAsia="Times New Roman" w:hAnsi="Times New Roman" w:cs="Times New Roman"/>
                <w:b/>
                <w:sz w:val="24"/>
                <w:szCs w:val="24"/>
                <w:lang w:eastAsia="ru-RU"/>
              </w:rPr>
            </w:pPr>
          </w:p>
          <w:p w:rsidR="000F211E" w:rsidRDefault="000F211E" w:rsidP="000F211E">
            <w:pPr>
              <w:contextualSpacing/>
              <w:jc w:val="both"/>
              <w:rPr>
                <w:rFonts w:ascii="Times New Roman" w:eastAsia="Times New Roman" w:hAnsi="Times New Roman" w:cs="Times New Roman"/>
                <w:b/>
                <w:sz w:val="24"/>
                <w:szCs w:val="24"/>
                <w:lang w:eastAsia="ru-RU"/>
              </w:rPr>
            </w:pPr>
          </w:p>
          <w:p w:rsidR="000F211E" w:rsidRDefault="000F211E" w:rsidP="000F211E">
            <w:pPr>
              <w:contextualSpacing/>
              <w:jc w:val="both"/>
              <w:rPr>
                <w:rFonts w:ascii="Times New Roman" w:eastAsia="Times New Roman" w:hAnsi="Times New Roman" w:cs="Times New Roman"/>
                <w:b/>
                <w:sz w:val="24"/>
                <w:szCs w:val="24"/>
                <w:lang w:eastAsia="ru-RU"/>
              </w:rPr>
            </w:pPr>
          </w:p>
          <w:p w:rsidR="000F211E" w:rsidRDefault="000F211E" w:rsidP="000F211E">
            <w:pPr>
              <w:contextualSpacing/>
              <w:jc w:val="both"/>
              <w:rPr>
                <w:rFonts w:ascii="Times New Roman" w:eastAsia="Times New Roman" w:hAnsi="Times New Roman" w:cs="Times New Roman"/>
                <w:b/>
                <w:sz w:val="24"/>
                <w:szCs w:val="24"/>
                <w:lang w:eastAsia="ru-RU"/>
              </w:rPr>
            </w:pPr>
          </w:p>
          <w:p w:rsidR="000F211E" w:rsidRDefault="000F211E" w:rsidP="000F211E">
            <w:pPr>
              <w:contextualSpacing/>
              <w:jc w:val="both"/>
              <w:rPr>
                <w:rFonts w:ascii="Times New Roman" w:eastAsia="Times New Roman" w:hAnsi="Times New Roman" w:cs="Times New Roman"/>
                <w:b/>
                <w:sz w:val="24"/>
                <w:szCs w:val="24"/>
                <w:lang w:eastAsia="ru-RU"/>
              </w:rPr>
            </w:pPr>
          </w:p>
          <w:p w:rsidR="000F211E" w:rsidRDefault="000F211E" w:rsidP="000F211E">
            <w:pPr>
              <w:contextualSpacing/>
              <w:jc w:val="both"/>
              <w:rPr>
                <w:rFonts w:ascii="Times New Roman" w:eastAsia="Times New Roman" w:hAnsi="Times New Roman" w:cs="Times New Roman"/>
                <w:b/>
                <w:sz w:val="24"/>
                <w:szCs w:val="24"/>
                <w:lang w:eastAsia="ru-RU"/>
              </w:rPr>
            </w:pPr>
          </w:p>
          <w:p w:rsidR="000F211E" w:rsidRDefault="000F211E" w:rsidP="000F211E">
            <w:pPr>
              <w:contextualSpacing/>
              <w:jc w:val="both"/>
              <w:rPr>
                <w:rFonts w:ascii="Times New Roman" w:eastAsia="Times New Roman" w:hAnsi="Times New Roman" w:cs="Times New Roman"/>
                <w:b/>
                <w:sz w:val="24"/>
                <w:szCs w:val="24"/>
                <w:lang w:eastAsia="ru-RU"/>
              </w:rPr>
            </w:pPr>
          </w:p>
          <w:p w:rsidR="000F211E" w:rsidRDefault="000F211E" w:rsidP="000F211E">
            <w:pPr>
              <w:contextualSpacing/>
              <w:jc w:val="both"/>
              <w:rPr>
                <w:rFonts w:ascii="Times New Roman" w:eastAsia="Times New Roman" w:hAnsi="Times New Roman" w:cs="Times New Roman"/>
                <w:b/>
                <w:sz w:val="24"/>
                <w:szCs w:val="24"/>
                <w:lang w:eastAsia="ru-RU"/>
              </w:rPr>
            </w:pPr>
          </w:p>
          <w:p w:rsidR="000F211E" w:rsidRPr="004F4843" w:rsidRDefault="000F211E" w:rsidP="000F211E">
            <w:pPr>
              <w:contextualSpacing/>
              <w:jc w:val="both"/>
              <w:rPr>
                <w:rFonts w:ascii="Times New Roman" w:eastAsia="Times New Roman" w:hAnsi="Times New Roman" w:cs="Times New Roman"/>
                <w:b/>
                <w:sz w:val="24"/>
                <w:szCs w:val="24"/>
                <w:lang w:eastAsia="ru-RU"/>
              </w:rPr>
            </w:pPr>
          </w:p>
          <w:p w:rsidR="00356ECD" w:rsidRDefault="00356ECD" w:rsidP="00356ECD">
            <w:pPr>
              <w:ind w:firstLine="284"/>
              <w:contextualSpacing/>
              <w:jc w:val="both"/>
              <w:rPr>
                <w:rFonts w:ascii="Times New Roman" w:eastAsia="Times New Roman" w:hAnsi="Times New Roman" w:cs="Times New Roman"/>
                <w:b/>
                <w:sz w:val="24"/>
                <w:szCs w:val="24"/>
                <w:lang w:eastAsia="ru-RU"/>
              </w:rPr>
            </w:pPr>
          </w:p>
          <w:p w:rsidR="004E6466" w:rsidRPr="004F4843" w:rsidRDefault="004E6466"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В целях исключения детального уточнения в каждом пункте положений, связанных с взаимодействием между государственными органами, полагаем возможным ограничится одной нормой, предусматривающей предоставление компетенции по определению порядков и форм. </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0F211E" w:rsidRPr="004F4843" w:rsidRDefault="000F211E" w:rsidP="004E6466">
            <w:pPr>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w:t>
            </w: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Исключение излишней </w:t>
            </w: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Default="00356ECD" w:rsidP="00356ECD">
            <w:pPr>
              <w:ind w:firstLine="177"/>
              <w:contextualSpacing/>
              <w:jc w:val="both"/>
              <w:rPr>
                <w:rFonts w:ascii="Times New Roman" w:eastAsia="Times New Roman" w:hAnsi="Times New Roman" w:cs="Times New Roman"/>
                <w:sz w:val="24"/>
                <w:szCs w:val="24"/>
                <w:lang w:eastAsia="ru-RU"/>
              </w:rPr>
            </w:pPr>
          </w:p>
          <w:p w:rsidR="004E6466" w:rsidRDefault="004E6466" w:rsidP="00356ECD">
            <w:pPr>
              <w:ind w:firstLine="177"/>
              <w:contextualSpacing/>
              <w:jc w:val="both"/>
              <w:rPr>
                <w:rFonts w:ascii="Times New Roman" w:eastAsia="Times New Roman" w:hAnsi="Times New Roman" w:cs="Times New Roman"/>
                <w:sz w:val="24"/>
                <w:szCs w:val="24"/>
                <w:lang w:eastAsia="ru-RU"/>
              </w:rPr>
            </w:pPr>
          </w:p>
          <w:p w:rsidR="004E6466" w:rsidRPr="004F4843" w:rsidRDefault="004E6466" w:rsidP="00356ECD">
            <w:pPr>
              <w:ind w:firstLine="177"/>
              <w:contextualSpacing/>
              <w:jc w:val="both"/>
              <w:rPr>
                <w:rFonts w:ascii="Times New Roman" w:eastAsia="Times New Roman" w:hAnsi="Times New Roman" w:cs="Times New Roman"/>
                <w:sz w:val="24"/>
                <w:szCs w:val="24"/>
                <w:lang w:eastAsia="ru-RU"/>
              </w:rPr>
            </w:pPr>
          </w:p>
          <w:p w:rsidR="00356ECD" w:rsidRDefault="00356ECD" w:rsidP="00356ECD">
            <w:pPr>
              <w:ind w:firstLine="177"/>
              <w:contextualSpacing/>
              <w:jc w:val="both"/>
              <w:rPr>
                <w:rFonts w:ascii="Times New Roman" w:eastAsia="Times New Roman" w:hAnsi="Times New Roman" w:cs="Times New Roman"/>
                <w:sz w:val="24"/>
                <w:szCs w:val="24"/>
                <w:lang w:eastAsia="ru-RU"/>
              </w:rPr>
            </w:pPr>
          </w:p>
          <w:p w:rsidR="000F211E" w:rsidRPr="004F4843" w:rsidRDefault="000F211E"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Default="00356ECD" w:rsidP="00356ECD">
            <w:pPr>
              <w:ind w:firstLine="177"/>
              <w:contextualSpacing/>
              <w:jc w:val="both"/>
              <w:rPr>
                <w:rFonts w:ascii="Times New Roman" w:eastAsia="Times New Roman" w:hAnsi="Times New Roman" w:cs="Times New Roman"/>
                <w:sz w:val="24"/>
                <w:szCs w:val="24"/>
                <w:lang w:eastAsia="ru-RU"/>
              </w:rPr>
            </w:pPr>
          </w:p>
          <w:p w:rsidR="000F211E" w:rsidRDefault="000F211E" w:rsidP="00356ECD">
            <w:pPr>
              <w:ind w:firstLine="177"/>
              <w:contextualSpacing/>
              <w:jc w:val="both"/>
              <w:rPr>
                <w:rFonts w:ascii="Times New Roman" w:eastAsia="Times New Roman" w:hAnsi="Times New Roman" w:cs="Times New Roman"/>
                <w:sz w:val="24"/>
                <w:szCs w:val="24"/>
                <w:lang w:eastAsia="ru-RU"/>
              </w:rPr>
            </w:pPr>
          </w:p>
          <w:p w:rsidR="000F211E" w:rsidRDefault="000F211E" w:rsidP="00356ECD">
            <w:pPr>
              <w:ind w:firstLine="177"/>
              <w:contextualSpacing/>
              <w:jc w:val="both"/>
              <w:rPr>
                <w:rFonts w:ascii="Times New Roman" w:eastAsia="Times New Roman" w:hAnsi="Times New Roman" w:cs="Times New Roman"/>
                <w:sz w:val="24"/>
                <w:szCs w:val="24"/>
                <w:lang w:eastAsia="ru-RU"/>
              </w:rPr>
            </w:pPr>
          </w:p>
          <w:p w:rsidR="000F211E" w:rsidRDefault="000F211E" w:rsidP="00356ECD">
            <w:pPr>
              <w:ind w:firstLine="177"/>
              <w:contextualSpacing/>
              <w:jc w:val="both"/>
              <w:rPr>
                <w:rFonts w:ascii="Times New Roman" w:eastAsia="Times New Roman" w:hAnsi="Times New Roman" w:cs="Times New Roman"/>
                <w:sz w:val="24"/>
                <w:szCs w:val="24"/>
                <w:lang w:eastAsia="ru-RU"/>
              </w:rPr>
            </w:pPr>
          </w:p>
          <w:p w:rsidR="000F211E" w:rsidRDefault="000F211E" w:rsidP="00356ECD">
            <w:pPr>
              <w:ind w:firstLine="177"/>
              <w:contextualSpacing/>
              <w:jc w:val="both"/>
              <w:rPr>
                <w:rFonts w:ascii="Times New Roman" w:eastAsia="Times New Roman" w:hAnsi="Times New Roman" w:cs="Times New Roman"/>
                <w:sz w:val="24"/>
                <w:szCs w:val="24"/>
                <w:lang w:eastAsia="ru-RU"/>
              </w:rPr>
            </w:pPr>
          </w:p>
          <w:p w:rsidR="000F211E" w:rsidRDefault="000F211E" w:rsidP="00356ECD">
            <w:pPr>
              <w:ind w:firstLine="177"/>
              <w:contextualSpacing/>
              <w:jc w:val="both"/>
              <w:rPr>
                <w:rFonts w:ascii="Times New Roman" w:eastAsia="Times New Roman" w:hAnsi="Times New Roman" w:cs="Times New Roman"/>
                <w:sz w:val="24"/>
                <w:szCs w:val="24"/>
                <w:lang w:eastAsia="ru-RU"/>
              </w:rPr>
            </w:pPr>
          </w:p>
          <w:p w:rsidR="000F211E" w:rsidRDefault="000F211E" w:rsidP="00356ECD">
            <w:pPr>
              <w:ind w:firstLine="177"/>
              <w:contextualSpacing/>
              <w:jc w:val="both"/>
              <w:rPr>
                <w:rFonts w:ascii="Times New Roman" w:eastAsia="Times New Roman" w:hAnsi="Times New Roman" w:cs="Times New Roman"/>
                <w:sz w:val="24"/>
                <w:szCs w:val="24"/>
                <w:lang w:eastAsia="ru-RU"/>
              </w:rPr>
            </w:pPr>
          </w:p>
          <w:p w:rsidR="000F211E" w:rsidRDefault="000F211E" w:rsidP="00356ECD">
            <w:pPr>
              <w:ind w:firstLine="177"/>
              <w:contextualSpacing/>
              <w:jc w:val="both"/>
              <w:rPr>
                <w:rFonts w:ascii="Times New Roman" w:eastAsia="Times New Roman" w:hAnsi="Times New Roman" w:cs="Times New Roman"/>
                <w:sz w:val="24"/>
                <w:szCs w:val="24"/>
                <w:lang w:eastAsia="ru-RU"/>
              </w:rPr>
            </w:pPr>
          </w:p>
          <w:p w:rsidR="000F211E" w:rsidRDefault="000F211E" w:rsidP="00356ECD">
            <w:pPr>
              <w:ind w:firstLine="177"/>
              <w:contextualSpacing/>
              <w:jc w:val="both"/>
              <w:rPr>
                <w:rFonts w:ascii="Times New Roman" w:eastAsia="Times New Roman" w:hAnsi="Times New Roman" w:cs="Times New Roman"/>
                <w:sz w:val="24"/>
                <w:szCs w:val="24"/>
                <w:lang w:eastAsia="ru-RU"/>
              </w:rPr>
            </w:pPr>
          </w:p>
          <w:p w:rsidR="000F211E" w:rsidRDefault="000F211E" w:rsidP="00356ECD">
            <w:pPr>
              <w:ind w:firstLine="177"/>
              <w:contextualSpacing/>
              <w:jc w:val="both"/>
              <w:rPr>
                <w:rFonts w:ascii="Times New Roman" w:eastAsia="Times New Roman" w:hAnsi="Times New Roman" w:cs="Times New Roman"/>
                <w:sz w:val="24"/>
                <w:szCs w:val="24"/>
                <w:lang w:eastAsia="ru-RU"/>
              </w:rPr>
            </w:pPr>
          </w:p>
          <w:p w:rsidR="000F211E" w:rsidRDefault="000F211E" w:rsidP="00356ECD">
            <w:pPr>
              <w:ind w:firstLine="177"/>
              <w:contextualSpacing/>
              <w:jc w:val="both"/>
              <w:rPr>
                <w:rFonts w:ascii="Times New Roman" w:eastAsia="Times New Roman" w:hAnsi="Times New Roman" w:cs="Times New Roman"/>
                <w:sz w:val="24"/>
                <w:szCs w:val="24"/>
                <w:lang w:eastAsia="ru-RU"/>
              </w:rPr>
            </w:pPr>
          </w:p>
          <w:p w:rsidR="000F211E" w:rsidRDefault="000F211E" w:rsidP="00356ECD">
            <w:pPr>
              <w:ind w:firstLine="177"/>
              <w:contextualSpacing/>
              <w:jc w:val="both"/>
              <w:rPr>
                <w:rFonts w:ascii="Times New Roman" w:eastAsia="Times New Roman" w:hAnsi="Times New Roman" w:cs="Times New Roman"/>
                <w:sz w:val="24"/>
                <w:szCs w:val="24"/>
                <w:lang w:eastAsia="ru-RU"/>
              </w:rPr>
            </w:pPr>
          </w:p>
          <w:p w:rsidR="000F211E" w:rsidRDefault="000F211E" w:rsidP="00356ECD">
            <w:pPr>
              <w:ind w:firstLine="177"/>
              <w:contextualSpacing/>
              <w:jc w:val="both"/>
              <w:rPr>
                <w:rFonts w:ascii="Times New Roman" w:eastAsia="Times New Roman" w:hAnsi="Times New Roman" w:cs="Times New Roman"/>
                <w:sz w:val="24"/>
                <w:szCs w:val="24"/>
                <w:lang w:eastAsia="ru-RU"/>
              </w:rPr>
            </w:pPr>
          </w:p>
          <w:p w:rsidR="000F211E" w:rsidRDefault="000F211E" w:rsidP="004E6466">
            <w:pPr>
              <w:contextualSpacing/>
              <w:jc w:val="both"/>
              <w:rPr>
                <w:rFonts w:ascii="Times New Roman" w:eastAsia="Times New Roman" w:hAnsi="Times New Roman" w:cs="Times New Roman"/>
                <w:sz w:val="24"/>
                <w:szCs w:val="24"/>
                <w:lang w:eastAsia="ru-RU"/>
              </w:rPr>
            </w:pPr>
          </w:p>
          <w:p w:rsidR="000F211E" w:rsidRPr="004F4843" w:rsidRDefault="000F211E"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w:t>
            </w: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Default="00356ECD" w:rsidP="00356ECD">
            <w:pPr>
              <w:ind w:firstLine="177"/>
              <w:contextualSpacing/>
              <w:jc w:val="both"/>
              <w:rPr>
                <w:rFonts w:ascii="Times New Roman" w:eastAsia="Times New Roman" w:hAnsi="Times New Roman" w:cs="Times New Roman"/>
                <w:sz w:val="24"/>
                <w:szCs w:val="24"/>
                <w:lang w:eastAsia="ru-RU"/>
              </w:rPr>
            </w:pPr>
          </w:p>
          <w:p w:rsidR="000F211E" w:rsidRDefault="000F211E" w:rsidP="00356ECD">
            <w:pPr>
              <w:ind w:firstLine="177"/>
              <w:contextualSpacing/>
              <w:jc w:val="both"/>
              <w:rPr>
                <w:rFonts w:ascii="Times New Roman" w:eastAsia="Times New Roman" w:hAnsi="Times New Roman" w:cs="Times New Roman"/>
                <w:sz w:val="24"/>
                <w:szCs w:val="24"/>
                <w:lang w:eastAsia="ru-RU"/>
              </w:rPr>
            </w:pPr>
          </w:p>
          <w:p w:rsidR="000F211E" w:rsidRDefault="000F211E"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4E6466">
            <w:pPr>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w:t>
            </w: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w:t>
            </w: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Default="00356ECD" w:rsidP="00356ECD">
            <w:pPr>
              <w:ind w:firstLine="177"/>
              <w:contextualSpacing/>
              <w:jc w:val="both"/>
              <w:rPr>
                <w:rFonts w:ascii="Times New Roman" w:eastAsia="Times New Roman" w:hAnsi="Times New Roman" w:cs="Times New Roman"/>
                <w:sz w:val="24"/>
                <w:szCs w:val="24"/>
                <w:lang w:eastAsia="ru-RU"/>
              </w:rPr>
            </w:pPr>
          </w:p>
          <w:p w:rsidR="004E6466" w:rsidRDefault="004E6466" w:rsidP="00356ECD">
            <w:pPr>
              <w:ind w:firstLine="177"/>
              <w:contextualSpacing/>
              <w:jc w:val="both"/>
              <w:rPr>
                <w:rFonts w:ascii="Times New Roman" w:eastAsia="Times New Roman" w:hAnsi="Times New Roman" w:cs="Times New Roman"/>
                <w:sz w:val="24"/>
                <w:szCs w:val="24"/>
                <w:lang w:eastAsia="ru-RU"/>
              </w:rPr>
            </w:pPr>
          </w:p>
          <w:p w:rsidR="004E6466" w:rsidRDefault="004E6466" w:rsidP="00356ECD">
            <w:pPr>
              <w:ind w:firstLine="177"/>
              <w:contextualSpacing/>
              <w:jc w:val="both"/>
              <w:rPr>
                <w:rFonts w:ascii="Times New Roman" w:eastAsia="Times New Roman" w:hAnsi="Times New Roman" w:cs="Times New Roman"/>
                <w:sz w:val="24"/>
                <w:szCs w:val="24"/>
                <w:lang w:eastAsia="ru-RU"/>
              </w:rPr>
            </w:pPr>
          </w:p>
          <w:p w:rsidR="004E6466" w:rsidRPr="004F4843" w:rsidRDefault="004E6466"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w:t>
            </w: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Default="00356ECD" w:rsidP="00356ECD">
            <w:pPr>
              <w:ind w:firstLine="177"/>
              <w:contextualSpacing/>
              <w:jc w:val="both"/>
              <w:rPr>
                <w:rFonts w:ascii="Times New Roman" w:eastAsia="Times New Roman" w:hAnsi="Times New Roman" w:cs="Times New Roman"/>
                <w:sz w:val="24"/>
                <w:szCs w:val="24"/>
                <w:lang w:eastAsia="ru-RU"/>
              </w:rPr>
            </w:pPr>
          </w:p>
          <w:p w:rsidR="004E6466" w:rsidRDefault="004E6466" w:rsidP="00356ECD">
            <w:pPr>
              <w:ind w:firstLine="177"/>
              <w:contextualSpacing/>
              <w:jc w:val="both"/>
              <w:rPr>
                <w:rFonts w:ascii="Times New Roman" w:eastAsia="Times New Roman" w:hAnsi="Times New Roman" w:cs="Times New Roman"/>
                <w:sz w:val="24"/>
                <w:szCs w:val="24"/>
                <w:lang w:eastAsia="ru-RU"/>
              </w:rPr>
            </w:pPr>
          </w:p>
          <w:p w:rsidR="004E6466" w:rsidRDefault="004E6466" w:rsidP="00356ECD">
            <w:pPr>
              <w:ind w:firstLine="177"/>
              <w:contextualSpacing/>
              <w:jc w:val="both"/>
              <w:rPr>
                <w:rFonts w:ascii="Times New Roman" w:eastAsia="Times New Roman" w:hAnsi="Times New Roman" w:cs="Times New Roman"/>
                <w:sz w:val="24"/>
                <w:szCs w:val="24"/>
                <w:lang w:eastAsia="ru-RU"/>
              </w:rPr>
            </w:pPr>
          </w:p>
          <w:p w:rsidR="004E6466" w:rsidRPr="004F4843" w:rsidRDefault="004E6466" w:rsidP="004E6466">
            <w:pPr>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Для правильного налогового администрирования. </w:t>
            </w: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0F211E" w:rsidRDefault="000F211E" w:rsidP="00356ECD">
            <w:pPr>
              <w:ind w:firstLine="284"/>
              <w:contextualSpacing/>
              <w:jc w:val="both"/>
              <w:rPr>
                <w:rFonts w:ascii="Times New Roman" w:eastAsia="Times New Roman" w:hAnsi="Times New Roman" w:cs="Times New Roman"/>
                <w:sz w:val="24"/>
                <w:szCs w:val="24"/>
                <w:lang w:eastAsia="ru-RU"/>
              </w:rPr>
            </w:pPr>
          </w:p>
          <w:p w:rsidR="000F211E" w:rsidRDefault="000F211E" w:rsidP="00356ECD">
            <w:pPr>
              <w:ind w:firstLine="284"/>
              <w:contextualSpacing/>
              <w:jc w:val="both"/>
              <w:rPr>
                <w:rFonts w:ascii="Times New Roman" w:eastAsia="Times New Roman" w:hAnsi="Times New Roman" w:cs="Times New Roman"/>
                <w:sz w:val="24"/>
                <w:szCs w:val="24"/>
                <w:lang w:eastAsia="ru-RU"/>
              </w:rPr>
            </w:pPr>
          </w:p>
          <w:p w:rsidR="000F211E" w:rsidRDefault="000F211E" w:rsidP="00356ECD">
            <w:pPr>
              <w:ind w:firstLine="284"/>
              <w:contextualSpacing/>
              <w:jc w:val="both"/>
              <w:rPr>
                <w:rFonts w:ascii="Times New Roman" w:eastAsia="Times New Roman" w:hAnsi="Times New Roman" w:cs="Times New Roman"/>
                <w:sz w:val="24"/>
                <w:szCs w:val="24"/>
                <w:lang w:eastAsia="ru-RU"/>
              </w:rPr>
            </w:pPr>
          </w:p>
          <w:p w:rsidR="000F211E" w:rsidRPr="004F4843" w:rsidRDefault="000F211E" w:rsidP="004E6466">
            <w:pPr>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Для повышения гражданской активности, стимулирования добросовестной конкуренции среди предпринимателей, воспитания правовой культуры граждан в вопросах защиты собственных интересов как потребителей товаров, работ и услуг, а также сокращения размеров теневой экономики.</w:t>
            </w: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177"/>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0F211E" w:rsidRDefault="000F211E" w:rsidP="00356ECD">
            <w:pPr>
              <w:ind w:firstLine="284"/>
              <w:contextualSpacing/>
              <w:jc w:val="both"/>
              <w:rPr>
                <w:rFonts w:ascii="Times New Roman" w:eastAsia="Times New Roman" w:hAnsi="Times New Roman" w:cs="Times New Roman"/>
                <w:sz w:val="24"/>
                <w:szCs w:val="24"/>
                <w:lang w:eastAsia="ru-RU"/>
              </w:rPr>
            </w:pPr>
          </w:p>
          <w:p w:rsidR="000F211E" w:rsidRDefault="000F211E" w:rsidP="00356ECD">
            <w:pPr>
              <w:ind w:firstLine="284"/>
              <w:contextualSpacing/>
              <w:jc w:val="both"/>
              <w:rPr>
                <w:rFonts w:ascii="Times New Roman" w:eastAsia="Times New Roman" w:hAnsi="Times New Roman" w:cs="Times New Roman"/>
                <w:sz w:val="24"/>
                <w:szCs w:val="24"/>
                <w:lang w:eastAsia="ru-RU"/>
              </w:rPr>
            </w:pPr>
          </w:p>
          <w:p w:rsidR="000F211E" w:rsidRPr="004F4843" w:rsidRDefault="000F211E"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Приведение в соответствие с пунктом 4 Закона РК «</w:t>
            </w:r>
            <w:r w:rsidRPr="004F4843">
              <w:rPr>
                <w:rFonts w:ascii="Times New Roman" w:hAnsi="Times New Roman" w:cs="Times New Roman"/>
                <w:sz w:val="24"/>
                <w:szCs w:val="24"/>
              </w:rPr>
              <w:t>О Национальной палате предпринимателей Республики Казахстан</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tc>
        <w:tc>
          <w:tcPr>
            <w:tcW w:w="1844" w:type="dxa"/>
          </w:tcPr>
          <w:p w:rsidR="00356ECD" w:rsidRPr="004F4843" w:rsidRDefault="00356ECD" w:rsidP="00356ECD">
            <w:pPr>
              <w:widowControl w:val="0"/>
              <w:contextualSpacing/>
              <w:jc w:val="both"/>
              <w:rPr>
                <w:rFonts w:ascii="Times New Roman" w:eastAsia="Times New Roman" w:hAnsi="Times New Roman" w:cs="Times New Roman"/>
                <w:b/>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b/>
                <w:sz w:val="24"/>
                <w:szCs w:val="24"/>
                <w:lang w:eastAsia="ru-RU"/>
              </w:rPr>
            </w:pPr>
          </w:p>
        </w:tc>
        <w:tc>
          <w:tcPr>
            <w:tcW w:w="3828" w:type="dxa"/>
          </w:tcPr>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tc>
        <w:tc>
          <w:tcPr>
            <w:tcW w:w="3967" w:type="dxa"/>
          </w:tcPr>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tc>
        <w:tc>
          <w:tcPr>
            <w:tcW w:w="3826" w:type="dxa"/>
          </w:tcPr>
          <w:p w:rsidR="00356ECD" w:rsidRDefault="00356ECD" w:rsidP="00356ECD">
            <w:pPr>
              <w:ind w:firstLine="284"/>
              <w:contextualSpacing/>
              <w:jc w:val="both"/>
              <w:rPr>
                <w:rFonts w:ascii="Times New Roman" w:eastAsia="Times New Roman" w:hAnsi="Times New Roman" w:cs="Times New Roman"/>
                <w:b/>
                <w:sz w:val="24"/>
                <w:szCs w:val="24"/>
                <w:lang w:eastAsia="ru-RU"/>
              </w:rPr>
            </w:pPr>
            <w:bookmarkStart w:id="21" w:name="_GoBack"/>
            <w:bookmarkEnd w:id="21"/>
          </w:p>
          <w:p w:rsidR="004E6466" w:rsidRDefault="004E6466" w:rsidP="00356ECD">
            <w:pPr>
              <w:ind w:firstLine="284"/>
              <w:contextualSpacing/>
              <w:jc w:val="both"/>
              <w:rPr>
                <w:rFonts w:ascii="Times New Roman" w:eastAsia="Times New Roman" w:hAnsi="Times New Roman" w:cs="Times New Roman"/>
                <w:b/>
                <w:sz w:val="24"/>
                <w:szCs w:val="24"/>
                <w:lang w:eastAsia="ru-RU"/>
              </w:rPr>
            </w:pPr>
          </w:p>
          <w:p w:rsidR="004E6466" w:rsidRDefault="004E6466" w:rsidP="00356ECD">
            <w:pPr>
              <w:ind w:firstLine="284"/>
              <w:contextualSpacing/>
              <w:jc w:val="both"/>
              <w:rPr>
                <w:rFonts w:ascii="Times New Roman" w:eastAsia="Times New Roman" w:hAnsi="Times New Roman" w:cs="Times New Roman"/>
                <w:b/>
                <w:sz w:val="24"/>
                <w:szCs w:val="24"/>
                <w:lang w:eastAsia="ru-RU"/>
              </w:rPr>
            </w:pPr>
          </w:p>
          <w:p w:rsidR="004E6466" w:rsidRDefault="004E6466" w:rsidP="00356ECD">
            <w:pPr>
              <w:ind w:firstLine="284"/>
              <w:contextualSpacing/>
              <w:jc w:val="both"/>
              <w:rPr>
                <w:rFonts w:ascii="Times New Roman" w:eastAsia="Times New Roman" w:hAnsi="Times New Roman" w:cs="Times New Roman"/>
                <w:b/>
                <w:sz w:val="24"/>
                <w:szCs w:val="24"/>
                <w:lang w:eastAsia="ru-RU"/>
              </w:rPr>
            </w:pPr>
          </w:p>
          <w:p w:rsidR="004E6466" w:rsidRDefault="004E6466" w:rsidP="00356ECD">
            <w:pPr>
              <w:ind w:firstLine="284"/>
              <w:contextualSpacing/>
              <w:jc w:val="both"/>
              <w:rPr>
                <w:rFonts w:ascii="Times New Roman" w:eastAsia="Times New Roman" w:hAnsi="Times New Roman" w:cs="Times New Roman"/>
                <w:b/>
                <w:sz w:val="24"/>
                <w:szCs w:val="24"/>
                <w:lang w:eastAsia="ru-RU"/>
              </w:rPr>
            </w:pPr>
          </w:p>
          <w:p w:rsidR="004E6466" w:rsidRDefault="004E6466" w:rsidP="00356ECD">
            <w:pPr>
              <w:ind w:firstLine="284"/>
              <w:contextualSpacing/>
              <w:jc w:val="both"/>
              <w:rPr>
                <w:rFonts w:ascii="Times New Roman" w:eastAsia="Times New Roman" w:hAnsi="Times New Roman" w:cs="Times New Roman"/>
                <w:b/>
                <w:sz w:val="24"/>
                <w:szCs w:val="24"/>
                <w:lang w:eastAsia="ru-RU"/>
              </w:rPr>
            </w:pPr>
          </w:p>
          <w:p w:rsidR="004E6466" w:rsidRDefault="004E6466" w:rsidP="00356ECD">
            <w:pPr>
              <w:ind w:firstLine="284"/>
              <w:contextualSpacing/>
              <w:jc w:val="both"/>
              <w:rPr>
                <w:rFonts w:ascii="Times New Roman" w:eastAsia="Times New Roman" w:hAnsi="Times New Roman" w:cs="Times New Roman"/>
                <w:b/>
                <w:sz w:val="24"/>
                <w:szCs w:val="24"/>
                <w:lang w:eastAsia="ru-RU"/>
              </w:rPr>
            </w:pPr>
          </w:p>
          <w:p w:rsidR="004E6466" w:rsidRPr="004F4843" w:rsidRDefault="004E6466" w:rsidP="00356ECD">
            <w:pPr>
              <w:ind w:firstLine="284"/>
              <w:contextualSpacing/>
              <w:jc w:val="both"/>
              <w:rPr>
                <w:rFonts w:ascii="Times New Roman" w:eastAsia="Times New Roman" w:hAnsi="Times New Roman" w:cs="Times New Roman"/>
                <w:b/>
                <w:sz w:val="24"/>
                <w:szCs w:val="24"/>
                <w:lang w:eastAsia="ru-RU"/>
              </w:rPr>
            </w:pPr>
          </w:p>
        </w:tc>
        <w:tc>
          <w:tcPr>
            <w:tcW w:w="1844" w:type="dxa"/>
          </w:tcPr>
          <w:p w:rsidR="00356ECD" w:rsidRPr="004F4843" w:rsidRDefault="00356ECD" w:rsidP="00356ECD">
            <w:pPr>
              <w:widowControl w:val="0"/>
              <w:contextualSpacing/>
              <w:jc w:val="both"/>
              <w:rPr>
                <w:rFonts w:ascii="Times New Roman" w:eastAsia="Times New Roman" w:hAnsi="Times New Roman" w:cs="Times New Roman"/>
                <w:b/>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пункты 5, 6, 7, 8 и 9 новый пункт 10 статьи 59 проекта</w:t>
            </w:r>
          </w:p>
        </w:tc>
        <w:tc>
          <w:tcPr>
            <w:tcW w:w="3828"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b/>
                <w:bCs/>
                <w:sz w:val="24"/>
                <w:szCs w:val="24"/>
                <w:lang w:eastAsia="ru-RU"/>
              </w:rPr>
            </w:pPr>
            <w:r w:rsidRPr="004F4843">
              <w:rPr>
                <w:rFonts w:ascii="Times New Roman" w:eastAsia="Times New Roman" w:hAnsi="Times New Roman" w:cs="Times New Roman"/>
                <w:b/>
                <w:bCs/>
                <w:sz w:val="24"/>
                <w:szCs w:val="24"/>
                <w:lang w:eastAsia="ru-RU"/>
              </w:rPr>
              <w:t>Статья 59. Исполнение налогового обязательства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5. Налоговое обязательство </w:t>
            </w:r>
            <w:r w:rsidRPr="004F4843">
              <w:rPr>
                <w:rFonts w:ascii="Times New Roman" w:eastAsia="Times New Roman" w:hAnsi="Times New Roman" w:cs="Times New Roman"/>
                <w:b/>
                <w:sz w:val="24"/>
                <w:szCs w:val="24"/>
                <w:lang w:eastAsia="ru-RU"/>
              </w:rPr>
              <w:t>налогоплательщика</w:t>
            </w:r>
            <w:r w:rsidRPr="004F4843">
              <w:rPr>
                <w:rFonts w:ascii="Times New Roman" w:eastAsia="Times New Roman" w:hAnsi="Times New Roman" w:cs="Times New Roman"/>
                <w:sz w:val="24"/>
                <w:szCs w:val="24"/>
                <w:lang w:eastAsia="ru-RU"/>
              </w:rPr>
              <w:t xml:space="preserve"> по уплате налогов, платежей в бюджет, пени и штрафов</w:t>
            </w:r>
            <w:r w:rsidRPr="004F4843">
              <w:rPr>
                <w:rFonts w:ascii="Times New Roman" w:eastAsia="Times New Roman" w:hAnsi="Times New Roman" w:cs="Times New Roman"/>
                <w:b/>
                <w:sz w:val="24"/>
                <w:szCs w:val="24"/>
                <w:lang w:eastAsia="ru-RU"/>
              </w:rPr>
              <w:t xml:space="preserve"> </w:t>
            </w:r>
            <w:r w:rsidRPr="004F4843">
              <w:rPr>
                <w:rFonts w:ascii="Times New Roman" w:eastAsia="Times New Roman" w:hAnsi="Times New Roman" w:cs="Times New Roman"/>
                <w:sz w:val="24"/>
                <w:szCs w:val="24"/>
                <w:lang w:eastAsia="ru-RU"/>
              </w:rPr>
              <w:t>считается исполненным:</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 в безналичной форме:</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со дня получения к исполнению платежного поручения на сумму обязательства </w:t>
            </w:r>
            <w:r w:rsidRPr="004F4843">
              <w:rPr>
                <w:rFonts w:ascii="Times New Roman" w:eastAsia="Times New Roman" w:hAnsi="Times New Roman" w:cs="Times New Roman"/>
                <w:sz w:val="24"/>
                <w:szCs w:val="24"/>
              </w:rPr>
              <w:t>банковской организац</w:t>
            </w:r>
            <w:r w:rsidRPr="004F4843">
              <w:rPr>
                <w:rFonts w:ascii="Times New Roman" w:eastAsia="Times New Roman" w:hAnsi="Times New Roman" w:cs="Times New Roman"/>
                <w:b/>
                <w:sz w:val="24"/>
                <w:szCs w:val="24"/>
              </w:rPr>
              <w:t>ии</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со дня осуществления платежа </w:t>
            </w:r>
            <w:r w:rsidRPr="004F4843">
              <w:rPr>
                <w:rFonts w:ascii="Times New Roman" w:eastAsia="Times New Roman" w:hAnsi="Times New Roman" w:cs="Times New Roman"/>
                <w:b/>
                <w:sz w:val="24"/>
                <w:szCs w:val="24"/>
                <w:lang w:eastAsia="ru-RU"/>
              </w:rPr>
              <w:t xml:space="preserve">через банкоматы или </w:t>
            </w:r>
            <w:r w:rsidRPr="004F4843">
              <w:rPr>
                <w:rFonts w:ascii="Times New Roman" w:eastAsia="Times New Roman" w:hAnsi="Times New Roman" w:cs="Times New Roman"/>
                <w:sz w:val="24"/>
                <w:szCs w:val="24"/>
                <w:lang w:eastAsia="ru-RU"/>
              </w:rPr>
              <w:t>электронн</w:t>
            </w:r>
            <w:r w:rsidRPr="004F4843">
              <w:rPr>
                <w:rFonts w:ascii="Times New Roman" w:eastAsia="Times New Roman" w:hAnsi="Times New Roman" w:cs="Times New Roman"/>
                <w:b/>
                <w:sz w:val="24"/>
                <w:szCs w:val="24"/>
                <w:lang w:eastAsia="ru-RU"/>
              </w:rPr>
              <w:t>ые</w:t>
            </w:r>
            <w:r w:rsidRPr="004F4843">
              <w:rPr>
                <w:rFonts w:ascii="Times New Roman" w:eastAsia="Times New Roman" w:hAnsi="Times New Roman" w:cs="Times New Roman"/>
                <w:sz w:val="24"/>
                <w:szCs w:val="24"/>
                <w:lang w:eastAsia="ru-RU"/>
              </w:rPr>
              <w:t xml:space="preserve"> терминал</w:t>
            </w:r>
            <w:r w:rsidRPr="004F4843">
              <w:rPr>
                <w:rFonts w:ascii="Times New Roman" w:eastAsia="Times New Roman" w:hAnsi="Times New Roman" w:cs="Times New Roman"/>
                <w:b/>
                <w:sz w:val="24"/>
                <w:szCs w:val="24"/>
                <w:lang w:eastAsia="ru-RU"/>
              </w:rPr>
              <w:t>ы</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2) в наличной форме – со дня внесения налогоплательщиком указанных сумм:</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в </w:t>
            </w:r>
            <w:r w:rsidRPr="004F4843">
              <w:rPr>
                <w:rFonts w:ascii="Times New Roman" w:eastAsia="Times New Roman" w:hAnsi="Times New Roman" w:cs="Times New Roman"/>
                <w:sz w:val="24"/>
                <w:szCs w:val="24"/>
              </w:rPr>
              <w:t>банковские организации</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lastRenderedPageBreak/>
              <w:t>в уполномоченный государственный орган или местный исполнительный орган.</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6. Налоговое обязательство налогоплательщика, исполняемое налоговым агентом, считается исполненным со </w:t>
            </w:r>
            <w:r w:rsidRPr="004F4843">
              <w:rPr>
                <w:rFonts w:ascii="Times New Roman" w:eastAsia="Times New Roman" w:hAnsi="Times New Roman" w:cs="Times New Roman"/>
                <w:b/>
                <w:sz w:val="24"/>
                <w:szCs w:val="24"/>
                <w:lang w:eastAsia="ru-RU"/>
              </w:rPr>
              <w:t>дня уплаты в бюджет, удержанного</w:t>
            </w:r>
            <w:r w:rsidRPr="004F4843">
              <w:rPr>
                <w:rFonts w:ascii="Times New Roman" w:eastAsia="Times New Roman" w:hAnsi="Times New Roman" w:cs="Times New Roman"/>
                <w:sz w:val="24"/>
                <w:szCs w:val="24"/>
                <w:lang w:eastAsia="ru-RU"/>
              </w:rPr>
              <w:t xml:space="preserve"> налога, а также уплаты налоговым агентом налога </w:t>
            </w:r>
            <w:r w:rsidRPr="004F4843">
              <w:rPr>
                <w:rFonts w:ascii="Times New Roman" w:hAnsi="Times New Roman" w:cs="Times New Roman"/>
                <w:sz w:val="24"/>
                <w:szCs w:val="24"/>
              </w:rPr>
              <w:t xml:space="preserve">за счет собственных средств без удержания </w:t>
            </w:r>
            <w:r w:rsidRPr="004F4843">
              <w:rPr>
                <w:rFonts w:ascii="Times New Roman" w:eastAsia="Times New Roman" w:hAnsi="Times New Roman" w:cs="Times New Roman"/>
                <w:sz w:val="24"/>
                <w:szCs w:val="24"/>
                <w:lang w:eastAsia="ru-RU"/>
              </w:rPr>
              <w:t xml:space="preserve">налога </w:t>
            </w:r>
            <w:r w:rsidRPr="004F4843">
              <w:rPr>
                <w:rFonts w:ascii="Times New Roman" w:hAnsi="Times New Roman" w:cs="Times New Roman"/>
                <w:sz w:val="24"/>
                <w:szCs w:val="24"/>
              </w:rPr>
              <w:t>с налогоплательщика</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 xml:space="preserve">7. Налоговое обязательство налогового агента по перечислению (уплате) налога считается исполненным со дня получения к исполнению платежного поручения на сумму обязательства </w:t>
            </w:r>
            <w:r w:rsidRPr="004F4843">
              <w:rPr>
                <w:rFonts w:ascii="Times New Roman" w:eastAsia="Times New Roman" w:hAnsi="Times New Roman" w:cs="Times New Roman"/>
                <w:b/>
                <w:sz w:val="24"/>
                <w:szCs w:val="24"/>
              </w:rPr>
              <w:t>банковской организации</w:t>
            </w:r>
            <w:r w:rsidRPr="004F4843">
              <w:rPr>
                <w:rFonts w:ascii="Times New Roman" w:eastAsia="Times New Roman" w:hAnsi="Times New Roman" w:cs="Times New Roman"/>
                <w:b/>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sz w:val="24"/>
                <w:szCs w:val="24"/>
                <w:lang w:eastAsia="ru-RU"/>
              </w:rPr>
              <w:t>8</w:t>
            </w:r>
            <w:r w:rsidRPr="004F4843">
              <w:rPr>
                <w:rFonts w:ascii="Times New Roman" w:eastAsia="Times New Roman" w:hAnsi="Times New Roman" w:cs="Times New Roman"/>
                <w:sz w:val="24"/>
                <w:szCs w:val="24"/>
                <w:lang w:eastAsia="ru-RU"/>
              </w:rPr>
              <w:t xml:space="preserve">. При исполнении налогового обязательства по уплате налогов и платежей в бюджет, и социального обязательства уполномоченным представителем налогоплательщика в платежных документах отправителем денег указываются </w:t>
            </w:r>
            <w:r w:rsidRPr="004F4843">
              <w:rPr>
                <w:rFonts w:ascii="Times New Roman" w:eastAsia="Times New Roman" w:hAnsi="Times New Roman" w:cs="Times New Roman"/>
                <w:b/>
                <w:sz w:val="24"/>
                <w:szCs w:val="24"/>
                <w:lang w:eastAsia="ru-RU"/>
              </w:rPr>
              <w:t>фамилия, имя и отчество (если оно указано в документе, удостоверяющем личность</w:t>
            </w:r>
            <w:r w:rsidRPr="004F4843">
              <w:rPr>
                <w:rFonts w:ascii="Times New Roman" w:eastAsia="Times New Roman" w:hAnsi="Times New Roman" w:cs="Times New Roman"/>
                <w:sz w:val="24"/>
                <w:szCs w:val="24"/>
                <w:lang w:eastAsia="ru-RU"/>
              </w:rPr>
              <w:t xml:space="preserve">) или наименование </w:t>
            </w:r>
            <w:r w:rsidRPr="004F4843">
              <w:rPr>
                <w:rFonts w:ascii="Times New Roman" w:eastAsia="Times New Roman" w:hAnsi="Times New Roman" w:cs="Times New Roman"/>
                <w:b/>
                <w:sz w:val="24"/>
                <w:szCs w:val="24"/>
                <w:lang w:eastAsia="ru-RU"/>
              </w:rPr>
              <w:t>на</w:t>
            </w:r>
            <w:r w:rsidRPr="004F4843">
              <w:rPr>
                <w:rFonts w:ascii="Times New Roman" w:eastAsia="Times New Roman" w:hAnsi="Times New Roman" w:cs="Times New Roman"/>
                <w:sz w:val="24"/>
                <w:szCs w:val="24"/>
                <w:lang w:eastAsia="ru-RU"/>
              </w:rPr>
              <w:t>л</w:t>
            </w:r>
            <w:r w:rsidRPr="004F4843">
              <w:rPr>
                <w:rFonts w:ascii="Times New Roman" w:eastAsia="Times New Roman" w:hAnsi="Times New Roman" w:cs="Times New Roman"/>
                <w:b/>
                <w:sz w:val="24"/>
                <w:szCs w:val="24"/>
                <w:lang w:eastAsia="ru-RU"/>
              </w:rPr>
              <w:t>огоплательщика</w:t>
            </w:r>
            <w:r w:rsidRPr="004F4843">
              <w:rPr>
                <w:rFonts w:ascii="Times New Roman" w:eastAsia="Times New Roman" w:hAnsi="Times New Roman" w:cs="Times New Roman"/>
                <w:sz w:val="24"/>
                <w:szCs w:val="24"/>
                <w:lang w:eastAsia="ru-RU"/>
              </w:rPr>
              <w:t xml:space="preserve"> и </w:t>
            </w:r>
            <w:r w:rsidRPr="004F4843">
              <w:rPr>
                <w:rFonts w:ascii="Times New Roman" w:eastAsia="Times New Roman" w:hAnsi="Times New Roman" w:cs="Times New Roman"/>
                <w:b/>
                <w:sz w:val="24"/>
                <w:szCs w:val="24"/>
                <w:lang w:eastAsia="ru-RU"/>
              </w:rPr>
              <w:t>его</w:t>
            </w:r>
            <w:r w:rsidRPr="004F4843">
              <w:rPr>
                <w:rFonts w:ascii="Times New Roman" w:eastAsia="Times New Roman" w:hAnsi="Times New Roman" w:cs="Times New Roman"/>
                <w:sz w:val="24"/>
                <w:szCs w:val="24"/>
                <w:lang w:eastAsia="ru-RU"/>
              </w:rPr>
              <w:t xml:space="preserve"> </w:t>
            </w:r>
            <w:r w:rsidRPr="004F4843">
              <w:rPr>
                <w:rFonts w:ascii="Times New Roman" w:eastAsia="Times New Roman" w:hAnsi="Times New Roman" w:cs="Times New Roman"/>
                <w:b/>
                <w:sz w:val="24"/>
                <w:szCs w:val="24"/>
                <w:lang w:eastAsia="ru-RU"/>
              </w:rPr>
              <w:t>иде</w:t>
            </w:r>
            <w:r w:rsidRPr="004F4843">
              <w:rPr>
                <w:rFonts w:ascii="Times New Roman" w:eastAsia="Times New Roman" w:hAnsi="Times New Roman" w:cs="Times New Roman"/>
                <w:sz w:val="24"/>
                <w:szCs w:val="24"/>
                <w:lang w:eastAsia="ru-RU"/>
              </w:rPr>
              <w:t>нтификационный номер.</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sz w:val="24"/>
                <w:szCs w:val="24"/>
                <w:lang w:eastAsia="ru-RU"/>
              </w:rPr>
              <w:lastRenderedPageBreak/>
              <w:t>9.</w:t>
            </w:r>
            <w:r w:rsidRPr="004F4843">
              <w:rPr>
                <w:rFonts w:ascii="Times New Roman" w:eastAsia="Times New Roman" w:hAnsi="Times New Roman" w:cs="Times New Roman"/>
                <w:sz w:val="24"/>
                <w:szCs w:val="24"/>
                <w:lang w:eastAsia="ru-RU"/>
              </w:rPr>
              <w:t xml:space="preserve"> Налоговое обязательство по уплате налогов, платежей в бюджет, пени и штрафов может быть исполнено путем проведения зачетов в соответствии с настоящим Кодексом.</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tc>
        <w:tc>
          <w:tcPr>
            <w:tcW w:w="3967" w:type="dxa"/>
          </w:tcPr>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пункты 5, 6, 7, 8 и 9</w:t>
            </w:r>
            <w:r w:rsidRPr="004F4843">
              <w:rPr>
                <w:rFonts w:ascii="Times New Roman" w:eastAsia="Times New Roman" w:hAnsi="Times New Roman" w:cs="Times New Roman"/>
                <w:sz w:val="24"/>
                <w:szCs w:val="24"/>
                <w:lang w:eastAsia="ru-RU"/>
              </w:rPr>
              <w:t xml:space="preserve"> </w:t>
            </w:r>
            <w:r w:rsidRPr="004F4843">
              <w:rPr>
                <w:rFonts w:ascii="Times New Roman" w:eastAsia="Times New Roman" w:hAnsi="Times New Roman" w:cs="Times New Roman"/>
                <w:b/>
                <w:i/>
                <w:sz w:val="24"/>
                <w:szCs w:val="24"/>
                <w:lang w:eastAsia="ru-RU"/>
              </w:rPr>
              <w:t xml:space="preserve">статьи 59 проекта </w:t>
            </w:r>
            <w:r w:rsidRPr="004F4843">
              <w:rPr>
                <w:rFonts w:ascii="Times New Roman" w:eastAsia="Times New Roman" w:hAnsi="Times New Roman" w:cs="Times New Roman"/>
                <w:sz w:val="24"/>
                <w:szCs w:val="24"/>
                <w:lang w:eastAsia="ru-RU"/>
              </w:rPr>
              <w:t>изложить в следующей редакции: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«5. Налоговое обязательство </w:t>
            </w:r>
            <w:r w:rsidRPr="004F4843">
              <w:rPr>
                <w:rFonts w:ascii="Times New Roman" w:eastAsia="Times New Roman" w:hAnsi="Times New Roman" w:cs="Times New Roman"/>
                <w:b/>
                <w:bCs/>
                <w:sz w:val="24"/>
                <w:szCs w:val="24"/>
                <w:lang w:eastAsia="ru-RU"/>
              </w:rPr>
              <w:t>налогоплательщика</w:t>
            </w:r>
            <w:r w:rsidRPr="004F4843">
              <w:rPr>
                <w:rFonts w:ascii="Times New Roman" w:eastAsia="Times New Roman" w:hAnsi="Times New Roman" w:cs="Times New Roman"/>
                <w:sz w:val="24"/>
                <w:szCs w:val="24"/>
                <w:lang w:eastAsia="ru-RU"/>
              </w:rPr>
              <w:t xml:space="preserve"> по уплате налогов, платежей в бюджет, пени и штрафов</w:t>
            </w:r>
            <w:r w:rsidRPr="004F4843">
              <w:rPr>
                <w:rFonts w:ascii="Times New Roman" w:eastAsia="Times New Roman" w:hAnsi="Times New Roman" w:cs="Times New Roman"/>
                <w:b/>
                <w:bCs/>
                <w:sz w:val="24"/>
                <w:szCs w:val="24"/>
                <w:lang w:eastAsia="ru-RU"/>
              </w:rPr>
              <w:t>, а также</w:t>
            </w:r>
            <w:r w:rsidRPr="004F4843">
              <w:rPr>
                <w:rFonts w:ascii="Times New Roman" w:eastAsia="Times New Roman" w:hAnsi="Times New Roman" w:cs="Times New Roman"/>
                <w:b/>
                <w:sz w:val="24"/>
                <w:szCs w:val="24"/>
                <w:lang w:eastAsia="ru-RU"/>
              </w:rPr>
              <w:t xml:space="preserve"> налогового агента по перечислению (уплате) налога </w:t>
            </w:r>
            <w:r w:rsidRPr="004F4843">
              <w:rPr>
                <w:rFonts w:ascii="Times New Roman" w:eastAsia="Times New Roman" w:hAnsi="Times New Roman" w:cs="Times New Roman"/>
                <w:sz w:val="24"/>
                <w:szCs w:val="24"/>
                <w:lang w:eastAsia="ru-RU"/>
              </w:rPr>
              <w:t>считается исполненным:</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 в безналичной форме:</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со дня получения к исполнению платежного поручения на сумму обязательства </w:t>
            </w:r>
            <w:r w:rsidRPr="004F4843">
              <w:rPr>
                <w:rFonts w:ascii="Times New Roman" w:eastAsia="Times New Roman" w:hAnsi="Times New Roman" w:cs="Times New Roman"/>
                <w:sz w:val="24"/>
                <w:szCs w:val="24"/>
              </w:rPr>
              <w:t>банковской организаци</w:t>
            </w:r>
            <w:r w:rsidRPr="004F4843">
              <w:rPr>
                <w:rFonts w:ascii="Times New Roman" w:eastAsia="Times New Roman" w:hAnsi="Times New Roman" w:cs="Times New Roman"/>
                <w:b/>
                <w:sz w:val="24"/>
                <w:szCs w:val="24"/>
              </w:rPr>
              <w:t>ей</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b/>
                <w:bCs/>
                <w:sz w:val="24"/>
                <w:szCs w:val="24"/>
                <w:lang w:eastAsia="ru-RU"/>
              </w:rPr>
            </w:pPr>
            <w:r w:rsidRPr="004F4843">
              <w:rPr>
                <w:rFonts w:ascii="Times New Roman" w:eastAsia="Times New Roman" w:hAnsi="Times New Roman" w:cs="Times New Roman"/>
                <w:sz w:val="24"/>
                <w:szCs w:val="24"/>
                <w:lang w:eastAsia="ru-RU"/>
              </w:rPr>
              <w:t xml:space="preserve">со дня осуществления платежа, в том числе путем зачета, </w:t>
            </w:r>
            <w:r w:rsidRPr="004F4843">
              <w:rPr>
                <w:rFonts w:ascii="Times New Roman" w:eastAsia="Times New Roman" w:hAnsi="Times New Roman" w:cs="Times New Roman"/>
                <w:b/>
                <w:sz w:val="24"/>
                <w:szCs w:val="24"/>
                <w:lang w:eastAsia="ru-RU"/>
              </w:rPr>
              <w:t>посредством</w:t>
            </w:r>
            <w:r w:rsidRPr="004F4843">
              <w:rPr>
                <w:rFonts w:ascii="Times New Roman" w:eastAsia="Times New Roman" w:hAnsi="Times New Roman" w:cs="Times New Roman"/>
                <w:sz w:val="24"/>
                <w:szCs w:val="24"/>
                <w:lang w:eastAsia="ru-RU"/>
              </w:rPr>
              <w:t xml:space="preserve"> </w:t>
            </w:r>
            <w:r w:rsidRPr="004F4843">
              <w:rPr>
                <w:rFonts w:ascii="Times New Roman" w:eastAsia="Times New Roman" w:hAnsi="Times New Roman" w:cs="Times New Roman"/>
                <w:b/>
                <w:bCs/>
                <w:sz w:val="24"/>
                <w:szCs w:val="24"/>
                <w:lang w:eastAsia="ru-RU"/>
              </w:rPr>
              <w:t>платежного инструмента, не предусмотренного абзацем вторым настоящего подпункта;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lastRenderedPageBreak/>
              <w:t>2) в наличной форме – со дня внесения налогоплательщиком указанных сумм:</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в </w:t>
            </w:r>
            <w:r w:rsidRPr="004F4843">
              <w:rPr>
                <w:rFonts w:ascii="Times New Roman" w:eastAsia="Times New Roman" w:hAnsi="Times New Roman" w:cs="Times New Roman"/>
                <w:sz w:val="24"/>
                <w:szCs w:val="24"/>
              </w:rPr>
              <w:t>банковские организации</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в уполномоченный государственный орган или местный исполнительный орган.»;</w:t>
            </w:r>
          </w:p>
          <w:p w:rsidR="00356ECD" w:rsidRPr="004F4843" w:rsidRDefault="00356ECD" w:rsidP="00356ECD">
            <w:pPr>
              <w:tabs>
                <w:tab w:val="left" w:pos="142"/>
              </w:tabs>
              <w:ind w:firstLine="284"/>
              <w:contextualSpacing/>
              <w:jc w:val="both"/>
              <w:rPr>
                <w:rFonts w:ascii="Times New Roman" w:eastAsia="Times New Roman" w:hAnsi="Times New Roman" w:cs="Times New Roman"/>
                <w:strike/>
                <w:sz w:val="24"/>
                <w:szCs w:val="24"/>
                <w:lang w:eastAsia="ru-RU"/>
              </w:rPr>
            </w:pPr>
            <w:r w:rsidRPr="004F4843">
              <w:rPr>
                <w:rFonts w:ascii="Times New Roman" w:eastAsia="Times New Roman" w:hAnsi="Times New Roman" w:cs="Times New Roman"/>
                <w:b/>
                <w:sz w:val="24"/>
                <w:szCs w:val="24"/>
                <w:lang w:eastAsia="ru-RU"/>
              </w:rPr>
              <w:t>6. Несмотря на положения, предусмотренные пунктом 5 настоящей статьи,</w:t>
            </w:r>
            <w:r w:rsidRPr="004F4843">
              <w:rPr>
                <w:rFonts w:ascii="Times New Roman" w:eastAsia="Times New Roman" w:hAnsi="Times New Roman" w:cs="Times New Roman"/>
                <w:sz w:val="24"/>
                <w:szCs w:val="24"/>
                <w:lang w:eastAsia="ru-RU"/>
              </w:rPr>
              <w:t xml:space="preserve"> </w:t>
            </w:r>
            <w:r w:rsidRPr="004F4843">
              <w:rPr>
                <w:rFonts w:ascii="Times New Roman" w:eastAsia="Times New Roman" w:hAnsi="Times New Roman" w:cs="Times New Roman"/>
                <w:b/>
                <w:bCs/>
                <w:sz w:val="24"/>
                <w:szCs w:val="24"/>
                <w:lang w:eastAsia="ru-RU"/>
              </w:rPr>
              <w:t>налоговое обязательство налогоплательщика по уплате налога, исполняемое налоговым агентом путем удержания налога, считается исполненным со дня удержания налога</w:t>
            </w:r>
            <w:r w:rsidRPr="004F4843">
              <w:rPr>
                <w:rFonts w:ascii="Times New Roman" w:hAnsi="Times New Roman" w:cs="Times New Roman"/>
                <w:b/>
                <w:bCs/>
                <w:sz w:val="24"/>
                <w:szCs w:val="24"/>
              </w:rPr>
              <w:t>.</w:t>
            </w:r>
            <w:r w:rsidRPr="004F4843">
              <w:rPr>
                <w:rFonts w:ascii="Times New Roman" w:eastAsia="Times New Roman" w:hAnsi="Times New Roman" w:cs="Times New Roman"/>
                <w:strike/>
                <w:sz w:val="24"/>
                <w:szCs w:val="24"/>
                <w:lang w:eastAsia="ru-RU"/>
              </w:rPr>
              <w:t xml:space="preserve"> </w:t>
            </w:r>
          </w:p>
          <w:p w:rsidR="00356ECD" w:rsidRPr="004F4843" w:rsidRDefault="00356ECD" w:rsidP="00356ECD">
            <w:pPr>
              <w:tabs>
                <w:tab w:val="left" w:pos="142"/>
              </w:tabs>
              <w:ind w:firstLine="284"/>
              <w:contextualSpacing/>
              <w:jc w:val="both"/>
              <w:rPr>
                <w:rFonts w:ascii="Times New Roman" w:eastAsia="Times New Roman" w:hAnsi="Times New Roman" w:cs="Times New Roman"/>
                <w:strike/>
                <w:sz w:val="24"/>
                <w:szCs w:val="24"/>
                <w:lang w:eastAsia="ru-RU"/>
              </w:rPr>
            </w:pPr>
            <w:r w:rsidRPr="004F4843">
              <w:rPr>
                <w:rFonts w:ascii="Times New Roman" w:eastAsia="Times New Roman" w:hAnsi="Times New Roman" w:cs="Times New Roman"/>
                <w:b/>
                <w:bCs/>
                <w:sz w:val="24"/>
                <w:szCs w:val="24"/>
                <w:lang w:eastAsia="ru-RU"/>
              </w:rPr>
              <w:t>Налоговое обязательство налогоплательщика по уплате подлежащего удержанию налога, исполняемое налоговым агентом за счет собственных средств без его удержания, считается исполненным в соответствии с пунктом 5 настоящей статьи</w:t>
            </w:r>
            <w:r w:rsidRPr="004F4843">
              <w:rPr>
                <w:rFonts w:ascii="Times New Roman" w:hAnsi="Times New Roman" w:cs="Times New Roman"/>
                <w:b/>
                <w:bCs/>
                <w:sz w:val="24"/>
                <w:szCs w:val="24"/>
              </w:rPr>
              <w:t>.</w:t>
            </w:r>
            <w:r w:rsidRPr="004F4843">
              <w:rPr>
                <w:rFonts w:ascii="Times New Roman" w:eastAsia="Times New Roman" w:hAnsi="Times New Roman" w:cs="Times New Roman"/>
                <w:strike/>
                <w:sz w:val="24"/>
                <w:szCs w:val="24"/>
                <w:lang w:eastAsia="ru-RU"/>
              </w:rPr>
              <w:t xml:space="preserve"> </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sz w:val="24"/>
                <w:szCs w:val="24"/>
                <w:lang w:eastAsia="ru-RU"/>
              </w:rPr>
              <w:t>7</w:t>
            </w:r>
            <w:r w:rsidRPr="004F4843">
              <w:rPr>
                <w:rFonts w:ascii="Times New Roman" w:eastAsia="Times New Roman" w:hAnsi="Times New Roman" w:cs="Times New Roman"/>
                <w:sz w:val="24"/>
                <w:szCs w:val="24"/>
                <w:lang w:eastAsia="ru-RU"/>
              </w:rPr>
              <w:t xml:space="preserve">. При исполнении налогового обязательства по уплате налогов и платежей в бюджет, и социального обязательства уполномоченным представителем налогоплательщика в платежных документах отправителем денег указываются </w:t>
            </w:r>
            <w:r w:rsidRPr="004F4843">
              <w:rPr>
                <w:rFonts w:ascii="Times New Roman" w:eastAsia="Times New Roman" w:hAnsi="Times New Roman" w:cs="Times New Roman"/>
                <w:b/>
                <w:sz w:val="24"/>
                <w:szCs w:val="24"/>
                <w:lang w:eastAsia="ru-RU"/>
              </w:rPr>
              <w:t xml:space="preserve">фамилия, имя и отчество </w:t>
            </w:r>
            <w:r w:rsidRPr="004F4843">
              <w:rPr>
                <w:rFonts w:ascii="Times New Roman" w:eastAsia="Times New Roman" w:hAnsi="Times New Roman" w:cs="Times New Roman"/>
                <w:sz w:val="24"/>
                <w:szCs w:val="24"/>
                <w:lang w:eastAsia="ru-RU"/>
              </w:rPr>
              <w:t>или наименование</w:t>
            </w:r>
            <w:r w:rsidRPr="004F4843">
              <w:rPr>
                <w:rFonts w:ascii="Times New Roman" w:eastAsia="Times New Roman" w:hAnsi="Times New Roman" w:cs="Times New Roman"/>
                <w:b/>
                <w:sz w:val="24"/>
                <w:szCs w:val="24"/>
                <w:lang w:eastAsia="ru-RU"/>
              </w:rPr>
              <w:t>, а также</w:t>
            </w:r>
            <w:r w:rsidRPr="004F4843">
              <w:rPr>
                <w:rFonts w:ascii="Times New Roman" w:eastAsia="Times New Roman" w:hAnsi="Times New Roman" w:cs="Times New Roman"/>
                <w:sz w:val="24"/>
                <w:szCs w:val="24"/>
                <w:lang w:eastAsia="ru-RU"/>
              </w:rPr>
              <w:t xml:space="preserve"> </w:t>
            </w:r>
            <w:r w:rsidRPr="004F4843">
              <w:rPr>
                <w:rFonts w:ascii="Times New Roman" w:eastAsia="Times New Roman" w:hAnsi="Times New Roman" w:cs="Times New Roman"/>
                <w:b/>
                <w:sz w:val="24"/>
                <w:szCs w:val="24"/>
                <w:lang w:eastAsia="ru-RU"/>
              </w:rPr>
              <w:lastRenderedPageBreak/>
              <w:t>ид</w:t>
            </w:r>
            <w:r w:rsidRPr="004F4843">
              <w:rPr>
                <w:rFonts w:ascii="Times New Roman" w:eastAsia="Times New Roman" w:hAnsi="Times New Roman" w:cs="Times New Roman"/>
                <w:sz w:val="24"/>
                <w:szCs w:val="24"/>
                <w:lang w:eastAsia="ru-RU"/>
              </w:rPr>
              <w:t xml:space="preserve">ентификационный номер </w:t>
            </w:r>
            <w:r w:rsidRPr="004F4843">
              <w:rPr>
                <w:rFonts w:ascii="Times New Roman" w:eastAsia="Times New Roman" w:hAnsi="Times New Roman" w:cs="Times New Roman"/>
                <w:b/>
                <w:sz w:val="24"/>
                <w:szCs w:val="24"/>
                <w:lang w:eastAsia="ru-RU"/>
              </w:rPr>
              <w:t>налогоплательщика</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sz w:val="24"/>
                <w:szCs w:val="24"/>
                <w:lang w:eastAsia="ru-RU"/>
              </w:rPr>
              <w:t xml:space="preserve">8. </w:t>
            </w:r>
            <w:r w:rsidRPr="004F4843">
              <w:rPr>
                <w:rFonts w:ascii="Times New Roman" w:eastAsia="Times New Roman" w:hAnsi="Times New Roman" w:cs="Times New Roman"/>
                <w:sz w:val="24"/>
                <w:szCs w:val="24"/>
                <w:lang w:eastAsia="ru-RU"/>
              </w:rPr>
              <w:t>Налоговое обязательство по уплате налогов, платежей в бюджет, пени и штрафов может быть исполнено путем проведения зачетов в соответствии с настоящим Кодексом.</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 xml:space="preserve">9. Днем уплаты налога, платежа в бюджет, социального платежа, </w:t>
            </w:r>
            <w:r w:rsidRPr="004F4843">
              <w:rPr>
                <w:rFonts w:ascii="Times New Roman" w:hAnsi="Times New Roman" w:cs="Times New Roman"/>
                <w:b/>
                <w:bCs/>
                <w:sz w:val="24"/>
                <w:szCs w:val="24"/>
              </w:rPr>
              <w:t>пени и штрафа</w:t>
            </w:r>
            <w:r w:rsidRPr="004F4843">
              <w:rPr>
                <w:rFonts w:ascii="Times New Roman" w:eastAsia="Times New Roman" w:hAnsi="Times New Roman" w:cs="Times New Roman"/>
                <w:b/>
                <w:sz w:val="24"/>
                <w:szCs w:val="24"/>
                <w:lang w:eastAsia="ru-RU"/>
              </w:rPr>
              <w:t xml:space="preserve"> признается день, определяемый в соответствии с пунктом 5 настоящей статьи.  </w:t>
            </w:r>
          </w:p>
          <w:p w:rsidR="00356ECD" w:rsidRPr="004F4843" w:rsidRDefault="00356ECD" w:rsidP="00356ECD">
            <w:pPr>
              <w:tabs>
                <w:tab w:val="left" w:pos="142"/>
              </w:tabs>
              <w:ind w:firstLine="284"/>
              <w:contextualSpacing/>
              <w:jc w:val="both"/>
              <w:rPr>
                <w:rFonts w:ascii="Times New Roman" w:hAnsi="Times New Roman" w:cs="Times New Roman"/>
                <w:b/>
                <w:sz w:val="24"/>
                <w:szCs w:val="24"/>
              </w:rPr>
            </w:pPr>
            <w:r w:rsidRPr="004F4843">
              <w:rPr>
                <w:rFonts w:ascii="Times New Roman" w:hAnsi="Times New Roman" w:cs="Times New Roman"/>
                <w:b/>
                <w:sz w:val="24"/>
                <w:szCs w:val="24"/>
              </w:rPr>
              <w:t>10. Погашение налоговой задолженности производится в следующем порядке:</w:t>
            </w:r>
          </w:p>
          <w:p w:rsidR="00356ECD" w:rsidRPr="004F4843" w:rsidRDefault="00356ECD" w:rsidP="00356ECD">
            <w:pPr>
              <w:pStyle w:val="a4"/>
              <w:spacing w:before="0" w:beforeAutospacing="0" w:after="0" w:afterAutospacing="0"/>
              <w:ind w:firstLine="284"/>
              <w:contextualSpacing/>
              <w:jc w:val="both"/>
              <w:rPr>
                <w:b/>
              </w:rPr>
            </w:pPr>
            <w:r w:rsidRPr="004F4843">
              <w:rPr>
                <w:b/>
              </w:rPr>
              <w:t>1) сумма недоимки;</w:t>
            </w:r>
          </w:p>
          <w:p w:rsidR="00356ECD" w:rsidRPr="004F4843" w:rsidRDefault="00356ECD" w:rsidP="00356ECD">
            <w:pPr>
              <w:pStyle w:val="a4"/>
              <w:spacing w:before="0" w:beforeAutospacing="0" w:after="0" w:afterAutospacing="0"/>
              <w:ind w:firstLine="284"/>
              <w:contextualSpacing/>
              <w:jc w:val="both"/>
              <w:rPr>
                <w:b/>
              </w:rPr>
            </w:pPr>
            <w:r w:rsidRPr="004F4843">
              <w:rPr>
                <w:b/>
              </w:rPr>
              <w:t>2) начисленная пени;</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r w:rsidRPr="004F4843">
              <w:rPr>
                <w:rFonts w:ascii="Times New Roman" w:hAnsi="Times New Roman" w:cs="Times New Roman"/>
                <w:b/>
                <w:sz w:val="24"/>
                <w:szCs w:val="24"/>
              </w:rPr>
              <w:t>3) сумма штрафов.</w:t>
            </w:r>
            <w:r w:rsidRPr="004F4843">
              <w:rPr>
                <w:rFonts w:ascii="Times New Roman" w:eastAsia="Times New Roman" w:hAnsi="Times New Roman" w:cs="Times New Roman"/>
                <w:sz w:val="24"/>
                <w:szCs w:val="24"/>
                <w:lang w:eastAsia="ru-RU"/>
              </w:rPr>
              <w:t>»;</w:t>
            </w:r>
          </w:p>
        </w:tc>
        <w:tc>
          <w:tcPr>
            <w:tcW w:w="3826" w:type="dxa"/>
          </w:tcPr>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В целях объединения положении пунктов 5 и 7 проектов, так как несмотря на различие совершаемых действий, итог приводит к одному результату. </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Приведение в соответствие с Законом РК «О платежах и платежных системах».</w:t>
            </w:r>
          </w:p>
          <w:p w:rsidR="00356ECD" w:rsidRPr="004F4843" w:rsidRDefault="00356ECD" w:rsidP="00356ECD">
            <w:pPr>
              <w:ind w:firstLine="177"/>
              <w:contextualSpacing/>
              <w:jc w:val="both"/>
              <w:rPr>
                <w:rFonts w:ascii="Times New Roman" w:hAnsi="Times New Roman" w:cs="Times New Roman"/>
                <w:sz w:val="24"/>
                <w:szCs w:val="24"/>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К налогоплательщикам относится также юридическое </w:t>
            </w:r>
            <w:r w:rsidRPr="004F4843">
              <w:rPr>
                <w:rFonts w:ascii="Times New Roman" w:eastAsia="Times New Roman" w:hAnsi="Times New Roman" w:cs="Times New Roman"/>
                <w:sz w:val="24"/>
                <w:szCs w:val="24"/>
                <w:lang w:eastAsia="ru-RU"/>
              </w:rPr>
              <w:lastRenderedPageBreak/>
              <w:t xml:space="preserve">лицо, и применение по отношению к такому лицу притяжательного местоимения «его», полагаем не корректным.  </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Исполнение обязательств по уплате налога, платежа в бюджет, социального платежа, </w:t>
            </w:r>
            <w:r w:rsidRPr="004F4843">
              <w:rPr>
                <w:rFonts w:ascii="Times New Roman" w:hAnsi="Times New Roman" w:cs="Times New Roman"/>
                <w:bCs/>
                <w:sz w:val="24"/>
                <w:szCs w:val="24"/>
              </w:rPr>
              <w:t>пени и штрафа</w:t>
            </w:r>
            <w:r w:rsidRPr="004F4843">
              <w:rPr>
                <w:rFonts w:ascii="Times New Roman" w:eastAsia="Times New Roman" w:hAnsi="Times New Roman" w:cs="Times New Roman"/>
                <w:sz w:val="24"/>
                <w:szCs w:val="24"/>
                <w:lang w:eastAsia="ru-RU"/>
              </w:rPr>
              <w:t xml:space="preserve"> является общим положением, которое связано на прямую с исполнением налогового обязательства. В связи с чем, предусмотреть соответствующие положение в рассматриваемую норму, исключив в статье 111 проекта.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rPr>
            </w:pPr>
            <w:r w:rsidRPr="004F4843">
              <w:rPr>
                <w:rFonts w:ascii="Times New Roman" w:hAnsi="Times New Roman" w:cs="Times New Roman"/>
                <w:sz w:val="24"/>
                <w:szCs w:val="24"/>
              </w:rPr>
              <w:t xml:space="preserve">В целях лаконичности и простоты текста проекта предлагается </w:t>
            </w:r>
            <w:r w:rsidRPr="004F4843">
              <w:rPr>
                <w:rFonts w:ascii="Times New Roman" w:eastAsia="Times New Roman" w:hAnsi="Times New Roman" w:cs="Times New Roman"/>
                <w:sz w:val="24"/>
                <w:szCs w:val="24"/>
                <w:lang w:eastAsia="ru-RU"/>
              </w:rPr>
              <w:t xml:space="preserve">установить понятия идентификационных данных налогового органа и налогоплательщика (налогового агента). А также </w:t>
            </w:r>
            <w:r w:rsidRPr="004F4843">
              <w:rPr>
                <w:rFonts w:ascii="Times New Roman" w:eastAsia="Times New Roman" w:hAnsi="Times New Roman" w:cs="Times New Roman"/>
                <w:sz w:val="24"/>
                <w:szCs w:val="24"/>
              </w:rPr>
              <w:t>предлагается по всему тексту слова «фамилия, имя и отчество (при их наличии)», а также «фамилия, имя и отчество (</w:t>
            </w:r>
            <w:r w:rsidRPr="004F4843">
              <w:rPr>
                <w:rFonts w:ascii="Times New Roman" w:hAnsi="Times New Roman" w:cs="Times New Roman"/>
                <w:sz w:val="24"/>
                <w:szCs w:val="24"/>
              </w:rPr>
              <w:t>если оно указано в документе, удостоверяющем личность</w:t>
            </w:r>
            <w:r w:rsidRPr="004F4843">
              <w:rPr>
                <w:rFonts w:ascii="Times New Roman" w:eastAsia="Times New Roman" w:hAnsi="Times New Roman" w:cs="Times New Roman"/>
                <w:sz w:val="24"/>
                <w:szCs w:val="24"/>
                <w:lang w:eastAsia="ru-RU"/>
              </w:rPr>
              <w:t>)</w:t>
            </w:r>
            <w:r w:rsidRPr="004F4843">
              <w:rPr>
                <w:rFonts w:ascii="Times New Roman" w:eastAsia="Times New Roman" w:hAnsi="Times New Roman" w:cs="Times New Roman"/>
                <w:sz w:val="24"/>
                <w:szCs w:val="24"/>
              </w:rPr>
              <w:t>» сократить словами «фамилия, имя и отчество».</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Последовательность погашения налоговой задолженности также </w:t>
            </w:r>
            <w:r w:rsidRPr="004F4843">
              <w:rPr>
                <w:rFonts w:ascii="Times New Roman" w:eastAsia="Times New Roman" w:hAnsi="Times New Roman" w:cs="Times New Roman"/>
                <w:sz w:val="24"/>
                <w:szCs w:val="24"/>
                <w:lang w:eastAsia="ru-RU"/>
              </w:rPr>
              <w:lastRenderedPageBreak/>
              <w:t>является общим положением, которое связано на прямую с исполнением налогового обязательства. В связи с чем, предусмотреть соответствующие положение в рассматриваемую норму, исключив в статье 177 проекта.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tc>
        <w:tc>
          <w:tcPr>
            <w:tcW w:w="1844" w:type="dxa"/>
          </w:tcPr>
          <w:p w:rsidR="00356ECD" w:rsidRPr="004F4843" w:rsidRDefault="00356ECD" w:rsidP="00356ECD">
            <w:pPr>
              <w:widowControl w:val="0"/>
              <w:contextualSpacing/>
              <w:jc w:val="both"/>
              <w:rPr>
                <w:rFonts w:ascii="Times New Roman" w:eastAsia="Times New Roman" w:hAnsi="Times New Roman" w:cs="Times New Roman"/>
                <w:b/>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пункты 1 и 2 статьи 61 проекта</w:t>
            </w:r>
          </w:p>
        </w:tc>
        <w:tc>
          <w:tcPr>
            <w:tcW w:w="3828"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sz w:val="24"/>
                <w:szCs w:val="24"/>
                <w:lang w:eastAsia="ru-RU"/>
              </w:rPr>
              <w:t>Статья 61. Сроки исполнения налогового обязательства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1. Сроки исполнения налогового обязательства устанавливаются настоящим Кодексом. </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lastRenderedPageBreak/>
              <w:t xml:space="preserve">2. Налоговое обязательство может исполняться </w:t>
            </w:r>
            <w:r w:rsidRPr="004F4843">
              <w:rPr>
                <w:rFonts w:ascii="Times New Roman" w:eastAsia="Times New Roman" w:hAnsi="Times New Roman" w:cs="Times New Roman"/>
                <w:b/>
                <w:sz w:val="24"/>
                <w:szCs w:val="24"/>
                <w:lang w:eastAsia="ru-RU"/>
              </w:rPr>
              <w:t>в течение двадцати четырех часов, семи дней в неделю</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Если последний день срока приходится на нерабочий день, то срок истекает:</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 в конце следующего рабочего дня при исполнении налогового обязательства на бумажном носителе;</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2) в </w:t>
            </w:r>
            <w:r w:rsidRPr="004F4843">
              <w:rPr>
                <w:rFonts w:ascii="Times New Roman" w:hAnsi="Times New Roman" w:cs="Times New Roman"/>
                <w:sz w:val="24"/>
                <w:szCs w:val="24"/>
              </w:rPr>
              <w:t xml:space="preserve">двадцать четыре часа </w:t>
            </w:r>
            <w:r w:rsidRPr="004F4843">
              <w:rPr>
                <w:rFonts w:ascii="Times New Roman" w:eastAsia="Times New Roman" w:hAnsi="Times New Roman" w:cs="Times New Roman"/>
                <w:sz w:val="24"/>
                <w:szCs w:val="24"/>
                <w:lang w:eastAsia="ru-RU"/>
              </w:rPr>
              <w:t>следующего рабочего дня при исполнении налогового обязательства электронным способом.</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w:t>
            </w:r>
          </w:p>
        </w:tc>
        <w:tc>
          <w:tcPr>
            <w:tcW w:w="3967" w:type="dxa"/>
          </w:tcPr>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lastRenderedPageBreak/>
              <w:t>в статье 61 проекта: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пункт 1 дополнить частью второй</w:t>
            </w:r>
            <w:r w:rsidRPr="004F4843">
              <w:rPr>
                <w:rFonts w:ascii="Times New Roman" w:eastAsia="Times New Roman" w:hAnsi="Times New Roman" w:cs="Times New Roman"/>
                <w:sz w:val="24"/>
                <w:szCs w:val="24"/>
                <w:lang w:eastAsia="ru-RU"/>
              </w:rPr>
              <w:t xml:space="preserve"> следующего содержания:</w:t>
            </w:r>
          </w:p>
          <w:p w:rsidR="00356ECD" w:rsidRPr="004F4843" w:rsidRDefault="00356ECD" w:rsidP="00356ECD">
            <w:pPr>
              <w:ind w:firstLine="284"/>
              <w:contextualSpacing/>
              <w:jc w:val="both"/>
              <w:rPr>
                <w:rFonts w:ascii="Times New Roman" w:hAnsi="Times New Roman" w:cs="Times New Roman"/>
                <w:b/>
                <w:sz w:val="24"/>
                <w:szCs w:val="24"/>
              </w:rPr>
            </w:pPr>
            <w:r w:rsidRPr="004F4843">
              <w:rPr>
                <w:rFonts w:ascii="Times New Roman" w:eastAsia="Times New Roman" w:hAnsi="Times New Roman" w:cs="Times New Roman"/>
                <w:sz w:val="24"/>
                <w:szCs w:val="24"/>
                <w:lang w:eastAsia="ru-RU"/>
              </w:rPr>
              <w:t>«</w:t>
            </w:r>
            <w:r w:rsidRPr="004F4843">
              <w:rPr>
                <w:rFonts w:ascii="Times New Roman" w:hAnsi="Times New Roman" w:cs="Times New Roman"/>
                <w:b/>
                <w:sz w:val="24"/>
                <w:szCs w:val="24"/>
              </w:rPr>
              <w:t>Течение срока исполнения налогового обязательства, начало которого определено указанием на событие, юридическое действие или дату, начинается со дня, следующего за днем, в котором, соответственно, произошло такое событие, юридическое действие или наступила дата.»;</w:t>
            </w: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sz w:val="24"/>
                <w:szCs w:val="24"/>
              </w:rPr>
            </w:pPr>
            <w:r w:rsidRPr="004F4843">
              <w:rPr>
                <w:rFonts w:ascii="Times New Roman" w:hAnsi="Times New Roman" w:cs="Times New Roman"/>
                <w:b/>
                <w:i/>
                <w:sz w:val="24"/>
                <w:szCs w:val="24"/>
              </w:rPr>
              <w:t>пункт 2</w:t>
            </w:r>
            <w:r w:rsidRPr="004F4843">
              <w:rPr>
                <w:rFonts w:ascii="Times New Roman" w:hAnsi="Times New Roman" w:cs="Times New Roman"/>
                <w:b/>
                <w:sz w:val="24"/>
                <w:szCs w:val="24"/>
              </w:rPr>
              <w:t xml:space="preserve"> </w:t>
            </w:r>
            <w:r w:rsidRPr="004F4843">
              <w:rPr>
                <w:rFonts w:ascii="Times New Roman" w:hAnsi="Times New Roman" w:cs="Times New Roman"/>
                <w:sz w:val="24"/>
                <w:szCs w:val="24"/>
              </w:rPr>
              <w:t>изложить в следующей редакции: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sz w:val="24"/>
                <w:szCs w:val="24"/>
                <w:lang w:eastAsia="ru-RU"/>
              </w:rPr>
              <w:t>«</w:t>
            </w:r>
            <w:r w:rsidRPr="004F4843">
              <w:rPr>
                <w:rFonts w:ascii="Times New Roman" w:eastAsia="Times New Roman" w:hAnsi="Times New Roman" w:cs="Times New Roman"/>
                <w:sz w:val="24"/>
                <w:szCs w:val="24"/>
                <w:lang w:eastAsia="ru-RU"/>
              </w:rPr>
              <w:t>2. Налоговое обязательство может исполняться:</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eastAsia="Times New Roman" w:hAnsi="Times New Roman" w:cs="Times New Roman"/>
                <w:sz w:val="24"/>
                <w:szCs w:val="24"/>
                <w:lang w:eastAsia="ru-RU"/>
              </w:rPr>
              <w:t xml:space="preserve">1) на бумажном носителе – </w:t>
            </w:r>
            <w:r w:rsidRPr="004F4843">
              <w:rPr>
                <w:rFonts w:ascii="Times New Roman" w:eastAsia="Times New Roman" w:hAnsi="Times New Roman" w:cs="Times New Roman"/>
                <w:b/>
                <w:sz w:val="24"/>
                <w:szCs w:val="24"/>
                <w:lang w:eastAsia="ru-RU"/>
              </w:rPr>
              <w:t xml:space="preserve">до конца рабочего времени </w:t>
            </w:r>
            <w:r w:rsidRPr="004F4843">
              <w:rPr>
                <w:rFonts w:ascii="Times New Roman" w:hAnsi="Times New Roman" w:cs="Times New Roman"/>
                <w:b/>
                <w:sz w:val="24"/>
                <w:szCs w:val="24"/>
              </w:rPr>
              <w:t>налогового органа или государственной корпорации последнего дня установленного срока</w:t>
            </w:r>
            <w:r w:rsidRPr="004F4843">
              <w:rPr>
                <w:rFonts w:ascii="Times New Roman" w:hAnsi="Times New Roman" w:cs="Times New Roman"/>
                <w:sz w:val="24"/>
                <w:szCs w:val="24"/>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2) электронным способом –</w:t>
            </w:r>
            <w:r w:rsidRPr="004F4843">
              <w:rPr>
                <w:rFonts w:ascii="Times New Roman" w:hAnsi="Times New Roman" w:cs="Times New Roman"/>
                <w:sz w:val="24"/>
                <w:szCs w:val="24"/>
              </w:rPr>
              <w:t xml:space="preserve"> </w:t>
            </w:r>
            <w:r w:rsidRPr="004F4843">
              <w:rPr>
                <w:rFonts w:ascii="Times New Roman" w:hAnsi="Times New Roman" w:cs="Times New Roman"/>
                <w:b/>
                <w:sz w:val="24"/>
                <w:szCs w:val="24"/>
              </w:rPr>
              <w:t>до двадцати четырех часов последнего дня установленного срока.</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 xml:space="preserve">При этом если последний день срока приходится на нерабочий день, то </w:t>
            </w:r>
            <w:r w:rsidRPr="004F4843">
              <w:rPr>
                <w:rFonts w:ascii="Times New Roman" w:hAnsi="Times New Roman" w:cs="Times New Roman"/>
                <w:b/>
                <w:sz w:val="24"/>
                <w:szCs w:val="24"/>
              </w:rPr>
              <w:t xml:space="preserve">днем окончания установленного срока </w:t>
            </w:r>
            <w:r w:rsidRPr="004F4843">
              <w:rPr>
                <w:rFonts w:ascii="Times New Roman" w:eastAsia="Times New Roman" w:hAnsi="Times New Roman" w:cs="Times New Roman"/>
                <w:b/>
                <w:sz w:val="24"/>
                <w:szCs w:val="24"/>
                <w:lang w:eastAsia="ru-RU"/>
              </w:rPr>
              <w:t xml:space="preserve">исполнения налогового обязательства </w:t>
            </w:r>
            <w:r w:rsidRPr="004F4843">
              <w:rPr>
                <w:rFonts w:ascii="Times New Roman" w:hAnsi="Times New Roman" w:cs="Times New Roman"/>
                <w:b/>
                <w:sz w:val="24"/>
                <w:szCs w:val="24"/>
              </w:rPr>
              <w:t>считается ближайший следующий за таким днем рабочий день</w:t>
            </w:r>
            <w:r w:rsidRPr="004F4843">
              <w:rPr>
                <w:rFonts w:ascii="Times New Roman" w:hAnsi="Times New Roman" w:cs="Times New Roman"/>
                <w:sz w:val="24"/>
                <w:szCs w:val="24"/>
              </w:rPr>
              <w:t>.</w:t>
            </w:r>
            <w:r w:rsidRPr="004F4843">
              <w:rPr>
                <w:rFonts w:ascii="Times New Roman" w:eastAsia="Times New Roman" w:hAnsi="Times New Roman" w:cs="Times New Roman"/>
                <w:sz w:val="24"/>
                <w:szCs w:val="24"/>
                <w:lang w:eastAsia="ru-RU"/>
              </w:rPr>
              <w:t>»;</w:t>
            </w:r>
          </w:p>
        </w:tc>
        <w:tc>
          <w:tcPr>
            <w:tcW w:w="3826" w:type="dxa"/>
          </w:tcPr>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356ECD" w:rsidRPr="004E646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Ауесбаев</w:t>
            </w:r>
            <w:proofErr w:type="spellEnd"/>
            <w:r>
              <w:rPr>
                <w:rFonts w:ascii="Times New Roman" w:eastAsia="Times New Roman" w:hAnsi="Times New Roman" w:cs="Times New Roman"/>
                <w:b/>
                <w:bCs/>
                <w:color w:val="000000"/>
                <w:sz w:val="24"/>
                <w:szCs w:val="24"/>
              </w:rPr>
              <w:t xml:space="preserve"> Н.С.</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Проектом предусмотрены конкретный срок, не требующий определения начала течения срока, тем не менее, полагаем, что для определенности субъектов налоговых правоотношений, необходимо предусмотреть </w:t>
            </w:r>
            <w:r w:rsidRPr="004F4843">
              <w:rPr>
                <w:rFonts w:ascii="Times New Roman" w:eastAsia="Times New Roman" w:hAnsi="Times New Roman" w:cs="Times New Roman"/>
                <w:sz w:val="24"/>
                <w:szCs w:val="24"/>
                <w:lang w:eastAsia="ru-RU"/>
              </w:rPr>
              <w:lastRenderedPageBreak/>
              <w:t xml:space="preserve">положение, позволяющие высчитать срок. </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4E6466">
            <w:pPr>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В целях правильного толкования нормы. </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tc>
        <w:tc>
          <w:tcPr>
            <w:tcW w:w="1844" w:type="dxa"/>
          </w:tcPr>
          <w:p w:rsidR="00356ECD" w:rsidRPr="004F4843" w:rsidRDefault="00356ECD" w:rsidP="00356ECD">
            <w:pPr>
              <w:widowControl w:val="0"/>
              <w:contextualSpacing/>
              <w:jc w:val="both"/>
              <w:rPr>
                <w:rFonts w:ascii="Times New Roman" w:eastAsia="Times New Roman" w:hAnsi="Times New Roman" w:cs="Times New Roman"/>
                <w:b/>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 xml:space="preserve">подпункт 1) пункта 1, пункт 2, подпункт 3), новый подпункт 4) пункта 6, пункт 7, подпункт 8) пункта 8, часть </w:t>
            </w:r>
            <w:r w:rsidRPr="004F4843">
              <w:rPr>
                <w:rFonts w:ascii="Times New Roman" w:eastAsia="Times New Roman" w:hAnsi="Times New Roman" w:cs="Times New Roman"/>
                <w:sz w:val="24"/>
                <w:szCs w:val="24"/>
                <w:lang w:eastAsia="ru-RU"/>
              </w:rPr>
              <w:lastRenderedPageBreak/>
              <w:t>вторая пункта 9 статьи 62 проекта</w:t>
            </w:r>
          </w:p>
        </w:tc>
        <w:tc>
          <w:tcPr>
            <w:tcW w:w="3828"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sz w:val="24"/>
                <w:szCs w:val="24"/>
                <w:lang w:eastAsia="ru-RU"/>
              </w:rPr>
              <w:lastRenderedPageBreak/>
              <w:t>Статья 62. Сроки исковой давности по налоговому обязательству и требованию</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 Исковой давностью по налоговому обязательству и требованию признается период времени, в течение которого:</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1) налоговый орган вправе </w:t>
            </w:r>
            <w:r w:rsidRPr="004F4843">
              <w:rPr>
                <w:rFonts w:ascii="Times New Roman" w:eastAsia="Times New Roman" w:hAnsi="Times New Roman" w:cs="Times New Roman"/>
                <w:b/>
                <w:sz w:val="24"/>
                <w:szCs w:val="24"/>
                <w:lang w:eastAsia="ru-RU"/>
              </w:rPr>
              <w:t>пересмотреть,</w:t>
            </w:r>
            <w:r w:rsidRPr="004F4843">
              <w:rPr>
                <w:rFonts w:ascii="Times New Roman" w:eastAsia="Times New Roman" w:hAnsi="Times New Roman" w:cs="Times New Roman"/>
                <w:sz w:val="24"/>
                <w:szCs w:val="24"/>
                <w:lang w:eastAsia="ru-RU"/>
              </w:rPr>
              <w:t xml:space="preserve"> исчислить, </w:t>
            </w:r>
            <w:r w:rsidRPr="004F4843">
              <w:rPr>
                <w:rFonts w:ascii="Times New Roman" w:eastAsia="Times New Roman" w:hAnsi="Times New Roman" w:cs="Times New Roman"/>
                <w:sz w:val="24"/>
                <w:szCs w:val="24"/>
                <w:lang w:eastAsia="ru-RU"/>
              </w:rPr>
              <w:lastRenderedPageBreak/>
              <w:t>начислить или пересмотреть исчисленную, начисленную сумму налогов и платежей в бюджет;</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2) налогоплательщик (налоговый агент):</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обязан представить налоговую отчетность;</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вправе внести изменения и дополнения в налоговую отчетность;</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вправе потребовать зачет и (или) возврат налогов и платежей в бюджет, пени. </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2. Срок исковой давности составляет:</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 пять лет для следующих категорий налогоплательщиков:</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отнесенных </w:t>
            </w:r>
            <w:hyperlink r:id="rId24" w:anchor="z325" w:history="1">
              <w:r w:rsidRPr="004F4843">
                <w:rPr>
                  <w:rFonts w:ascii="Times New Roman" w:eastAsia="Times New Roman" w:hAnsi="Times New Roman" w:cs="Times New Roman"/>
                  <w:sz w:val="24"/>
                  <w:szCs w:val="24"/>
                  <w:lang w:eastAsia="ru-RU"/>
                </w:rPr>
                <w:t>Предпринимательским кодексом</w:t>
              </w:r>
            </w:hyperlink>
            <w:r w:rsidRPr="004F4843">
              <w:rPr>
                <w:rFonts w:ascii="Times New Roman" w:eastAsia="Times New Roman" w:hAnsi="Times New Roman" w:cs="Times New Roman"/>
                <w:sz w:val="24"/>
                <w:szCs w:val="24"/>
                <w:lang w:eastAsia="ru-RU"/>
              </w:rPr>
              <w:t xml:space="preserve"> Республики Казахстан к субъектам крупного предпринимательства;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осуществляющих деятельность в соответствии с контрактом на недропользование;</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резидентов Республики Казахстан, </w:t>
            </w:r>
            <w:r w:rsidRPr="004F4843">
              <w:rPr>
                <w:rFonts w:ascii="Times New Roman" w:eastAsia="Times New Roman" w:hAnsi="Times New Roman" w:cs="Times New Roman"/>
                <w:b/>
                <w:sz w:val="24"/>
                <w:szCs w:val="24"/>
                <w:lang w:eastAsia="ru-RU"/>
              </w:rPr>
              <w:t>соответствующих условиям</w:t>
            </w:r>
            <w:r w:rsidRPr="004F4843">
              <w:rPr>
                <w:rFonts w:ascii="Times New Roman" w:eastAsia="Times New Roman" w:hAnsi="Times New Roman" w:cs="Times New Roman"/>
                <w:sz w:val="24"/>
                <w:szCs w:val="24"/>
                <w:lang w:eastAsia="ru-RU"/>
              </w:rPr>
              <w:t xml:space="preserve"> </w:t>
            </w:r>
            <w:hyperlink r:id="rId25" w:anchor="z5532" w:history="1">
              <w:r w:rsidRPr="004F4843">
                <w:rPr>
                  <w:rFonts w:ascii="Times New Roman" w:eastAsia="Times New Roman" w:hAnsi="Times New Roman" w:cs="Times New Roman"/>
                  <w:sz w:val="24"/>
                  <w:szCs w:val="24"/>
                  <w:lang w:eastAsia="ru-RU"/>
                </w:rPr>
                <w:t>глав</w:t>
              </w:r>
              <w:r w:rsidRPr="004F4843">
                <w:rPr>
                  <w:rFonts w:ascii="Times New Roman" w:eastAsia="Times New Roman" w:hAnsi="Times New Roman" w:cs="Times New Roman"/>
                  <w:b/>
                  <w:sz w:val="24"/>
                  <w:szCs w:val="24"/>
                  <w:lang w:eastAsia="ru-RU"/>
                </w:rPr>
                <w:t>ы</w:t>
              </w:r>
              <w:r w:rsidRPr="004F4843">
                <w:rPr>
                  <w:rFonts w:ascii="Times New Roman" w:eastAsia="Times New Roman" w:hAnsi="Times New Roman" w:cs="Times New Roman"/>
                  <w:sz w:val="24"/>
                  <w:szCs w:val="24"/>
                  <w:lang w:eastAsia="ru-RU"/>
                </w:rPr>
                <w:t xml:space="preserve"> 32</w:t>
              </w:r>
            </w:hyperlink>
            <w:r w:rsidRPr="004F4843">
              <w:rPr>
                <w:rFonts w:ascii="Times New Roman" w:eastAsia="Times New Roman" w:hAnsi="Times New Roman" w:cs="Times New Roman"/>
                <w:sz w:val="24"/>
                <w:szCs w:val="24"/>
                <w:lang w:eastAsia="ru-RU"/>
              </w:rPr>
              <w:t xml:space="preserve"> настоящего Кодекса;</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плательщиков налога на добавленную стоимость в </w:t>
            </w:r>
            <w:r w:rsidRPr="004F4843">
              <w:rPr>
                <w:rFonts w:ascii="Times New Roman" w:eastAsia="Times New Roman" w:hAnsi="Times New Roman" w:cs="Times New Roman"/>
                <w:b/>
                <w:sz w:val="24"/>
                <w:szCs w:val="24"/>
                <w:lang w:eastAsia="ru-RU"/>
              </w:rPr>
              <w:t>отношении товаров, по которым применен метод зачета</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261D44">
            <w:pPr>
              <w:tabs>
                <w:tab w:val="left" w:pos="142"/>
              </w:tabs>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6. Течение срока исковой давности начинается в случаях:</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3) проведения </w:t>
            </w:r>
            <w:r w:rsidRPr="004F4843">
              <w:rPr>
                <w:rFonts w:ascii="Times New Roman" w:hAnsi="Times New Roman" w:cs="Times New Roman"/>
                <w:sz w:val="24"/>
                <w:szCs w:val="24"/>
              </w:rPr>
              <w:t xml:space="preserve">зачета </w:t>
            </w:r>
            <w:r w:rsidRPr="004F4843">
              <w:rPr>
                <w:rFonts w:ascii="Times New Roman" w:hAnsi="Times New Roman" w:cs="Times New Roman"/>
                <w:b/>
                <w:sz w:val="24"/>
                <w:szCs w:val="24"/>
              </w:rPr>
              <w:t xml:space="preserve">в соответствии со </w:t>
            </w:r>
            <w:hyperlink r:id="rId26" w:anchor="z104" w:history="1">
              <w:r w:rsidRPr="004F4843">
                <w:rPr>
                  <w:rStyle w:val="ac"/>
                  <w:rFonts w:ascii="Times New Roman" w:hAnsi="Times New Roman" w:cs="Times New Roman"/>
                  <w:b/>
                  <w:sz w:val="24"/>
                  <w:szCs w:val="24"/>
                </w:rPr>
                <w:t>статьей 114</w:t>
              </w:r>
            </w:hyperlink>
            <w:r w:rsidRPr="004F4843">
              <w:rPr>
                <w:rFonts w:ascii="Times New Roman" w:hAnsi="Times New Roman" w:cs="Times New Roman"/>
                <w:b/>
                <w:sz w:val="24"/>
                <w:szCs w:val="24"/>
              </w:rPr>
              <w:t xml:space="preserve"> настоящего Кодекса </w:t>
            </w:r>
            <w:r w:rsidRPr="004F4843">
              <w:rPr>
                <w:rFonts w:ascii="Times New Roman" w:eastAsia="Times New Roman" w:hAnsi="Times New Roman" w:cs="Times New Roman"/>
                <w:b/>
                <w:sz w:val="24"/>
                <w:szCs w:val="24"/>
                <w:lang w:eastAsia="ru-RU"/>
              </w:rPr>
              <w:t xml:space="preserve">и (или) возврата подтвержденной суммы превышения налога на добавленную стоимость в порядке, предусмотренном </w:t>
            </w:r>
            <w:hyperlink r:id="rId27" w:anchor="z432" w:history="1">
              <w:r w:rsidRPr="004F4843">
                <w:rPr>
                  <w:rFonts w:ascii="Times New Roman" w:eastAsia="Times New Roman" w:hAnsi="Times New Roman" w:cs="Times New Roman"/>
                  <w:b/>
                  <w:sz w:val="24"/>
                  <w:szCs w:val="24"/>
                  <w:lang w:eastAsia="ru-RU"/>
                </w:rPr>
                <w:t xml:space="preserve">статьей </w:t>
              </w:r>
              <w:r w:rsidRPr="004F4843">
                <w:rPr>
                  <w:rFonts w:ascii="Times New Roman" w:eastAsia="Times New Roman" w:hAnsi="Times New Roman" w:cs="Times New Roman"/>
                  <w:sz w:val="24"/>
                  <w:szCs w:val="24"/>
                  <w:lang w:eastAsia="ru-RU"/>
                </w:rPr>
                <w:t>118</w:t>
              </w:r>
            </w:hyperlink>
            <w:r w:rsidRPr="004F4843">
              <w:rPr>
                <w:rFonts w:ascii="Times New Roman" w:eastAsia="Times New Roman" w:hAnsi="Times New Roman" w:cs="Times New Roman"/>
                <w:sz w:val="24"/>
                <w:szCs w:val="24"/>
                <w:lang w:eastAsia="ru-RU"/>
              </w:rPr>
              <w:t xml:space="preserve"> настоящего Кодекса, – после окончания налогового периода, в котором подтверждена достоверность такой суммы, в том числе по </w:t>
            </w:r>
            <w:r w:rsidRPr="004F4843">
              <w:rPr>
                <w:rFonts w:ascii="Times New Roman" w:hAnsi="Times New Roman" w:cs="Times New Roman"/>
                <w:sz w:val="24"/>
                <w:szCs w:val="24"/>
              </w:rPr>
              <w:t>результат</w:t>
            </w:r>
            <w:r w:rsidRPr="004F4843">
              <w:rPr>
                <w:rFonts w:ascii="Times New Roman" w:eastAsia="Times New Roman" w:hAnsi="Times New Roman" w:cs="Times New Roman"/>
                <w:sz w:val="24"/>
                <w:szCs w:val="24"/>
                <w:lang w:eastAsia="ru-RU"/>
              </w:rPr>
              <w:t>ам обжалования результатов налоговой проверки в соответствии с законодательством Республики Казахстан.</w:t>
            </w:r>
          </w:p>
          <w:p w:rsidR="00356ECD" w:rsidRPr="004F4843" w:rsidRDefault="00356ECD" w:rsidP="00356ECD">
            <w:pPr>
              <w:tabs>
                <w:tab w:val="left" w:pos="142"/>
              </w:tabs>
              <w:ind w:firstLine="284"/>
              <w:contextualSpacing/>
              <w:jc w:val="both"/>
              <w:rPr>
                <w:rFonts w:ascii="Times New Roman" w:hAnsi="Times New Roman" w:cs="Times New Roman"/>
                <w:b/>
                <w:sz w:val="24"/>
                <w:szCs w:val="24"/>
              </w:rPr>
            </w:pPr>
            <w:r w:rsidRPr="004F4843">
              <w:rPr>
                <w:rFonts w:ascii="Times New Roman" w:hAnsi="Times New Roman" w:cs="Times New Roman"/>
                <w:sz w:val="24"/>
                <w:szCs w:val="24"/>
              </w:rPr>
              <w:t>7. Течение срока исковой давности для</w:t>
            </w:r>
            <w:r w:rsidRPr="004F4843">
              <w:rPr>
                <w:rFonts w:ascii="Times New Roman" w:hAnsi="Times New Roman" w:cs="Times New Roman"/>
                <w:b/>
                <w:sz w:val="24"/>
                <w:szCs w:val="24"/>
              </w:rPr>
              <w:t>:</w:t>
            </w:r>
          </w:p>
          <w:p w:rsidR="00356ECD" w:rsidRPr="004F4843" w:rsidRDefault="00356ECD" w:rsidP="00356ECD">
            <w:pPr>
              <w:tabs>
                <w:tab w:val="left" w:pos="142"/>
              </w:tabs>
              <w:ind w:firstLine="284"/>
              <w:contextualSpacing/>
              <w:jc w:val="both"/>
              <w:rPr>
                <w:rFonts w:ascii="Times New Roman" w:hAnsi="Times New Roman" w:cs="Times New Roman"/>
                <w:b/>
                <w:sz w:val="24"/>
                <w:szCs w:val="24"/>
              </w:rPr>
            </w:pPr>
            <w:r w:rsidRPr="004F4843">
              <w:rPr>
                <w:rFonts w:ascii="Times New Roman" w:hAnsi="Times New Roman" w:cs="Times New Roman"/>
                <w:b/>
                <w:sz w:val="24"/>
                <w:szCs w:val="24"/>
              </w:rPr>
              <w:t>1)</w:t>
            </w:r>
            <w:r w:rsidRPr="004F4843">
              <w:rPr>
                <w:rFonts w:ascii="Times New Roman" w:hAnsi="Times New Roman" w:cs="Times New Roman"/>
                <w:sz w:val="24"/>
                <w:szCs w:val="24"/>
              </w:rPr>
              <w:t xml:space="preserve"> зачета и (или) возврата излишне (ошибочно) уплаченной суммы налога, платежа в бюджет и (или) пени</w:t>
            </w:r>
            <w:r w:rsidRPr="004F4843">
              <w:rPr>
                <w:rFonts w:ascii="Times New Roman" w:hAnsi="Times New Roman" w:cs="Times New Roman"/>
                <w:b/>
                <w:sz w:val="24"/>
                <w:szCs w:val="24"/>
              </w:rPr>
              <w:t xml:space="preserve"> </w:t>
            </w:r>
            <w:r w:rsidRPr="004F4843">
              <w:rPr>
                <w:rFonts w:ascii="Times New Roman" w:eastAsia="Times New Roman" w:hAnsi="Times New Roman" w:cs="Times New Roman"/>
                <w:b/>
                <w:sz w:val="24"/>
                <w:szCs w:val="24"/>
                <w:lang w:eastAsia="ru-RU"/>
              </w:rPr>
              <w:t xml:space="preserve">начинается после окончания соответствующего календарного года, в котором уплачены такие </w:t>
            </w:r>
            <w:r w:rsidRPr="004F4843">
              <w:rPr>
                <w:rFonts w:ascii="Times New Roman" w:hAnsi="Times New Roman" w:cs="Times New Roman"/>
                <w:b/>
                <w:sz w:val="24"/>
                <w:szCs w:val="24"/>
              </w:rPr>
              <w:t xml:space="preserve">суммы; </w:t>
            </w:r>
          </w:p>
          <w:p w:rsidR="00356ECD" w:rsidRPr="004F4843" w:rsidRDefault="00356ECD" w:rsidP="00356ECD">
            <w:pPr>
              <w:tabs>
                <w:tab w:val="left" w:pos="142"/>
              </w:tabs>
              <w:ind w:firstLine="284"/>
              <w:contextualSpacing/>
              <w:jc w:val="both"/>
              <w:rPr>
                <w:rFonts w:ascii="Times New Roman" w:hAnsi="Times New Roman" w:cs="Times New Roman"/>
                <w:b/>
                <w:sz w:val="24"/>
                <w:szCs w:val="24"/>
              </w:rPr>
            </w:pPr>
            <w:r w:rsidRPr="004F4843">
              <w:rPr>
                <w:rFonts w:ascii="Times New Roman" w:hAnsi="Times New Roman" w:cs="Times New Roman"/>
                <w:b/>
                <w:sz w:val="24"/>
                <w:szCs w:val="24"/>
              </w:rPr>
              <w:t xml:space="preserve">2) возврата суммы государственной пошлины начинается со дня уплаты такой </w:t>
            </w:r>
            <w:r w:rsidRPr="004F4843">
              <w:rPr>
                <w:rFonts w:ascii="Times New Roman" w:hAnsi="Times New Roman" w:cs="Times New Roman"/>
                <w:b/>
                <w:sz w:val="24"/>
                <w:szCs w:val="24"/>
              </w:rPr>
              <w:lastRenderedPageBreak/>
              <w:t>суммы государственной пошлины в бюджет.</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8. Срок исковой давности продлевается:</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5</w:t>
            </w:r>
            <w:r w:rsidRPr="004F4843">
              <w:rPr>
                <w:rFonts w:ascii="Times New Roman" w:hAnsi="Times New Roman" w:cs="Times New Roman"/>
                <w:b/>
                <w:sz w:val="24"/>
                <w:szCs w:val="24"/>
              </w:rPr>
              <w:t xml:space="preserve">) </w:t>
            </w:r>
            <w:proofErr w:type="spellStart"/>
            <w:r w:rsidRPr="004F4843">
              <w:rPr>
                <w:rFonts w:ascii="Times New Roman" w:hAnsi="Times New Roman" w:cs="Times New Roman"/>
                <w:b/>
                <w:sz w:val="24"/>
                <w:szCs w:val="24"/>
              </w:rPr>
              <w:t>д</w:t>
            </w:r>
            <w:r w:rsidRPr="004F4843">
              <w:rPr>
                <w:rFonts w:ascii="Times New Roman" w:eastAsia="Times New Roman" w:hAnsi="Times New Roman" w:cs="Times New Roman"/>
                <w:b/>
                <w:sz w:val="24"/>
                <w:szCs w:val="24"/>
                <w:lang w:eastAsia="ru-RU"/>
              </w:rPr>
              <w:t>оисполнения</w:t>
            </w:r>
            <w:proofErr w:type="spellEnd"/>
            <w:r w:rsidRPr="004F4843">
              <w:rPr>
                <w:rFonts w:ascii="Times New Roman" w:eastAsia="Times New Roman" w:hAnsi="Times New Roman" w:cs="Times New Roman"/>
                <w:sz w:val="24"/>
                <w:szCs w:val="24"/>
                <w:lang w:eastAsia="ru-RU"/>
              </w:rPr>
              <w:t xml:space="preserve"> уведомления о </w:t>
            </w:r>
            <w:r w:rsidRPr="004F4843">
              <w:rPr>
                <w:rFonts w:ascii="Times New Roman" w:eastAsia="Times New Roman" w:hAnsi="Times New Roman" w:cs="Times New Roman"/>
                <w:b/>
                <w:sz w:val="24"/>
                <w:szCs w:val="24"/>
                <w:lang w:eastAsia="ru-RU"/>
              </w:rPr>
              <w:t xml:space="preserve">предполагаемых </w:t>
            </w:r>
            <w:r w:rsidRPr="004F4843">
              <w:rPr>
                <w:rFonts w:ascii="Times New Roman" w:eastAsia="Times New Roman" w:hAnsi="Times New Roman" w:cs="Times New Roman"/>
                <w:sz w:val="24"/>
                <w:szCs w:val="24"/>
                <w:lang w:eastAsia="ru-RU"/>
              </w:rPr>
              <w:t>расхождениях по результатам камерального контроля, уведомления о подтверждении фактического совершения оборота по реализации товаров, выполнению работ и оказанию услуг, направленных и врученных до истечения срока исковой давности, в части выявленных нарушений;</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8) на три календарных года </w:t>
            </w:r>
            <w:r w:rsidRPr="004F4843">
              <w:rPr>
                <w:rFonts w:ascii="Times New Roman" w:eastAsia="Times New Roman" w:hAnsi="Times New Roman" w:cs="Times New Roman"/>
                <w:b/>
                <w:sz w:val="24"/>
                <w:szCs w:val="24"/>
                <w:lang w:eastAsia="ru-RU"/>
              </w:rPr>
              <w:t>со дня, следующего за днем завершения оказания</w:t>
            </w:r>
            <w:r w:rsidRPr="004F4843">
              <w:rPr>
                <w:rFonts w:ascii="Times New Roman" w:eastAsia="Times New Roman" w:hAnsi="Times New Roman" w:cs="Times New Roman"/>
                <w:sz w:val="24"/>
                <w:szCs w:val="24"/>
                <w:lang w:eastAsia="ru-RU"/>
              </w:rPr>
              <w:t xml:space="preserve"> услуги по </w:t>
            </w:r>
            <w:proofErr w:type="spellStart"/>
            <w:r w:rsidRPr="004F4843">
              <w:rPr>
                <w:rFonts w:ascii="Times New Roman" w:eastAsia="Times New Roman" w:hAnsi="Times New Roman" w:cs="Times New Roman"/>
                <w:sz w:val="24"/>
                <w:szCs w:val="24"/>
                <w:lang w:eastAsia="ru-RU"/>
              </w:rPr>
              <w:t>коллекторской</w:t>
            </w:r>
            <w:proofErr w:type="spellEnd"/>
            <w:r w:rsidRPr="004F4843">
              <w:rPr>
                <w:rFonts w:ascii="Times New Roman" w:eastAsia="Times New Roman" w:hAnsi="Times New Roman" w:cs="Times New Roman"/>
                <w:sz w:val="24"/>
                <w:szCs w:val="24"/>
                <w:lang w:eastAsia="ru-RU"/>
              </w:rPr>
              <w:t xml:space="preserve"> деятельности по договору о взыскании задолженности, установленной законодательством Республики Казахстан, – в части начисления и (или) пересмотра налоговым органом исчисленной, начисленной налогоплательщиком, осуществляющим </w:t>
            </w:r>
            <w:proofErr w:type="spellStart"/>
            <w:r w:rsidRPr="004F4843">
              <w:rPr>
                <w:rFonts w:ascii="Times New Roman" w:eastAsia="Times New Roman" w:hAnsi="Times New Roman" w:cs="Times New Roman"/>
                <w:sz w:val="24"/>
                <w:szCs w:val="24"/>
                <w:lang w:eastAsia="ru-RU"/>
              </w:rPr>
              <w:t>коллекторскую</w:t>
            </w:r>
            <w:proofErr w:type="spellEnd"/>
            <w:r w:rsidRPr="004F4843">
              <w:rPr>
                <w:rFonts w:ascii="Times New Roman" w:eastAsia="Times New Roman" w:hAnsi="Times New Roman" w:cs="Times New Roman"/>
                <w:sz w:val="24"/>
                <w:szCs w:val="24"/>
                <w:lang w:eastAsia="ru-RU"/>
              </w:rPr>
              <w:t xml:space="preserve"> деятельность, суммы налогов и </w:t>
            </w:r>
            <w:r w:rsidRPr="004F4843">
              <w:rPr>
                <w:rFonts w:ascii="Times New Roman" w:eastAsia="Times New Roman" w:hAnsi="Times New Roman" w:cs="Times New Roman"/>
                <w:sz w:val="24"/>
                <w:szCs w:val="24"/>
                <w:lang w:eastAsia="ru-RU"/>
              </w:rPr>
              <w:lastRenderedPageBreak/>
              <w:t>платежей в бюджет по указанному договору.</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9. Срок исковой давности в части начисления и (или) пересмотра исчисленной, начисленной суммы налогов и платежей в бюджет приостанавливается на период:</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b/>
                <w:strike/>
                <w:sz w:val="24"/>
                <w:szCs w:val="24"/>
                <w:lang w:eastAsia="ru-RU"/>
              </w:rPr>
            </w:pPr>
            <w:r w:rsidRPr="004F4843">
              <w:rPr>
                <w:rFonts w:ascii="Times New Roman" w:eastAsia="Times New Roman" w:hAnsi="Times New Roman" w:cs="Times New Roman"/>
                <w:b/>
                <w:sz w:val="24"/>
                <w:szCs w:val="24"/>
                <w:lang w:eastAsia="ru-RU"/>
              </w:rPr>
              <w:t xml:space="preserve">Под действиями </w:t>
            </w:r>
            <w:r w:rsidRPr="004F4843">
              <w:rPr>
                <w:rFonts w:ascii="Times New Roman" w:hAnsi="Times New Roman" w:cs="Times New Roman"/>
                <w:b/>
                <w:sz w:val="24"/>
                <w:szCs w:val="24"/>
              </w:rPr>
              <w:t>(бездействием) должностных лиц налогового органа в целях настоящего пункта понимаются действия, проводимые должностными органами в рамках налогового администрирования.</w:t>
            </w:r>
          </w:p>
        </w:tc>
        <w:tc>
          <w:tcPr>
            <w:tcW w:w="3967" w:type="dxa"/>
          </w:tcPr>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lastRenderedPageBreak/>
              <w:t>в статье 62 проекта: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в подпункте 1) пункта 1</w:t>
            </w:r>
            <w:r w:rsidRPr="004F4843">
              <w:rPr>
                <w:rFonts w:ascii="Times New Roman" w:eastAsia="Times New Roman" w:hAnsi="Times New Roman" w:cs="Times New Roman"/>
                <w:sz w:val="24"/>
                <w:szCs w:val="24"/>
                <w:lang w:eastAsia="ru-RU"/>
              </w:rPr>
              <w:t xml:space="preserve"> слова «</w:t>
            </w:r>
            <w:r w:rsidRPr="004F4843">
              <w:rPr>
                <w:rFonts w:ascii="Times New Roman" w:eastAsia="Times New Roman" w:hAnsi="Times New Roman" w:cs="Times New Roman"/>
                <w:b/>
                <w:sz w:val="24"/>
                <w:szCs w:val="24"/>
                <w:lang w:eastAsia="ru-RU"/>
              </w:rPr>
              <w:t>пересмотреть,</w:t>
            </w:r>
            <w:r w:rsidRPr="004F4843">
              <w:rPr>
                <w:rFonts w:ascii="Times New Roman" w:eastAsia="Times New Roman" w:hAnsi="Times New Roman" w:cs="Times New Roman"/>
                <w:sz w:val="24"/>
                <w:szCs w:val="24"/>
                <w:lang w:eastAsia="ru-RU"/>
              </w:rPr>
              <w:t>» исключить;</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261D44">
            <w:pPr>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абзацы четвертый и пятый подпункта 1) пункта 2</w:t>
            </w:r>
            <w:r w:rsidRPr="004F4843">
              <w:rPr>
                <w:rFonts w:ascii="Times New Roman" w:eastAsia="Times New Roman" w:hAnsi="Times New Roman" w:cs="Times New Roman"/>
                <w:sz w:val="24"/>
                <w:szCs w:val="24"/>
                <w:lang w:eastAsia="ru-RU"/>
              </w:rPr>
              <w:t xml:space="preserve"> изложить в следующей редакции: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sidDel="0097227E">
              <w:rPr>
                <w:rFonts w:ascii="Times New Roman" w:eastAsia="Times New Roman" w:hAnsi="Times New Roman" w:cs="Times New Roman"/>
                <w:b/>
                <w:i/>
                <w:sz w:val="24"/>
                <w:szCs w:val="24"/>
                <w:lang w:eastAsia="ru-RU"/>
              </w:rPr>
              <w:t xml:space="preserve"> </w:t>
            </w:r>
            <w:r w:rsidRPr="004F4843">
              <w:rPr>
                <w:rFonts w:ascii="Times New Roman" w:eastAsia="Times New Roman" w:hAnsi="Times New Roman" w:cs="Times New Roman"/>
                <w:sz w:val="24"/>
                <w:szCs w:val="24"/>
                <w:lang w:eastAsia="ru-RU"/>
              </w:rPr>
              <w:t xml:space="preserve">«резидентов Республики Казахстан, </w:t>
            </w:r>
            <w:r w:rsidRPr="004F4843">
              <w:rPr>
                <w:rFonts w:ascii="Times New Roman" w:eastAsia="Times New Roman" w:hAnsi="Times New Roman" w:cs="Times New Roman"/>
                <w:b/>
                <w:sz w:val="24"/>
                <w:szCs w:val="24"/>
                <w:lang w:eastAsia="ru-RU"/>
              </w:rPr>
              <w:t>у которых возникают обязательства по соблюдению требований, установленных</w:t>
            </w:r>
            <w:r w:rsidRPr="004F4843">
              <w:rPr>
                <w:rFonts w:ascii="Times New Roman" w:hAnsi="Times New Roman" w:cs="Times New Roman"/>
                <w:sz w:val="24"/>
                <w:szCs w:val="24"/>
              </w:rPr>
              <w:t xml:space="preserve"> </w:t>
            </w:r>
            <w:r w:rsidRPr="004F4843">
              <w:rPr>
                <w:rFonts w:ascii="Times New Roman" w:eastAsia="Times New Roman" w:hAnsi="Times New Roman" w:cs="Times New Roman"/>
                <w:sz w:val="24"/>
                <w:szCs w:val="24"/>
                <w:lang w:eastAsia="ru-RU"/>
              </w:rPr>
              <w:t>глав</w:t>
            </w:r>
            <w:r w:rsidRPr="004F4843">
              <w:rPr>
                <w:rFonts w:ascii="Times New Roman" w:eastAsia="Times New Roman" w:hAnsi="Times New Roman" w:cs="Times New Roman"/>
                <w:b/>
                <w:sz w:val="24"/>
                <w:szCs w:val="24"/>
                <w:lang w:eastAsia="ru-RU"/>
              </w:rPr>
              <w:t xml:space="preserve">ой </w:t>
            </w:r>
            <w:r w:rsidRPr="004F4843">
              <w:rPr>
                <w:rFonts w:ascii="Times New Roman" w:eastAsia="Times New Roman" w:hAnsi="Times New Roman" w:cs="Times New Roman"/>
                <w:sz w:val="24"/>
                <w:szCs w:val="24"/>
                <w:lang w:eastAsia="ru-RU"/>
              </w:rPr>
              <w:t>32 настоящего Кодекса;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плательщиков налога на добавленную стоимость</w:t>
            </w:r>
            <w:r w:rsidRPr="004F4843">
              <w:rPr>
                <w:rFonts w:ascii="Times New Roman" w:eastAsia="Times New Roman" w:hAnsi="Times New Roman" w:cs="Times New Roman"/>
                <w:b/>
                <w:sz w:val="24"/>
                <w:szCs w:val="24"/>
                <w:lang w:eastAsia="ru-RU"/>
              </w:rPr>
              <w:t xml:space="preserve"> в части сумм налога на добавленную стоимость на импортируемые товары, который уплачен методом зачета</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подпункт 3) пункта 6</w:t>
            </w:r>
            <w:r w:rsidRPr="004F4843">
              <w:rPr>
                <w:rFonts w:ascii="Times New Roman" w:eastAsia="Times New Roman" w:hAnsi="Times New Roman" w:cs="Times New Roman"/>
                <w:sz w:val="24"/>
                <w:szCs w:val="24"/>
                <w:lang w:eastAsia="ru-RU"/>
              </w:rPr>
              <w:t xml:space="preserve"> изложить в следующей редакции:</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«3) проведения </w:t>
            </w:r>
            <w:r w:rsidRPr="004F4843">
              <w:rPr>
                <w:rFonts w:ascii="Times New Roman" w:hAnsi="Times New Roman" w:cs="Times New Roman"/>
                <w:sz w:val="24"/>
                <w:szCs w:val="24"/>
              </w:rPr>
              <w:t xml:space="preserve">зачета </w:t>
            </w:r>
            <w:r w:rsidRPr="004F4843">
              <w:rPr>
                <w:rFonts w:ascii="Times New Roman" w:eastAsia="Times New Roman" w:hAnsi="Times New Roman" w:cs="Times New Roman"/>
                <w:sz w:val="24"/>
                <w:szCs w:val="24"/>
                <w:lang w:eastAsia="ru-RU"/>
              </w:rPr>
              <w:t>(</w:t>
            </w:r>
            <w:r w:rsidRPr="004F4843">
              <w:rPr>
                <w:rFonts w:ascii="Times New Roman" w:eastAsia="Times New Roman" w:hAnsi="Times New Roman" w:cs="Times New Roman"/>
                <w:b/>
                <w:sz w:val="24"/>
                <w:szCs w:val="24"/>
                <w:lang w:eastAsia="ru-RU"/>
              </w:rPr>
              <w:t xml:space="preserve">или) возврата подтвержденной суммы превышения налога на добавленную стоимость в порядке, предусмотренном </w:t>
            </w:r>
            <w:hyperlink r:id="rId28" w:anchor="z432" w:history="1">
              <w:r w:rsidRPr="004F4843">
                <w:rPr>
                  <w:rFonts w:ascii="Times New Roman" w:eastAsia="Times New Roman" w:hAnsi="Times New Roman" w:cs="Times New Roman"/>
                  <w:b/>
                  <w:sz w:val="24"/>
                  <w:szCs w:val="24"/>
                  <w:lang w:eastAsia="ru-RU"/>
                </w:rPr>
                <w:t xml:space="preserve">статьями 114 и </w:t>
              </w:r>
              <w:r w:rsidRPr="004F4843">
                <w:rPr>
                  <w:rFonts w:ascii="Times New Roman" w:eastAsia="Times New Roman" w:hAnsi="Times New Roman" w:cs="Times New Roman"/>
                  <w:sz w:val="24"/>
                  <w:szCs w:val="24"/>
                  <w:lang w:eastAsia="ru-RU"/>
                </w:rPr>
                <w:t>118</w:t>
              </w:r>
            </w:hyperlink>
            <w:r w:rsidRPr="004F4843">
              <w:rPr>
                <w:rFonts w:ascii="Times New Roman" w:eastAsia="Times New Roman" w:hAnsi="Times New Roman" w:cs="Times New Roman"/>
                <w:sz w:val="24"/>
                <w:szCs w:val="24"/>
                <w:lang w:eastAsia="ru-RU"/>
              </w:rPr>
              <w:t xml:space="preserve"> настоящего Кодекса, – после окончания налогового периода, в котором подтверждена достоверность такой суммы, в том числе по </w:t>
            </w:r>
            <w:r w:rsidRPr="004F4843">
              <w:rPr>
                <w:rFonts w:ascii="Times New Roman" w:hAnsi="Times New Roman" w:cs="Times New Roman"/>
                <w:sz w:val="24"/>
                <w:szCs w:val="24"/>
              </w:rPr>
              <w:t>результат</w:t>
            </w:r>
            <w:r w:rsidRPr="004F4843">
              <w:rPr>
                <w:rFonts w:ascii="Times New Roman" w:eastAsia="Times New Roman" w:hAnsi="Times New Roman" w:cs="Times New Roman"/>
                <w:sz w:val="24"/>
                <w:szCs w:val="24"/>
                <w:lang w:eastAsia="ru-RU"/>
              </w:rPr>
              <w:t>ам обжалования результатов налоговой проверки в соответствии с законодательством Республики Казахстан.»;</w:t>
            </w:r>
            <w:r w:rsidRPr="004F4843">
              <w:rPr>
                <w:rFonts w:ascii="Times New Roman" w:hAnsi="Times New Roman" w:cs="Times New Roman"/>
                <w:sz w:val="24"/>
                <w:szCs w:val="24"/>
              </w:rPr>
              <w:t xml:space="preserve"> </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пункт 7</w:t>
            </w:r>
            <w:r w:rsidRPr="004F4843">
              <w:rPr>
                <w:rFonts w:ascii="Times New Roman" w:eastAsia="Times New Roman" w:hAnsi="Times New Roman" w:cs="Times New Roman"/>
                <w:sz w:val="24"/>
                <w:szCs w:val="24"/>
                <w:lang w:eastAsia="ru-RU"/>
              </w:rPr>
              <w:t xml:space="preserve"> изложить в следующей редакции: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«7. Течение срока исковой давности для зачета и (или) возврата излишне (ошибочно) уплаченной суммы налога, платежа в бюджет, пени </w:t>
            </w:r>
            <w:r w:rsidRPr="004F4843">
              <w:rPr>
                <w:rFonts w:ascii="Times New Roman" w:eastAsia="Times New Roman" w:hAnsi="Times New Roman" w:cs="Times New Roman"/>
                <w:b/>
                <w:sz w:val="24"/>
                <w:szCs w:val="24"/>
                <w:lang w:eastAsia="ru-RU"/>
              </w:rPr>
              <w:t>определяется в соответствии с пунктом 5 статьи 114 настоящего Кодекса</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261D44">
            <w:pPr>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в пункте 8:</w:t>
            </w: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 xml:space="preserve">в подпункте 5) </w:t>
            </w:r>
            <w:r w:rsidRPr="004F4843">
              <w:rPr>
                <w:rFonts w:ascii="Times New Roman" w:eastAsia="Times New Roman" w:hAnsi="Times New Roman" w:cs="Times New Roman"/>
                <w:sz w:val="24"/>
                <w:szCs w:val="24"/>
                <w:lang w:eastAsia="ru-RU"/>
              </w:rPr>
              <w:t>слова «</w:t>
            </w:r>
            <w:proofErr w:type="spellStart"/>
            <w:r w:rsidRPr="004F4843">
              <w:rPr>
                <w:rFonts w:ascii="Times New Roman" w:hAnsi="Times New Roman" w:cs="Times New Roman"/>
                <w:b/>
                <w:sz w:val="24"/>
                <w:szCs w:val="24"/>
              </w:rPr>
              <w:t>д</w:t>
            </w:r>
            <w:r w:rsidRPr="004F4843">
              <w:rPr>
                <w:rFonts w:ascii="Times New Roman" w:eastAsia="Times New Roman" w:hAnsi="Times New Roman" w:cs="Times New Roman"/>
                <w:b/>
                <w:sz w:val="24"/>
                <w:szCs w:val="24"/>
                <w:lang w:eastAsia="ru-RU"/>
              </w:rPr>
              <w:t>оисполнения</w:t>
            </w:r>
            <w:proofErr w:type="spellEnd"/>
            <w:r w:rsidRPr="004F4843">
              <w:rPr>
                <w:rFonts w:ascii="Times New Roman" w:eastAsia="Times New Roman" w:hAnsi="Times New Roman" w:cs="Times New Roman"/>
                <w:sz w:val="24"/>
                <w:szCs w:val="24"/>
                <w:lang w:eastAsia="ru-RU"/>
              </w:rPr>
              <w:t xml:space="preserve"> уведомления о </w:t>
            </w:r>
            <w:r w:rsidRPr="004F4843">
              <w:rPr>
                <w:rFonts w:ascii="Times New Roman" w:eastAsia="Times New Roman" w:hAnsi="Times New Roman" w:cs="Times New Roman"/>
                <w:b/>
                <w:sz w:val="24"/>
                <w:szCs w:val="24"/>
                <w:lang w:eastAsia="ru-RU"/>
              </w:rPr>
              <w:t xml:space="preserve">предполагаемых </w:t>
            </w:r>
            <w:r w:rsidRPr="004F4843">
              <w:rPr>
                <w:rFonts w:ascii="Times New Roman" w:eastAsia="Times New Roman" w:hAnsi="Times New Roman" w:cs="Times New Roman"/>
                <w:sz w:val="24"/>
                <w:szCs w:val="24"/>
                <w:lang w:eastAsia="ru-RU"/>
              </w:rPr>
              <w:t>расхождениях» заменить словами «</w:t>
            </w:r>
            <w:r w:rsidRPr="004F4843">
              <w:rPr>
                <w:rFonts w:ascii="Times New Roman" w:hAnsi="Times New Roman" w:cs="Times New Roman"/>
                <w:b/>
                <w:sz w:val="24"/>
                <w:szCs w:val="24"/>
              </w:rPr>
              <w:t>д</w:t>
            </w:r>
            <w:r w:rsidRPr="004F4843">
              <w:rPr>
                <w:rFonts w:ascii="Times New Roman" w:eastAsia="Times New Roman" w:hAnsi="Times New Roman" w:cs="Times New Roman"/>
                <w:b/>
                <w:sz w:val="24"/>
                <w:szCs w:val="24"/>
                <w:lang w:eastAsia="ru-RU"/>
              </w:rPr>
              <w:t>о исполнения</w:t>
            </w:r>
            <w:r w:rsidRPr="004F4843">
              <w:rPr>
                <w:rFonts w:ascii="Times New Roman" w:eastAsia="Times New Roman" w:hAnsi="Times New Roman" w:cs="Times New Roman"/>
                <w:sz w:val="24"/>
                <w:szCs w:val="24"/>
                <w:lang w:eastAsia="ru-RU"/>
              </w:rPr>
              <w:t xml:space="preserve"> уведомления о </w:t>
            </w:r>
            <w:r w:rsidRPr="004F4843">
              <w:rPr>
                <w:rFonts w:ascii="Times New Roman" w:eastAsia="Times New Roman" w:hAnsi="Times New Roman" w:cs="Times New Roman"/>
                <w:b/>
                <w:sz w:val="24"/>
                <w:szCs w:val="24"/>
                <w:lang w:eastAsia="ru-RU"/>
              </w:rPr>
              <w:t>расхождениях, выявленных</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261D44" w:rsidRPr="004F4843" w:rsidRDefault="00261D44"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i/>
                <w:sz w:val="24"/>
                <w:szCs w:val="24"/>
                <w:lang w:eastAsia="ru-RU"/>
              </w:rPr>
              <w:t xml:space="preserve">в подпункте 8) </w:t>
            </w:r>
            <w:r w:rsidRPr="004F4843">
              <w:rPr>
                <w:rFonts w:ascii="Times New Roman" w:eastAsia="Times New Roman" w:hAnsi="Times New Roman" w:cs="Times New Roman"/>
                <w:sz w:val="24"/>
                <w:szCs w:val="24"/>
                <w:lang w:eastAsia="ru-RU"/>
              </w:rPr>
              <w:t>слова «</w:t>
            </w:r>
            <w:r w:rsidRPr="004F4843">
              <w:rPr>
                <w:rFonts w:ascii="Times New Roman" w:eastAsia="Times New Roman" w:hAnsi="Times New Roman" w:cs="Times New Roman"/>
                <w:b/>
                <w:sz w:val="24"/>
                <w:szCs w:val="24"/>
                <w:lang w:eastAsia="ru-RU"/>
              </w:rPr>
              <w:t>со дня, следующего за днем завершения оказания</w:t>
            </w:r>
            <w:r w:rsidRPr="004F4843">
              <w:rPr>
                <w:rFonts w:ascii="Times New Roman" w:eastAsia="Times New Roman" w:hAnsi="Times New Roman" w:cs="Times New Roman"/>
                <w:sz w:val="24"/>
                <w:szCs w:val="24"/>
                <w:lang w:eastAsia="ru-RU"/>
              </w:rPr>
              <w:t xml:space="preserve">» заменить словами «года </w:t>
            </w:r>
            <w:r w:rsidRPr="004F4843">
              <w:rPr>
                <w:rFonts w:ascii="Times New Roman" w:eastAsia="Times New Roman" w:hAnsi="Times New Roman" w:cs="Times New Roman"/>
                <w:b/>
                <w:bCs/>
                <w:sz w:val="24"/>
                <w:szCs w:val="24"/>
                <w:lang w:eastAsia="ru-RU"/>
              </w:rPr>
              <w:t>с года, следующего за годом, в котором завершено оказание</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i/>
                <w:sz w:val="24"/>
                <w:szCs w:val="24"/>
                <w:lang w:eastAsia="ru-RU"/>
              </w:rPr>
              <w:t xml:space="preserve">часть вторую пункта 9 </w:t>
            </w:r>
            <w:r w:rsidRPr="004F4843">
              <w:rPr>
                <w:rFonts w:ascii="Times New Roman" w:eastAsia="Times New Roman" w:hAnsi="Times New Roman" w:cs="Times New Roman"/>
                <w:sz w:val="24"/>
                <w:szCs w:val="24"/>
                <w:lang w:eastAsia="ru-RU"/>
              </w:rPr>
              <w:t>исключить;</w:t>
            </w:r>
            <w:r w:rsidRPr="004F4843">
              <w:rPr>
                <w:rFonts w:ascii="Times New Roman" w:eastAsia="Times New Roman" w:hAnsi="Times New Roman" w:cs="Times New Roman"/>
                <w:b/>
                <w:i/>
                <w:sz w:val="24"/>
                <w:szCs w:val="24"/>
                <w:lang w:eastAsia="ru-RU"/>
              </w:rPr>
              <w:t xml:space="preserve"> </w:t>
            </w:r>
          </w:p>
        </w:tc>
        <w:tc>
          <w:tcPr>
            <w:tcW w:w="3826" w:type="dxa"/>
          </w:tcPr>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261D44">
            <w:pPr>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В связи с тем, что пересмотру подлежит только исчисленная либо </w:t>
            </w:r>
            <w:r w:rsidRPr="004F4843">
              <w:rPr>
                <w:rFonts w:ascii="Times New Roman" w:eastAsia="Times New Roman" w:hAnsi="Times New Roman" w:cs="Times New Roman"/>
                <w:sz w:val="24"/>
                <w:szCs w:val="24"/>
                <w:lang w:eastAsia="ru-RU"/>
              </w:rPr>
              <w:lastRenderedPageBreak/>
              <w:t xml:space="preserve">начисленная сумма налогов и платежей в бюджет. </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261D44" w:rsidRPr="004F4843" w:rsidRDefault="00261D44"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Редакция проекта имеет расширенное значение, тогда как предусматривалось применение пятилетнего срока только в отношении резидентов, имеющих объект налогообложения, требующий соблюдения положений главы 32 проекта.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Аналогичная ситуация и по абзацу пятому, акцент в котором должен был быть именно на</w:t>
            </w:r>
            <w:r w:rsidRPr="004F4843">
              <w:rPr>
                <w:rFonts w:ascii="Times New Roman" w:eastAsia="Times New Roman" w:hAnsi="Times New Roman" w:cs="Times New Roman"/>
                <w:b/>
                <w:sz w:val="24"/>
                <w:szCs w:val="24"/>
                <w:lang w:eastAsia="ru-RU"/>
              </w:rPr>
              <w:t xml:space="preserve"> налоге </w:t>
            </w:r>
            <w:r w:rsidRPr="004F4843">
              <w:rPr>
                <w:rFonts w:ascii="Times New Roman" w:eastAsia="Times New Roman" w:hAnsi="Times New Roman" w:cs="Times New Roman"/>
                <w:sz w:val="24"/>
                <w:szCs w:val="24"/>
                <w:lang w:eastAsia="ru-RU"/>
              </w:rPr>
              <w:t>на добавленную стоимость</w:t>
            </w:r>
            <w:r w:rsidRPr="004F4843">
              <w:rPr>
                <w:rFonts w:ascii="Times New Roman" w:eastAsia="Times New Roman" w:hAnsi="Times New Roman" w:cs="Times New Roman"/>
                <w:b/>
                <w:sz w:val="24"/>
                <w:szCs w:val="24"/>
                <w:lang w:eastAsia="ru-RU"/>
              </w:rPr>
              <w:t xml:space="preserve"> </w:t>
            </w:r>
            <w:r w:rsidRPr="004F4843">
              <w:rPr>
                <w:rFonts w:ascii="Times New Roman" w:eastAsia="Times New Roman" w:hAnsi="Times New Roman" w:cs="Times New Roman"/>
                <w:b/>
                <w:sz w:val="24"/>
                <w:szCs w:val="24"/>
                <w:lang w:eastAsia="ru-RU"/>
              </w:rPr>
              <w:lastRenderedPageBreak/>
              <w:t xml:space="preserve">на импортируемые товары который уплачен </w:t>
            </w:r>
            <w:r w:rsidRPr="004F4843">
              <w:rPr>
                <w:rFonts w:ascii="Times New Roman" w:eastAsia="Times New Roman" w:hAnsi="Times New Roman" w:cs="Times New Roman"/>
                <w:sz w:val="24"/>
                <w:szCs w:val="24"/>
                <w:lang w:eastAsia="ru-RU"/>
              </w:rPr>
              <w:t>метод</w:t>
            </w:r>
            <w:r w:rsidRPr="004F4843">
              <w:rPr>
                <w:rFonts w:ascii="Times New Roman" w:eastAsia="Times New Roman" w:hAnsi="Times New Roman" w:cs="Times New Roman"/>
                <w:b/>
                <w:sz w:val="24"/>
                <w:szCs w:val="24"/>
                <w:lang w:eastAsia="ru-RU"/>
              </w:rPr>
              <w:t xml:space="preserve">ом </w:t>
            </w:r>
            <w:r w:rsidRPr="004F4843">
              <w:rPr>
                <w:rFonts w:ascii="Times New Roman" w:eastAsia="Times New Roman" w:hAnsi="Times New Roman" w:cs="Times New Roman"/>
                <w:sz w:val="24"/>
                <w:szCs w:val="24"/>
                <w:lang w:eastAsia="ru-RU"/>
              </w:rPr>
              <w:t xml:space="preserve">зачета. </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261D44" w:rsidRDefault="00261D44" w:rsidP="00356ECD">
            <w:pPr>
              <w:ind w:firstLine="284"/>
              <w:contextualSpacing/>
              <w:jc w:val="both"/>
              <w:rPr>
                <w:rFonts w:ascii="Times New Roman" w:eastAsia="Times New Roman" w:hAnsi="Times New Roman" w:cs="Times New Roman"/>
                <w:sz w:val="24"/>
                <w:szCs w:val="24"/>
                <w:lang w:eastAsia="ru-RU"/>
              </w:rPr>
            </w:pPr>
          </w:p>
          <w:p w:rsidR="00261D44" w:rsidRPr="004F4843" w:rsidRDefault="00261D44"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Редакция подпункта 1) пункта 7 статьи 62 проекта ухудшает положение налогоплательщиков (налоговых агентов), так как из данной редакции следует, что проведение зачета и (или) возврата излишне (ошибочно) уплаченной суммы налога, платежа в бюджет и (или) пени возможно только после </w:t>
            </w:r>
            <w:r w:rsidRPr="004F4843">
              <w:rPr>
                <w:rFonts w:ascii="Times New Roman" w:eastAsia="Times New Roman" w:hAnsi="Times New Roman" w:cs="Times New Roman"/>
                <w:sz w:val="24"/>
                <w:szCs w:val="24"/>
                <w:lang w:eastAsia="ru-RU"/>
              </w:rPr>
              <w:lastRenderedPageBreak/>
              <w:t>окончания календарного года, в котором были уплачены такие суммы. В связи с чем, предлагается течение срока исковой давности для зачета и возврата ошибочно (излишне) уплаченных сумм налогов увязать с положениями пункта 2 статьи 119 проекта.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261D44" w:rsidRDefault="00261D44" w:rsidP="00356ECD">
            <w:pPr>
              <w:ind w:firstLine="284"/>
              <w:contextualSpacing/>
              <w:jc w:val="both"/>
              <w:rPr>
                <w:rFonts w:ascii="Times New Roman" w:eastAsia="Times New Roman" w:hAnsi="Times New Roman" w:cs="Times New Roman"/>
                <w:sz w:val="24"/>
                <w:szCs w:val="24"/>
                <w:lang w:eastAsia="ru-RU"/>
              </w:rPr>
            </w:pPr>
          </w:p>
          <w:p w:rsidR="00261D44" w:rsidRDefault="00261D44" w:rsidP="00356ECD">
            <w:pPr>
              <w:ind w:firstLine="284"/>
              <w:contextualSpacing/>
              <w:jc w:val="both"/>
              <w:rPr>
                <w:rFonts w:ascii="Times New Roman" w:eastAsia="Times New Roman" w:hAnsi="Times New Roman" w:cs="Times New Roman"/>
                <w:sz w:val="24"/>
                <w:szCs w:val="24"/>
                <w:lang w:eastAsia="ru-RU"/>
              </w:rPr>
            </w:pPr>
          </w:p>
          <w:p w:rsidR="00261D44" w:rsidRPr="004F4843" w:rsidRDefault="00261D44"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В целях исключения излишне уточняющих норм.</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Кроме того, действия </w:t>
            </w:r>
            <w:r w:rsidRPr="004F4843">
              <w:rPr>
                <w:rFonts w:ascii="Times New Roman" w:hAnsi="Times New Roman" w:cs="Times New Roman"/>
                <w:sz w:val="24"/>
                <w:szCs w:val="24"/>
              </w:rPr>
              <w:t>(бездействие) налоговых органов должно рассматривать в соответствии с АППК.</w:t>
            </w:r>
            <w:r w:rsidRPr="004F4843">
              <w:rPr>
                <w:rFonts w:ascii="Times New Roman" w:eastAsia="Times New Roman" w:hAnsi="Times New Roman" w:cs="Times New Roman"/>
                <w:b/>
                <w:sz w:val="24"/>
                <w:szCs w:val="24"/>
                <w:lang w:eastAsia="ru-RU"/>
              </w:rPr>
              <w:t xml:space="preserve"> </w:t>
            </w:r>
          </w:p>
        </w:tc>
        <w:tc>
          <w:tcPr>
            <w:tcW w:w="1844" w:type="dxa"/>
          </w:tcPr>
          <w:p w:rsidR="00356ECD" w:rsidRPr="004F4843" w:rsidRDefault="00356ECD" w:rsidP="00356ECD">
            <w:pPr>
              <w:widowControl w:val="0"/>
              <w:contextualSpacing/>
              <w:jc w:val="both"/>
              <w:rPr>
                <w:rFonts w:ascii="Times New Roman" w:eastAsia="Times New Roman" w:hAnsi="Times New Roman" w:cs="Times New Roman"/>
                <w:b/>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статья 76 проекта</w:t>
            </w:r>
          </w:p>
        </w:tc>
        <w:tc>
          <w:tcPr>
            <w:tcW w:w="3828"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b/>
                <w:bCs/>
                <w:sz w:val="24"/>
                <w:szCs w:val="24"/>
                <w:lang w:eastAsia="ru-RU"/>
              </w:rPr>
            </w:pPr>
            <w:r w:rsidRPr="004F4843">
              <w:rPr>
                <w:rFonts w:ascii="Times New Roman" w:eastAsia="Times New Roman" w:hAnsi="Times New Roman" w:cs="Times New Roman"/>
                <w:b/>
                <w:bCs/>
                <w:sz w:val="24"/>
                <w:szCs w:val="24"/>
                <w:lang w:eastAsia="ru-RU"/>
              </w:rPr>
              <w:t xml:space="preserve">Статья 76. Обеспечение исполнения налогового обязательства </w:t>
            </w: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 xml:space="preserve">1. Налоговый орган в случае неисполнения налогоплательщиком (налоговым агентом) налогового обязательства в срок, установленный настоящим Кодексом, или несоблюдения требования налогового законодательства Республики Казахстан применяет к налогоплательщику </w:t>
            </w:r>
            <w:r w:rsidRPr="004F4843">
              <w:rPr>
                <w:b/>
              </w:rPr>
              <w:lastRenderedPageBreak/>
              <w:t xml:space="preserve">(налоговому агенту) способы обеспечения исполнения налогового обязательства. </w:t>
            </w:r>
          </w:p>
          <w:p w:rsidR="00356ECD" w:rsidRPr="004F4843" w:rsidRDefault="00356ECD" w:rsidP="00356ECD">
            <w:pPr>
              <w:tabs>
                <w:tab w:val="left" w:pos="142"/>
              </w:tabs>
              <w:ind w:firstLine="284"/>
              <w:contextualSpacing/>
              <w:jc w:val="both"/>
              <w:rPr>
                <w:rFonts w:ascii="Times New Roman" w:hAnsi="Times New Roman" w:cs="Times New Roman"/>
                <w:b/>
                <w:sz w:val="24"/>
                <w:szCs w:val="24"/>
              </w:rPr>
            </w:pPr>
            <w:r w:rsidRPr="004F4843">
              <w:rPr>
                <w:rFonts w:ascii="Times New Roman" w:eastAsia="Times New Roman" w:hAnsi="Times New Roman" w:cs="Times New Roman"/>
                <w:b/>
                <w:sz w:val="24"/>
                <w:szCs w:val="24"/>
                <w:lang w:eastAsia="ru-RU"/>
              </w:rPr>
              <w:t>2</w:t>
            </w:r>
            <w:r w:rsidRPr="004F4843">
              <w:rPr>
                <w:rFonts w:ascii="Times New Roman" w:hAnsi="Times New Roman" w:cs="Times New Roman"/>
                <w:b/>
                <w:sz w:val="24"/>
                <w:szCs w:val="24"/>
              </w:rPr>
              <w:t xml:space="preserve">. Способы обеспечения исполнения налогового обязательства (далее в целях данной главы – способ обеспечения) – меры имущественного и (или) ограничительного характера, стимулирующее надлежащее исполнение налогового обязательства налогоплательщиком (налоговым агентом). </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3</w:t>
            </w:r>
            <w:r w:rsidRPr="004F4843">
              <w:rPr>
                <w:rFonts w:ascii="Times New Roman" w:hAnsi="Times New Roman" w:cs="Times New Roman"/>
                <w:b/>
                <w:sz w:val="24"/>
                <w:szCs w:val="24"/>
              </w:rPr>
              <w:t>. Способами обеспечения являются:</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1) начисление пени;</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2) приостановление расходных операций;</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3) ограничение в распоряжении имуществом;</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4) приостановление выписки электронных счетов-фактур;</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4</w:t>
            </w:r>
            <w:r w:rsidRPr="004F4843">
              <w:rPr>
                <w:rFonts w:ascii="Times New Roman" w:hAnsi="Times New Roman" w:cs="Times New Roman"/>
                <w:b/>
                <w:sz w:val="24"/>
                <w:szCs w:val="24"/>
              </w:rPr>
              <w:t>.</w:t>
            </w:r>
            <w:r w:rsidRPr="004F4843">
              <w:rPr>
                <w:rFonts w:ascii="Times New Roman" w:eastAsia="Times New Roman" w:hAnsi="Times New Roman" w:cs="Times New Roman"/>
                <w:b/>
                <w:sz w:val="24"/>
                <w:szCs w:val="24"/>
                <w:lang w:eastAsia="ru-RU"/>
              </w:rPr>
              <w:t xml:space="preserve"> Способы обеспечения, указанные в подпунктах 2) и 3) пункта 3 настоящей статьи, подлежат отмене:</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 xml:space="preserve">1) со дня вступления в законную силу решения суда о признании налогоплательщика банкротом, в части сумм, </w:t>
            </w:r>
            <w:r w:rsidRPr="004F4843">
              <w:rPr>
                <w:rFonts w:ascii="Times New Roman" w:eastAsia="Times New Roman" w:hAnsi="Times New Roman" w:cs="Times New Roman"/>
                <w:b/>
                <w:sz w:val="24"/>
                <w:szCs w:val="24"/>
                <w:lang w:eastAsia="ru-RU"/>
              </w:rPr>
              <w:lastRenderedPageBreak/>
              <w:t>включенных в реестр требований кредиторов;</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2) со дня утверждения судом соглашения об утверждении плана реабилитационной процедуры, в части сумм, включенных в реестр требований кредиторов;</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 xml:space="preserve">3) со дня вступления в законную силу определения суда об утверждении соглашения о реструктуризации задолженности, в части сумм, включенных в такое соглашение; </w:t>
            </w:r>
          </w:p>
          <w:p w:rsidR="00356ECD" w:rsidRPr="004F4843" w:rsidRDefault="00356ECD" w:rsidP="00356ECD">
            <w:pPr>
              <w:tabs>
                <w:tab w:val="left" w:pos="142"/>
              </w:tabs>
              <w:ind w:firstLine="284"/>
              <w:contextualSpacing/>
              <w:jc w:val="both"/>
              <w:rPr>
                <w:rFonts w:ascii="Times New Roman" w:hAnsi="Times New Roman" w:cs="Times New Roman"/>
                <w:b/>
                <w:sz w:val="24"/>
                <w:szCs w:val="24"/>
              </w:rPr>
            </w:pPr>
            <w:r w:rsidRPr="004F4843">
              <w:rPr>
                <w:rFonts w:ascii="Times New Roman" w:eastAsia="Times New Roman" w:hAnsi="Times New Roman" w:cs="Times New Roman"/>
                <w:b/>
                <w:sz w:val="24"/>
                <w:szCs w:val="24"/>
                <w:lang w:eastAsia="ru-RU"/>
              </w:rPr>
              <w:t>4) со дня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организацией-нерезидента Республики Казахстан</w:t>
            </w:r>
            <w:r w:rsidRPr="004F4843">
              <w:rPr>
                <w:rFonts w:ascii="Times New Roman" w:hAnsi="Times New Roman" w:cs="Times New Roman"/>
                <w:b/>
                <w:sz w:val="24"/>
                <w:szCs w:val="24"/>
              </w:rPr>
              <w:t xml:space="preserve"> на проведение банковских операций;</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hAnsi="Times New Roman" w:cs="Times New Roman"/>
                <w:b/>
                <w:sz w:val="24"/>
                <w:szCs w:val="24"/>
              </w:rPr>
              <w:t xml:space="preserve">5) </w:t>
            </w:r>
            <w:r w:rsidRPr="004F4843">
              <w:rPr>
                <w:rFonts w:ascii="Times New Roman" w:eastAsia="Times New Roman" w:hAnsi="Times New Roman" w:cs="Times New Roman"/>
                <w:b/>
                <w:sz w:val="24"/>
                <w:szCs w:val="24"/>
                <w:lang w:eastAsia="ru-RU"/>
              </w:rPr>
              <w:t xml:space="preserve">со дня </w:t>
            </w:r>
            <w:r w:rsidRPr="004F4843">
              <w:rPr>
                <w:rFonts w:ascii="Times New Roman" w:hAnsi="Times New Roman" w:cs="Times New Roman"/>
                <w:b/>
                <w:sz w:val="24"/>
                <w:szCs w:val="24"/>
              </w:rPr>
              <w:t xml:space="preserve">вступления в законную силу решения суда о принудительной ликвидации </w:t>
            </w:r>
            <w:r w:rsidRPr="004F4843">
              <w:rPr>
                <w:rFonts w:ascii="Times New Roman" w:eastAsia="Times New Roman" w:hAnsi="Times New Roman" w:cs="Times New Roman"/>
                <w:b/>
                <w:sz w:val="24"/>
                <w:szCs w:val="24"/>
                <w:lang w:eastAsia="ru-RU"/>
              </w:rPr>
              <w:t xml:space="preserve">банка второго уровня, страховой </w:t>
            </w:r>
            <w:r w:rsidRPr="004F4843">
              <w:rPr>
                <w:rFonts w:ascii="Times New Roman" w:eastAsia="Times New Roman" w:hAnsi="Times New Roman" w:cs="Times New Roman"/>
                <w:b/>
                <w:sz w:val="24"/>
                <w:szCs w:val="24"/>
                <w:lang w:eastAsia="ru-RU"/>
              </w:rPr>
              <w:lastRenderedPageBreak/>
              <w:t>(перестраховочной) организацией.</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5. Применение способов обеспечения, за исключением ограничения в распоряжении имуществом налогоплательщика (налогового агента), приостанавливается:</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1) в случае обжалования уведомления о результатах налоговой проверки в уполномоченный орган:</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до вынесения уполномоченным органом решения по результатам рассмотрения жалобы;</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на пятнадцать рабочих дней с момента вынесения по результатам рассмотрения жалобы решения об оставлении без удовлетворения;</w:t>
            </w:r>
          </w:p>
          <w:p w:rsidR="00356ECD" w:rsidRPr="004F4843" w:rsidRDefault="00356ECD" w:rsidP="00356ECD">
            <w:pPr>
              <w:pStyle w:val="3"/>
              <w:tabs>
                <w:tab w:val="left" w:pos="142"/>
              </w:tabs>
              <w:spacing w:before="0"/>
              <w:ind w:firstLine="284"/>
              <w:contextualSpacing/>
              <w:jc w:val="both"/>
              <w:outlineLvl w:val="2"/>
              <w:rPr>
                <w:rFonts w:ascii="Times New Roman" w:hAnsi="Times New Roman" w:cs="Times New Roman"/>
                <w:b/>
                <w:color w:val="auto"/>
              </w:rPr>
            </w:pPr>
            <w:r w:rsidRPr="004F4843">
              <w:rPr>
                <w:rFonts w:ascii="Times New Roman" w:hAnsi="Times New Roman" w:cs="Times New Roman"/>
                <w:color w:val="auto"/>
              </w:rPr>
              <w:t>2) в случае обжалования уведомления о результатах налоговой проверки в суд – до вступления в законную силу решения по результатам рассмотрения жалобы.</w:t>
            </w:r>
          </w:p>
        </w:tc>
        <w:tc>
          <w:tcPr>
            <w:tcW w:w="3967"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b/>
                <w:bCs/>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Cs/>
                <w:sz w:val="24"/>
                <w:szCs w:val="24"/>
                <w:lang w:eastAsia="ru-RU"/>
              </w:rPr>
            </w:pPr>
            <w:r w:rsidRPr="004F4843">
              <w:rPr>
                <w:rFonts w:ascii="Times New Roman" w:eastAsia="Times New Roman" w:hAnsi="Times New Roman" w:cs="Times New Roman"/>
                <w:b/>
                <w:bCs/>
                <w:i/>
                <w:sz w:val="24"/>
                <w:szCs w:val="24"/>
                <w:lang w:eastAsia="ru-RU"/>
              </w:rPr>
              <w:t xml:space="preserve">статью 76 </w:t>
            </w:r>
            <w:r w:rsidRPr="004F4843">
              <w:rPr>
                <w:rFonts w:ascii="Times New Roman" w:eastAsia="Times New Roman" w:hAnsi="Times New Roman" w:cs="Times New Roman"/>
                <w:b/>
                <w:i/>
                <w:sz w:val="24"/>
                <w:szCs w:val="24"/>
                <w:lang w:eastAsia="ru-RU"/>
              </w:rPr>
              <w:t>проекта</w:t>
            </w:r>
            <w:r w:rsidRPr="004F4843">
              <w:rPr>
                <w:rFonts w:ascii="Times New Roman" w:eastAsia="Times New Roman" w:hAnsi="Times New Roman" w:cs="Times New Roman"/>
                <w:bCs/>
                <w:sz w:val="24"/>
                <w:szCs w:val="24"/>
                <w:lang w:eastAsia="ru-RU"/>
              </w:rPr>
              <w:t xml:space="preserve"> изложить в следующей редакции:</w:t>
            </w:r>
          </w:p>
          <w:p w:rsidR="00356ECD" w:rsidRPr="004F4843" w:rsidRDefault="00356ECD" w:rsidP="00356ECD">
            <w:pPr>
              <w:tabs>
                <w:tab w:val="left" w:pos="142"/>
              </w:tabs>
              <w:ind w:firstLine="284"/>
              <w:contextualSpacing/>
              <w:jc w:val="both"/>
              <w:rPr>
                <w:rFonts w:ascii="Times New Roman" w:eastAsia="Times New Roman" w:hAnsi="Times New Roman" w:cs="Times New Roman"/>
                <w:b/>
                <w:bCs/>
                <w:sz w:val="24"/>
                <w:szCs w:val="24"/>
                <w:lang w:eastAsia="ru-RU"/>
              </w:rPr>
            </w:pPr>
            <w:r w:rsidRPr="004F4843">
              <w:rPr>
                <w:rFonts w:ascii="Times New Roman" w:eastAsia="Times New Roman" w:hAnsi="Times New Roman" w:cs="Times New Roman"/>
                <w:bCs/>
                <w:sz w:val="24"/>
                <w:szCs w:val="24"/>
                <w:lang w:eastAsia="ru-RU"/>
              </w:rPr>
              <w:t>«</w:t>
            </w:r>
            <w:r w:rsidRPr="004F4843">
              <w:rPr>
                <w:rFonts w:ascii="Times New Roman" w:eastAsia="Times New Roman" w:hAnsi="Times New Roman" w:cs="Times New Roman"/>
                <w:b/>
                <w:bCs/>
                <w:sz w:val="24"/>
                <w:szCs w:val="24"/>
                <w:lang w:eastAsia="ru-RU"/>
              </w:rPr>
              <w:t xml:space="preserve">Статья 76. Общие положения, связанные с обеспечением исполнения налогового обязательства </w:t>
            </w: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 xml:space="preserve">Налоговый орган до применения способов обеспечения исполнения налогового обязательства в случаях, предусмотренных настоящим Кодексом, осуществляет предварительные меры </w:t>
            </w:r>
            <w:r w:rsidRPr="004F4843">
              <w:rPr>
                <w:b/>
                <w:bCs/>
              </w:rPr>
              <w:lastRenderedPageBreak/>
              <w:t xml:space="preserve">обеспечения исполнения налогового обязательства </w:t>
            </w:r>
            <w:r w:rsidRPr="004F4843">
              <w:rPr>
                <w:b/>
              </w:rPr>
              <w:t>путем представления:</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1) извещений налогового органа;</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2) уведомлений налогового органа информационно-предупредительного характера;</w:t>
            </w:r>
          </w:p>
          <w:p w:rsidR="00356ECD" w:rsidRPr="004F4843" w:rsidRDefault="00356ECD" w:rsidP="00356ECD">
            <w:pPr>
              <w:tabs>
                <w:tab w:val="left" w:pos="142"/>
              </w:tabs>
              <w:ind w:firstLine="284"/>
              <w:contextualSpacing/>
              <w:jc w:val="both"/>
              <w:rPr>
                <w:rFonts w:ascii="Times New Roman" w:eastAsia="Times New Roman" w:hAnsi="Times New Roman" w:cs="Times New Roman"/>
                <w:bCs/>
                <w:sz w:val="24"/>
                <w:szCs w:val="24"/>
                <w:lang w:eastAsia="ru-RU"/>
              </w:rPr>
            </w:pPr>
            <w:r w:rsidRPr="004F4843">
              <w:rPr>
                <w:rFonts w:ascii="Times New Roman" w:eastAsia="Times New Roman" w:hAnsi="Times New Roman" w:cs="Times New Roman"/>
                <w:b/>
                <w:sz w:val="24"/>
                <w:szCs w:val="24"/>
                <w:lang w:eastAsia="ru-RU"/>
              </w:rPr>
              <w:t>3) уведомлений налогового органа обязательного характера.</w:t>
            </w:r>
            <w:r w:rsidRPr="004F4843">
              <w:rPr>
                <w:rFonts w:ascii="Times New Roman" w:eastAsia="Times New Roman" w:hAnsi="Times New Roman" w:cs="Times New Roman"/>
                <w:sz w:val="24"/>
                <w:szCs w:val="24"/>
                <w:lang w:eastAsia="ru-RU"/>
              </w:rPr>
              <w:t>»;</w:t>
            </w:r>
          </w:p>
        </w:tc>
        <w:tc>
          <w:tcPr>
            <w:tcW w:w="3826" w:type="dxa"/>
          </w:tcPr>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hAnsi="Times New Roman" w:cs="Times New Roman"/>
                <w:sz w:val="24"/>
                <w:szCs w:val="24"/>
              </w:rPr>
            </w:pPr>
            <w:r w:rsidRPr="004F4843">
              <w:rPr>
                <w:rFonts w:ascii="Times New Roman" w:eastAsia="Times New Roman" w:hAnsi="Times New Roman" w:cs="Times New Roman"/>
                <w:sz w:val="24"/>
                <w:szCs w:val="24"/>
                <w:lang w:eastAsia="ru-RU"/>
              </w:rPr>
              <w:t xml:space="preserve">В целях уточнения действии налогового органа, предшествующих применению способов </w:t>
            </w:r>
            <w:r w:rsidRPr="004F4843">
              <w:rPr>
                <w:rFonts w:ascii="Times New Roman" w:hAnsi="Times New Roman" w:cs="Times New Roman"/>
                <w:sz w:val="24"/>
                <w:szCs w:val="24"/>
              </w:rPr>
              <w:t>исполнения налогового обязательства.</w:t>
            </w:r>
          </w:p>
          <w:p w:rsidR="00356ECD" w:rsidRPr="004F4843" w:rsidRDefault="00356ECD" w:rsidP="00356ECD">
            <w:pPr>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 xml:space="preserve">Действия по </w:t>
            </w:r>
            <w:r w:rsidRPr="004F4843">
              <w:rPr>
                <w:rFonts w:ascii="Times New Roman" w:eastAsia="Times New Roman" w:hAnsi="Times New Roman" w:cs="Times New Roman"/>
                <w:sz w:val="24"/>
                <w:szCs w:val="24"/>
                <w:lang w:eastAsia="ru-RU"/>
              </w:rPr>
              <w:t xml:space="preserve">применению способов </w:t>
            </w:r>
            <w:r w:rsidRPr="004F4843">
              <w:rPr>
                <w:rFonts w:ascii="Times New Roman" w:hAnsi="Times New Roman" w:cs="Times New Roman"/>
                <w:sz w:val="24"/>
                <w:szCs w:val="24"/>
              </w:rPr>
              <w:t xml:space="preserve">исполнения налогового </w:t>
            </w:r>
            <w:r w:rsidRPr="004F4843">
              <w:rPr>
                <w:rFonts w:ascii="Times New Roman" w:hAnsi="Times New Roman" w:cs="Times New Roman"/>
                <w:sz w:val="24"/>
                <w:szCs w:val="24"/>
              </w:rPr>
              <w:lastRenderedPageBreak/>
              <w:t>обязательства предусмотреть ниже по хронологии.</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hAnsi="Times New Roman" w:cs="Times New Roman"/>
                <w:sz w:val="24"/>
                <w:szCs w:val="24"/>
              </w:rPr>
              <w:t xml:space="preserve"> </w:t>
            </w:r>
          </w:p>
        </w:tc>
        <w:tc>
          <w:tcPr>
            <w:tcW w:w="1844" w:type="dxa"/>
          </w:tcPr>
          <w:p w:rsidR="00356ECD" w:rsidRPr="004F4843" w:rsidRDefault="00356ECD" w:rsidP="00356ECD">
            <w:pPr>
              <w:widowControl w:val="0"/>
              <w:contextualSpacing/>
              <w:jc w:val="both"/>
              <w:rPr>
                <w:rStyle w:val="s1"/>
                <w:rFonts w:eastAsiaTheme="minorEastAsia"/>
                <w:i/>
                <w:sz w:val="24"/>
                <w:szCs w:val="24"/>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статья 77 проекта</w:t>
            </w:r>
          </w:p>
        </w:tc>
        <w:tc>
          <w:tcPr>
            <w:tcW w:w="3828" w:type="dxa"/>
          </w:tcPr>
          <w:p w:rsidR="00356ECD" w:rsidRPr="004F4843" w:rsidRDefault="00356ECD" w:rsidP="00356ECD">
            <w:pPr>
              <w:pStyle w:val="3"/>
              <w:tabs>
                <w:tab w:val="left" w:pos="142"/>
              </w:tabs>
              <w:spacing w:before="0"/>
              <w:ind w:firstLine="284"/>
              <w:contextualSpacing/>
              <w:jc w:val="both"/>
              <w:outlineLvl w:val="2"/>
              <w:rPr>
                <w:rFonts w:ascii="Times New Roman" w:hAnsi="Times New Roman" w:cs="Times New Roman"/>
                <w:b/>
                <w:bCs/>
                <w:color w:val="auto"/>
              </w:rPr>
            </w:pPr>
            <w:r w:rsidRPr="004F4843">
              <w:rPr>
                <w:rFonts w:ascii="Times New Roman" w:hAnsi="Times New Roman" w:cs="Times New Roman"/>
                <w:b/>
                <w:bCs/>
                <w:color w:val="auto"/>
              </w:rPr>
              <w:t>Статья 77. Извещени</w:t>
            </w:r>
            <w:r w:rsidRPr="004F4843">
              <w:rPr>
                <w:rFonts w:ascii="Times New Roman" w:hAnsi="Times New Roman" w:cs="Times New Roman"/>
                <w:b/>
                <w:bCs/>
                <w:color w:val="auto"/>
                <w:u w:val="single"/>
              </w:rPr>
              <w:t>е</w:t>
            </w:r>
            <w:r w:rsidRPr="004F4843">
              <w:rPr>
                <w:rFonts w:ascii="Times New Roman" w:hAnsi="Times New Roman" w:cs="Times New Roman"/>
                <w:b/>
                <w:bCs/>
                <w:color w:val="auto"/>
              </w:rPr>
              <w:t xml:space="preserve"> налогового органа</w:t>
            </w:r>
          </w:p>
          <w:p w:rsidR="00356ECD" w:rsidRPr="004F4843" w:rsidRDefault="00356ECD" w:rsidP="00356ECD">
            <w:pPr>
              <w:pStyle w:val="3"/>
              <w:tabs>
                <w:tab w:val="left" w:pos="142"/>
              </w:tabs>
              <w:spacing w:before="0"/>
              <w:ind w:firstLine="284"/>
              <w:contextualSpacing/>
              <w:jc w:val="both"/>
              <w:outlineLvl w:val="2"/>
              <w:rPr>
                <w:rFonts w:ascii="Times New Roman" w:hAnsi="Times New Roman" w:cs="Times New Roman"/>
                <w:color w:val="auto"/>
              </w:rPr>
            </w:pPr>
          </w:p>
          <w:p w:rsidR="00356ECD" w:rsidRPr="004F4843" w:rsidRDefault="00356ECD" w:rsidP="00356ECD">
            <w:pPr>
              <w:pStyle w:val="a4"/>
              <w:tabs>
                <w:tab w:val="left" w:pos="142"/>
              </w:tabs>
              <w:spacing w:before="0" w:beforeAutospacing="0" w:after="0" w:afterAutospacing="0"/>
              <w:ind w:firstLine="284"/>
              <w:contextualSpacing/>
              <w:jc w:val="both"/>
            </w:pPr>
            <w:r w:rsidRPr="004F4843">
              <w:rPr>
                <w:b/>
              </w:rPr>
              <w:t>1.</w:t>
            </w:r>
            <w:r w:rsidRPr="004F4843">
              <w:t xml:space="preserve"> В целях обеспечения исполнения налоговых обязательств налоговый орган </w:t>
            </w:r>
            <w:r w:rsidRPr="004F4843">
              <w:lastRenderedPageBreak/>
              <w:t xml:space="preserve">извещает налогоплательщика (налогового агента): </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t xml:space="preserve">1) </w:t>
            </w:r>
            <w:r w:rsidRPr="004F4843">
              <w:rPr>
                <w:b/>
              </w:rPr>
              <w:t>об образовании налоговой задолженности в сумме, не превышающей предельный размер налоговой задолженности.</w:t>
            </w:r>
          </w:p>
          <w:p w:rsidR="00356ECD" w:rsidRPr="004F4843" w:rsidRDefault="00356ECD" w:rsidP="00356ECD">
            <w:pPr>
              <w:pStyle w:val="a4"/>
              <w:tabs>
                <w:tab w:val="left" w:pos="142"/>
              </w:tabs>
              <w:spacing w:before="0" w:beforeAutospacing="0" w:after="0" w:afterAutospacing="0"/>
              <w:ind w:firstLine="284"/>
              <w:contextualSpacing/>
              <w:jc w:val="both"/>
            </w:pPr>
            <w:r w:rsidRPr="004F4843">
              <w:t>В целях настоящего подпункта под налогоплательщиком (налоговым агентом) понимается юридическое лицо, структурное подразделение юридического лица, нерезидент, осуществляющий деятельность в Республике Казахстан через постоянное учреждение, индивидуальный предприниматель, лицо, занимающееся частной практикой.</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Извещение о наличии налоговой задолженности представляется налогоплательщику (налоговому агенту) не позднее пяти рабочих дней со дня образования налоговой задолженности в сумме, не превышающей предельный размер налоговой задолженности.</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 xml:space="preserve">2) о совершении взаиморасчетов с налогоплательщиком, не исполнившим уведомление о подтверждении фактического </w:t>
            </w:r>
            <w:r w:rsidRPr="004F4843">
              <w:rPr>
                <w:rFonts w:ascii="Times New Roman" w:hAnsi="Times New Roman" w:cs="Times New Roman"/>
                <w:sz w:val="24"/>
                <w:szCs w:val="24"/>
              </w:rPr>
              <w:lastRenderedPageBreak/>
              <w:t>совершения оборота по реализации товаров, выполнению работ и оказанию услуг</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hAnsi="Times New Roman" w:cs="Times New Roman"/>
                <w:sz w:val="24"/>
                <w:szCs w:val="24"/>
              </w:rPr>
              <w:t>3) о совершении взаиморасчетов с налогоплательщиком, уведомление о подтверждении фактического совершения оборота по реализации товаров, выполнению работ и оказанию услуг, которого признано неисполненным.</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hAnsi="Times New Roman" w:cs="Times New Roman"/>
                <w:sz w:val="24"/>
                <w:szCs w:val="24"/>
              </w:rPr>
              <w:t>Извещени</w:t>
            </w:r>
            <w:r w:rsidRPr="004F4843">
              <w:rPr>
                <w:rFonts w:ascii="Times New Roman" w:hAnsi="Times New Roman" w:cs="Times New Roman"/>
                <w:b/>
                <w:sz w:val="24"/>
                <w:szCs w:val="24"/>
              </w:rPr>
              <w:t>е</w:t>
            </w:r>
            <w:r w:rsidRPr="004F4843">
              <w:rPr>
                <w:rFonts w:ascii="Times New Roman" w:hAnsi="Times New Roman" w:cs="Times New Roman"/>
                <w:sz w:val="24"/>
                <w:szCs w:val="24"/>
              </w:rPr>
              <w:t xml:space="preserve"> </w:t>
            </w:r>
            <w:r w:rsidRPr="004F4843">
              <w:rPr>
                <w:rFonts w:ascii="Times New Roman" w:hAnsi="Times New Roman" w:cs="Times New Roman"/>
                <w:b/>
                <w:sz w:val="24"/>
                <w:szCs w:val="24"/>
              </w:rPr>
              <w:t xml:space="preserve">в </w:t>
            </w:r>
            <w:r w:rsidRPr="004F4843">
              <w:rPr>
                <w:rFonts w:ascii="Times New Roman" w:eastAsia="Times New Roman" w:hAnsi="Times New Roman" w:cs="Times New Roman"/>
                <w:b/>
                <w:sz w:val="24"/>
                <w:szCs w:val="24"/>
                <w:lang w:eastAsia="ru-RU"/>
              </w:rPr>
              <w:t>случаях,</w:t>
            </w:r>
            <w:r w:rsidRPr="004F4843">
              <w:rPr>
                <w:rFonts w:ascii="Times New Roman" w:eastAsia="Times New Roman" w:hAnsi="Times New Roman" w:cs="Times New Roman"/>
                <w:sz w:val="24"/>
                <w:szCs w:val="24"/>
                <w:lang w:eastAsia="ru-RU"/>
              </w:rPr>
              <w:t xml:space="preserve"> указанны</w:t>
            </w:r>
            <w:r w:rsidRPr="004F4843">
              <w:rPr>
                <w:rFonts w:ascii="Times New Roman" w:eastAsia="Times New Roman" w:hAnsi="Times New Roman" w:cs="Times New Roman"/>
                <w:b/>
                <w:sz w:val="24"/>
                <w:szCs w:val="24"/>
                <w:lang w:eastAsia="ru-RU"/>
              </w:rPr>
              <w:t xml:space="preserve">х </w:t>
            </w:r>
            <w:r w:rsidRPr="004F4843">
              <w:rPr>
                <w:rFonts w:ascii="Times New Roman" w:eastAsia="Times New Roman" w:hAnsi="Times New Roman" w:cs="Times New Roman"/>
                <w:sz w:val="24"/>
                <w:szCs w:val="24"/>
                <w:lang w:eastAsia="ru-RU"/>
              </w:rPr>
              <w:t>в подпунктах 2)</w:t>
            </w:r>
            <w:r w:rsidRPr="004F4843">
              <w:rPr>
                <w:rFonts w:ascii="Times New Roman" w:eastAsia="Times New Roman" w:hAnsi="Times New Roman" w:cs="Times New Roman"/>
                <w:b/>
                <w:sz w:val="24"/>
                <w:szCs w:val="24"/>
                <w:lang w:eastAsia="ru-RU"/>
              </w:rPr>
              <w:t>,</w:t>
            </w:r>
            <w:r w:rsidRPr="004F4843">
              <w:rPr>
                <w:rFonts w:ascii="Times New Roman" w:eastAsia="Times New Roman" w:hAnsi="Times New Roman" w:cs="Times New Roman"/>
                <w:sz w:val="24"/>
                <w:szCs w:val="24"/>
                <w:lang w:eastAsia="ru-RU"/>
              </w:rPr>
              <w:t xml:space="preserve"> 3) настоящего пункта:</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содерж</w:t>
            </w:r>
            <w:r w:rsidRPr="004F4843">
              <w:rPr>
                <w:rFonts w:ascii="Times New Roman" w:hAnsi="Times New Roman" w:cs="Times New Roman"/>
                <w:b/>
                <w:sz w:val="24"/>
                <w:szCs w:val="24"/>
              </w:rPr>
              <w:t>и</w:t>
            </w:r>
            <w:r w:rsidRPr="004F4843">
              <w:rPr>
                <w:rFonts w:ascii="Times New Roman" w:hAnsi="Times New Roman" w:cs="Times New Roman"/>
                <w:sz w:val="24"/>
                <w:szCs w:val="24"/>
              </w:rPr>
              <w:t>т сведения об электронных счетах-фактурах, по которым имеются нарушения</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представля</w:t>
            </w:r>
            <w:r w:rsidRPr="004F4843">
              <w:rPr>
                <w:rFonts w:ascii="Times New Roman" w:hAnsi="Times New Roman" w:cs="Times New Roman"/>
                <w:b/>
                <w:sz w:val="24"/>
                <w:szCs w:val="24"/>
              </w:rPr>
              <w:t>е</w:t>
            </w:r>
            <w:r w:rsidRPr="004F4843">
              <w:rPr>
                <w:rFonts w:ascii="Times New Roman" w:hAnsi="Times New Roman" w:cs="Times New Roman"/>
                <w:sz w:val="24"/>
                <w:szCs w:val="24"/>
              </w:rPr>
              <w:t>тся контрагент</w:t>
            </w:r>
            <w:r w:rsidRPr="004F4843">
              <w:rPr>
                <w:rFonts w:ascii="Times New Roman" w:hAnsi="Times New Roman" w:cs="Times New Roman"/>
                <w:b/>
                <w:sz w:val="24"/>
                <w:szCs w:val="24"/>
              </w:rPr>
              <w:t xml:space="preserve">ам </w:t>
            </w:r>
            <w:r w:rsidRPr="004F4843">
              <w:rPr>
                <w:rFonts w:ascii="Times New Roman" w:hAnsi="Times New Roman" w:cs="Times New Roman"/>
                <w:sz w:val="24"/>
                <w:szCs w:val="24"/>
              </w:rPr>
              <w:t>налогоплательщика в течение одного рабочего дня, следующего за днем приостановления выписки электронных счетов-фактур.</w:t>
            </w:r>
          </w:p>
          <w:p w:rsidR="00356ECD" w:rsidRPr="004F4843" w:rsidRDefault="00356ECD" w:rsidP="00356ECD">
            <w:pPr>
              <w:tabs>
                <w:tab w:val="left" w:pos="142"/>
              </w:tabs>
              <w:ind w:firstLine="284"/>
              <w:contextualSpacing/>
              <w:jc w:val="both"/>
              <w:rPr>
                <w:rFonts w:ascii="Times New Roman" w:eastAsia="Times New Roman" w:hAnsi="Times New Roman" w:cs="Times New Roman"/>
                <w:b/>
                <w:bCs/>
                <w:sz w:val="24"/>
                <w:szCs w:val="24"/>
                <w:lang w:eastAsia="ru-RU"/>
              </w:rPr>
            </w:pPr>
          </w:p>
        </w:tc>
        <w:tc>
          <w:tcPr>
            <w:tcW w:w="3967"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bCs/>
                <w:sz w:val="24"/>
                <w:szCs w:val="24"/>
                <w:lang w:eastAsia="ru-RU"/>
              </w:rPr>
            </w:pPr>
            <w:r w:rsidRPr="004F4843">
              <w:rPr>
                <w:rFonts w:ascii="Times New Roman" w:eastAsia="Times New Roman" w:hAnsi="Times New Roman" w:cs="Times New Roman"/>
                <w:b/>
                <w:bCs/>
                <w:i/>
                <w:sz w:val="24"/>
                <w:szCs w:val="24"/>
                <w:lang w:eastAsia="ru-RU"/>
              </w:rPr>
              <w:lastRenderedPageBreak/>
              <w:t xml:space="preserve">статью 77 </w:t>
            </w:r>
            <w:r w:rsidRPr="004F4843">
              <w:rPr>
                <w:rFonts w:ascii="Times New Roman" w:eastAsia="Times New Roman" w:hAnsi="Times New Roman" w:cs="Times New Roman"/>
                <w:b/>
                <w:i/>
                <w:sz w:val="24"/>
                <w:szCs w:val="24"/>
                <w:lang w:eastAsia="ru-RU"/>
              </w:rPr>
              <w:t>проекта</w:t>
            </w:r>
            <w:r w:rsidRPr="004F4843">
              <w:rPr>
                <w:rFonts w:ascii="Times New Roman" w:eastAsia="Times New Roman" w:hAnsi="Times New Roman" w:cs="Times New Roman"/>
                <w:bCs/>
                <w:sz w:val="24"/>
                <w:szCs w:val="24"/>
                <w:lang w:eastAsia="ru-RU"/>
              </w:rPr>
              <w:t xml:space="preserve"> изложить в следующей редакции:</w:t>
            </w:r>
          </w:p>
          <w:p w:rsidR="00356ECD" w:rsidRPr="004F4843" w:rsidRDefault="00356ECD" w:rsidP="00356ECD">
            <w:pPr>
              <w:tabs>
                <w:tab w:val="left" w:pos="142"/>
              </w:tabs>
              <w:ind w:firstLine="284"/>
              <w:contextualSpacing/>
              <w:jc w:val="both"/>
              <w:rPr>
                <w:rFonts w:ascii="Times New Roman" w:hAnsi="Times New Roman" w:cs="Times New Roman"/>
                <w:b/>
                <w:bCs/>
                <w:sz w:val="24"/>
                <w:szCs w:val="24"/>
              </w:rPr>
            </w:pPr>
            <w:r w:rsidRPr="004F4843">
              <w:rPr>
                <w:rFonts w:ascii="Times New Roman" w:eastAsia="Times New Roman" w:hAnsi="Times New Roman" w:cs="Times New Roman"/>
                <w:bCs/>
                <w:sz w:val="24"/>
                <w:szCs w:val="24"/>
                <w:lang w:eastAsia="ru-RU"/>
              </w:rPr>
              <w:t>«</w:t>
            </w:r>
            <w:r w:rsidRPr="004F4843">
              <w:rPr>
                <w:rFonts w:ascii="Times New Roman" w:hAnsi="Times New Roman" w:cs="Times New Roman"/>
                <w:b/>
                <w:bCs/>
                <w:sz w:val="24"/>
                <w:szCs w:val="24"/>
              </w:rPr>
              <w:t>Статья 77. Извещения налогового органа</w:t>
            </w:r>
          </w:p>
          <w:p w:rsidR="00356ECD" w:rsidRPr="004F4843" w:rsidRDefault="00356ECD" w:rsidP="00356ECD">
            <w:pPr>
              <w:pStyle w:val="3"/>
              <w:tabs>
                <w:tab w:val="left" w:pos="142"/>
              </w:tabs>
              <w:spacing w:before="0"/>
              <w:ind w:firstLine="284"/>
              <w:contextualSpacing/>
              <w:jc w:val="both"/>
              <w:outlineLvl w:val="2"/>
              <w:rPr>
                <w:color w:val="auto"/>
              </w:rPr>
            </w:pP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 xml:space="preserve">1. Налоговый орган извещает налогоплательщика (налогового агента): </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1) о наличии налоговой задолженности в сумме, не превышающей предельный размер налоговой задолженности.</w:t>
            </w:r>
          </w:p>
          <w:p w:rsidR="00356ECD" w:rsidRPr="004F4843" w:rsidRDefault="00356ECD" w:rsidP="00356ECD">
            <w:pPr>
              <w:pStyle w:val="a4"/>
              <w:tabs>
                <w:tab w:val="left" w:pos="142"/>
              </w:tabs>
              <w:spacing w:before="0" w:beforeAutospacing="0" w:after="0" w:afterAutospacing="0"/>
              <w:ind w:firstLine="284"/>
              <w:contextualSpacing/>
              <w:jc w:val="both"/>
            </w:pPr>
            <w:r w:rsidRPr="004F4843">
              <w:t>В целях настоящего подпункта под налогоплательщиком (налоговым агентом) понимается юридическое лицо, структурное подразделение юридического лица, нерезидент, осуществляющий деятельность в Республике Казахстан через постоянное учреждение, индивидуальный предприниматель, лицо, занимающееся частной практикой;</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2) о совершении взаиморасчетов с налогоплательщиком, не исполнившим уведомление о подтверждении фактического совершения оборота по реализации товаров, выполнению работ и оказанию услуг</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hAnsi="Times New Roman" w:cs="Times New Roman"/>
                <w:sz w:val="24"/>
                <w:szCs w:val="24"/>
              </w:rPr>
              <w:t>3) о совершении взаиморасчетов с налогоплательщиком, уведомление о подтверждении фактического совершения оборота по реализации товаров, выполнению работ и оказанию услуг, которого признано неисполненным.</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lastRenderedPageBreak/>
              <w:t>2. Извещение о наличии налоговой задолженности представляется налоговым органом налогоплательщику (налоговому агенту) не позднее пяти рабочих дней со дня образования налоговой задолженности в сумме, не превышающей предельный размер налоговой задолженности.</w:t>
            </w:r>
          </w:p>
          <w:p w:rsidR="00356ECD" w:rsidRPr="004F4843" w:rsidRDefault="00356ECD" w:rsidP="00356ECD">
            <w:pPr>
              <w:pBdr>
                <w:bottom w:val="single" w:sz="4" w:space="31" w:color="FFFFFF"/>
              </w:pBdr>
              <w:suppressAutoHyphens/>
              <w:autoSpaceDE w:val="0"/>
              <w:autoSpaceDN w:val="0"/>
              <w:adjustRightInd w:val="0"/>
              <w:ind w:firstLine="284"/>
              <w:contextualSpacing/>
              <w:jc w:val="both"/>
              <w:rPr>
                <w:rFonts w:ascii="Times New Roman" w:hAnsi="Times New Roman" w:cs="Times New Roman"/>
                <w:b/>
                <w:sz w:val="24"/>
                <w:szCs w:val="24"/>
              </w:rPr>
            </w:pPr>
            <w:r w:rsidRPr="004F4843">
              <w:rPr>
                <w:rFonts w:ascii="Times New Roman" w:hAnsi="Times New Roman" w:cs="Times New Roman"/>
                <w:b/>
                <w:sz w:val="24"/>
                <w:szCs w:val="24"/>
              </w:rPr>
              <w:t>3. Извещения,</w:t>
            </w:r>
            <w:r w:rsidRPr="004F4843">
              <w:rPr>
                <w:rFonts w:ascii="Times New Roman" w:eastAsia="Times New Roman" w:hAnsi="Times New Roman" w:cs="Times New Roman"/>
                <w:b/>
                <w:sz w:val="24"/>
                <w:szCs w:val="24"/>
                <w:lang w:eastAsia="ru-RU"/>
              </w:rPr>
              <w:t xml:space="preserve"> указанные в подпунктах 2) и 3) </w:t>
            </w:r>
            <w:r w:rsidRPr="004F4843">
              <w:rPr>
                <w:rFonts w:ascii="Times New Roman" w:hAnsi="Times New Roman" w:cs="Times New Roman"/>
                <w:b/>
                <w:sz w:val="24"/>
                <w:szCs w:val="24"/>
              </w:rPr>
              <w:t>пункта 1 настоящей статьи, представляются контрагенту налогоплательщика, который является поставщиком или получателем товаров, работ, услуг по электронному счету-фактуре, отраженному в уведомлении, предусмотренном подпунктом</w:t>
            </w:r>
            <w:r w:rsidRPr="004F4843">
              <w:rPr>
                <w:rFonts w:ascii="Times New Roman" w:eastAsia="Times New Roman" w:hAnsi="Times New Roman" w:cs="Times New Roman"/>
                <w:b/>
                <w:sz w:val="24"/>
                <w:szCs w:val="24"/>
                <w:lang w:eastAsia="ru-RU"/>
              </w:rPr>
              <w:t xml:space="preserve"> 5) </w:t>
            </w:r>
            <w:r w:rsidRPr="004F4843">
              <w:rPr>
                <w:rFonts w:ascii="Times New Roman" w:hAnsi="Times New Roman" w:cs="Times New Roman"/>
                <w:b/>
                <w:sz w:val="24"/>
                <w:szCs w:val="24"/>
              </w:rPr>
              <w:t xml:space="preserve">пункта 1 статьи 78 настоящего Кодекса, в течение одного рабочего дня, следующего за днем приостановления выписки электронных счетов-фактур налогоплательщику. </w:t>
            </w:r>
          </w:p>
          <w:p w:rsidR="00356ECD" w:rsidRPr="004F4843" w:rsidRDefault="00356ECD" w:rsidP="00356ECD">
            <w:pPr>
              <w:pBdr>
                <w:bottom w:val="single" w:sz="4" w:space="31" w:color="FFFFFF"/>
              </w:pBdr>
              <w:suppressAutoHyphens/>
              <w:autoSpaceDE w:val="0"/>
              <w:autoSpaceDN w:val="0"/>
              <w:adjustRightInd w:val="0"/>
              <w:ind w:firstLine="284"/>
              <w:contextualSpacing/>
              <w:jc w:val="both"/>
              <w:rPr>
                <w:rFonts w:ascii="Times New Roman" w:eastAsia="Times New Roman" w:hAnsi="Times New Roman" w:cs="Times New Roman"/>
                <w:b/>
                <w:bCs/>
                <w:i/>
                <w:sz w:val="24"/>
                <w:szCs w:val="24"/>
                <w:lang w:eastAsia="ru-RU"/>
              </w:rPr>
            </w:pPr>
            <w:r w:rsidRPr="004F4843">
              <w:rPr>
                <w:rFonts w:ascii="Times New Roman" w:hAnsi="Times New Roman" w:cs="Times New Roman"/>
                <w:b/>
                <w:sz w:val="24"/>
                <w:szCs w:val="24"/>
              </w:rPr>
              <w:t>Такие извещения содержат сведения об указанных электронных счетах-фактурах.</w:t>
            </w:r>
            <w:r w:rsidRPr="004F4843">
              <w:rPr>
                <w:rFonts w:ascii="Times New Roman" w:hAnsi="Times New Roman" w:cs="Times New Roman"/>
                <w:sz w:val="24"/>
                <w:szCs w:val="24"/>
              </w:rPr>
              <w:t>»;</w:t>
            </w:r>
          </w:p>
        </w:tc>
        <w:tc>
          <w:tcPr>
            <w:tcW w:w="3826" w:type="dxa"/>
          </w:tcPr>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lastRenderedPageBreak/>
              <w:t>В целях соблюдения хронологии действии предлагается статью 77 проекта предусмотреть после положения указывающих на направление соответствующих извещений и уведомлений.</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При этом предусмотрев редакционные поправки, в целях исключения различного толкования нормы.</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tc>
        <w:tc>
          <w:tcPr>
            <w:tcW w:w="1844" w:type="dxa"/>
          </w:tcPr>
          <w:p w:rsidR="00356ECD" w:rsidRPr="004F4843" w:rsidRDefault="00356ECD" w:rsidP="00356ECD">
            <w:pPr>
              <w:widowControl w:val="0"/>
              <w:contextualSpacing/>
              <w:jc w:val="both"/>
              <w:rPr>
                <w:rStyle w:val="s1"/>
                <w:rFonts w:eastAsiaTheme="minorEastAsia"/>
                <w:i/>
                <w:sz w:val="24"/>
                <w:szCs w:val="24"/>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статья 78 проекта</w:t>
            </w:r>
          </w:p>
        </w:tc>
        <w:tc>
          <w:tcPr>
            <w:tcW w:w="3828" w:type="dxa"/>
          </w:tcPr>
          <w:p w:rsidR="00356ECD" w:rsidRPr="004F4843" w:rsidRDefault="00356ECD" w:rsidP="00356ECD">
            <w:pPr>
              <w:pStyle w:val="3"/>
              <w:tabs>
                <w:tab w:val="left" w:pos="142"/>
              </w:tabs>
              <w:spacing w:before="0"/>
              <w:ind w:firstLine="284"/>
              <w:contextualSpacing/>
              <w:jc w:val="both"/>
              <w:outlineLvl w:val="2"/>
              <w:rPr>
                <w:rFonts w:ascii="Times New Roman" w:hAnsi="Times New Roman" w:cs="Times New Roman"/>
                <w:b/>
                <w:color w:val="auto"/>
              </w:rPr>
            </w:pPr>
            <w:r w:rsidRPr="004F4843">
              <w:rPr>
                <w:rFonts w:ascii="Times New Roman" w:hAnsi="Times New Roman" w:cs="Times New Roman"/>
                <w:b/>
                <w:bCs/>
                <w:color w:val="auto"/>
              </w:rPr>
              <w:t>Статья 78. Уведомления налогового органа</w:t>
            </w:r>
            <w:r w:rsidRPr="004F4843">
              <w:rPr>
                <w:rFonts w:ascii="Times New Roman" w:hAnsi="Times New Roman" w:cs="Times New Roman"/>
                <w:b/>
                <w:color w:val="auto"/>
              </w:rPr>
              <w:t xml:space="preserve"> информационно-предупредительного характера</w:t>
            </w: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r w:rsidRPr="004F4843">
              <w:t xml:space="preserve">1. К уведомлениям налогового органа информационно-предупредительного характера относятся: </w:t>
            </w:r>
          </w:p>
          <w:p w:rsidR="00356ECD" w:rsidRPr="004F4843" w:rsidRDefault="00356ECD" w:rsidP="00356ECD">
            <w:pPr>
              <w:pStyle w:val="a4"/>
              <w:tabs>
                <w:tab w:val="left" w:pos="142"/>
              </w:tabs>
              <w:spacing w:before="0" w:beforeAutospacing="0" w:after="0" w:afterAutospacing="0"/>
              <w:ind w:firstLine="284"/>
              <w:contextualSpacing/>
              <w:jc w:val="both"/>
            </w:pPr>
            <w:r w:rsidRPr="004F4843">
              <w:t>1) уведомление о сумме исчисленного налога на имущество.</w:t>
            </w:r>
          </w:p>
          <w:p w:rsidR="00356ECD" w:rsidRPr="004F4843" w:rsidRDefault="00356ECD" w:rsidP="00356ECD">
            <w:pPr>
              <w:pStyle w:val="a4"/>
              <w:tabs>
                <w:tab w:val="left" w:pos="142"/>
              </w:tabs>
              <w:spacing w:before="0" w:beforeAutospacing="0" w:after="0" w:afterAutospacing="0"/>
              <w:ind w:firstLine="284"/>
              <w:contextualSpacing/>
              <w:jc w:val="both"/>
            </w:pPr>
            <w:r w:rsidRPr="004F4843">
              <w:t>Уведомление о сумме исчисленного налога на имущество содержит сведения о сумме исчисленного налога и предельном сроке исполнения налогового обязательства.</w:t>
            </w:r>
          </w:p>
          <w:p w:rsidR="00356ECD" w:rsidRPr="004F4843" w:rsidRDefault="00356ECD" w:rsidP="00356ECD">
            <w:pPr>
              <w:pStyle w:val="a4"/>
              <w:tabs>
                <w:tab w:val="left" w:pos="142"/>
              </w:tabs>
              <w:spacing w:before="0" w:beforeAutospacing="0" w:after="0" w:afterAutospacing="0"/>
              <w:ind w:firstLine="284"/>
              <w:contextualSpacing/>
              <w:jc w:val="both"/>
            </w:pPr>
            <w:r w:rsidRPr="004F4843">
              <w:t>Уведомление о сумме исчисленного налога на имущество представляется налогоплательщику (налоговому агенту) не позднее десяти рабочих дней со дня исчисления налоговым органом налога на имущество с указанием суммы исчисленного налога и предельного срока исполнения налогового обязательства.</w:t>
            </w:r>
          </w:p>
          <w:p w:rsidR="00356ECD" w:rsidRPr="004F4843" w:rsidRDefault="00356ECD" w:rsidP="00356ECD">
            <w:pPr>
              <w:pStyle w:val="a4"/>
              <w:tabs>
                <w:tab w:val="left" w:pos="142"/>
              </w:tabs>
              <w:spacing w:before="0" w:beforeAutospacing="0" w:after="0" w:afterAutospacing="0"/>
              <w:ind w:firstLine="284"/>
              <w:contextualSpacing/>
              <w:jc w:val="both"/>
            </w:pPr>
            <w:r w:rsidRPr="004F4843">
              <w:t>2) уведомление о сумме налогов и (или) плат, исчисленных налоговым органом.</w:t>
            </w:r>
          </w:p>
          <w:p w:rsidR="00356ECD" w:rsidRPr="004F4843" w:rsidRDefault="00356ECD" w:rsidP="00356ECD">
            <w:pPr>
              <w:pStyle w:val="a4"/>
              <w:tabs>
                <w:tab w:val="left" w:pos="142"/>
              </w:tabs>
              <w:spacing w:before="0" w:beforeAutospacing="0" w:after="0" w:afterAutospacing="0"/>
              <w:ind w:firstLine="284"/>
              <w:contextualSpacing/>
              <w:jc w:val="both"/>
            </w:pPr>
            <w:r w:rsidRPr="004F4843">
              <w:lastRenderedPageBreak/>
              <w:t xml:space="preserve">Уведомление о сумме налогов и (или) плат, исчисленных налоговым органом, содержит сведения о сумме исчисленных налогов, плат и предельном </w:t>
            </w:r>
            <w:r w:rsidRPr="004F4843">
              <w:rPr>
                <w:b/>
              </w:rPr>
              <w:t>сроке исполнения налогового обязательства</w:t>
            </w:r>
            <w:r w:rsidRPr="004F4843">
              <w:t>.</w:t>
            </w:r>
          </w:p>
          <w:p w:rsidR="00356ECD" w:rsidRPr="004F4843" w:rsidRDefault="00356ECD" w:rsidP="00356ECD">
            <w:pPr>
              <w:pStyle w:val="a4"/>
              <w:tabs>
                <w:tab w:val="left" w:pos="142"/>
              </w:tabs>
              <w:spacing w:before="0" w:beforeAutospacing="0" w:after="0" w:afterAutospacing="0"/>
              <w:ind w:firstLine="284"/>
              <w:contextualSpacing/>
              <w:jc w:val="both"/>
            </w:pPr>
            <w:r w:rsidRPr="004F4843">
              <w:t>Уведомление о сумме налогов и (или) плат, исчисленных налоговым органом, представляется налогоплательщику (налоговому агенту) не позднее десяти рабочих дней со дня исчисления налоговым органом на основании сведений, полученных от уполномоченных государственных органов, в пределах компетенций, с указанием суммы исчисленного налогов и (или) плат и предельного срока исполнения налогового обязательства.</w:t>
            </w:r>
          </w:p>
          <w:p w:rsidR="00356ECD" w:rsidRPr="004F4843" w:rsidRDefault="00356ECD" w:rsidP="00356ECD">
            <w:pPr>
              <w:pStyle w:val="a4"/>
              <w:tabs>
                <w:tab w:val="left" w:pos="142"/>
              </w:tabs>
              <w:spacing w:before="0" w:beforeAutospacing="0" w:after="0" w:afterAutospacing="0"/>
              <w:ind w:firstLine="284"/>
              <w:contextualSpacing/>
              <w:jc w:val="both"/>
            </w:pPr>
            <w:r w:rsidRPr="004F4843">
              <w:t>3) уведомление о начисленной сумме платы за негативное воздействие на окружающую среду.</w:t>
            </w:r>
          </w:p>
          <w:p w:rsidR="00356ECD" w:rsidRPr="004F4843" w:rsidRDefault="00356ECD" w:rsidP="00356ECD">
            <w:pPr>
              <w:pStyle w:val="a4"/>
              <w:tabs>
                <w:tab w:val="left" w:pos="142"/>
              </w:tabs>
              <w:spacing w:before="0" w:beforeAutospacing="0" w:after="0" w:afterAutospacing="0"/>
              <w:ind w:firstLine="284"/>
              <w:contextualSpacing/>
              <w:jc w:val="both"/>
            </w:pPr>
            <w:r w:rsidRPr="004F4843">
              <w:t>Уведомление о начисленной сумме платы за негативное воздействие на окружающую среду содержит сведения о сумме начисленной платы и предельном сроке исполнения налогового обязательства.</w:t>
            </w:r>
          </w:p>
          <w:p w:rsidR="00356ECD" w:rsidRPr="004F4843" w:rsidRDefault="00356ECD" w:rsidP="00356ECD">
            <w:pPr>
              <w:pStyle w:val="a4"/>
              <w:tabs>
                <w:tab w:val="left" w:pos="142"/>
              </w:tabs>
              <w:spacing w:before="0" w:beforeAutospacing="0" w:after="0" w:afterAutospacing="0"/>
              <w:ind w:firstLine="284"/>
              <w:contextualSpacing/>
              <w:jc w:val="both"/>
            </w:pPr>
            <w:r w:rsidRPr="004F4843">
              <w:lastRenderedPageBreak/>
              <w:t xml:space="preserve">Уведомление о начисленной сумме платы за негативное воздействие на окружающую среду представляется налогоплательщику (налоговому агенту) не позднее десяти рабочих дней со дня получения </w:t>
            </w:r>
            <w:r w:rsidRPr="004F4843">
              <w:rPr>
                <w:b/>
              </w:rPr>
              <w:t>сведений от</w:t>
            </w:r>
            <w:r w:rsidRPr="004F4843">
              <w:t xml:space="preserve"> уполномоченного органа в области охраны окружающей среды и его территориальных органов о фактических объемах негативного воздействия на окружающую среду;</w:t>
            </w:r>
          </w:p>
          <w:p w:rsidR="00356ECD" w:rsidRPr="004F4843" w:rsidRDefault="00356ECD" w:rsidP="00356ECD">
            <w:pPr>
              <w:pStyle w:val="a4"/>
              <w:tabs>
                <w:tab w:val="left" w:pos="142"/>
              </w:tabs>
              <w:spacing w:before="0" w:beforeAutospacing="0" w:after="0" w:afterAutospacing="0"/>
              <w:ind w:firstLine="284"/>
              <w:contextualSpacing/>
              <w:jc w:val="both"/>
            </w:pPr>
            <w:r w:rsidRPr="004F4843">
              <w:t xml:space="preserve">4) уведомление о </w:t>
            </w:r>
            <w:r w:rsidRPr="004F4843">
              <w:rPr>
                <w:b/>
              </w:rPr>
              <w:t>предполагаемых</w:t>
            </w:r>
            <w:r w:rsidRPr="004F4843">
              <w:t xml:space="preserve"> расхождениях по результатам камерального контроля.</w:t>
            </w:r>
          </w:p>
          <w:p w:rsidR="00356ECD" w:rsidRPr="004F4843" w:rsidRDefault="00356ECD" w:rsidP="00356ECD">
            <w:pPr>
              <w:pStyle w:val="a4"/>
              <w:tabs>
                <w:tab w:val="left" w:pos="142"/>
              </w:tabs>
              <w:spacing w:before="0" w:beforeAutospacing="0" w:after="0" w:afterAutospacing="0"/>
              <w:ind w:firstLine="284"/>
              <w:contextualSpacing/>
              <w:jc w:val="both"/>
            </w:pPr>
            <w:r w:rsidRPr="004F4843">
              <w:t xml:space="preserve">Уведомление о </w:t>
            </w:r>
            <w:r w:rsidRPr="004F4843">
              <w:rPr>
                <w:b/>
              </w:rPr>
              <w:t>предполагаемых</w:t>
            </w:r>
            <w:r w:rsidRPr="004F4843">
              <w:t xml:space="preserve"> расхождениях по результатам камерального контроля содержит описание выявленных расхождений и период, в котором эти расхождения выявлены, для самостоятельного устранения их налогоплательщиком (налоговым агентом) или предоставления пояснения.</w:t>
            </w:r>
          </w:p>
          <w:p w:rsidR="00356ECD" w:rsidRPr="004F4843" w:rsidRDefault="00356ECD" w:rsidP="00356ECD">
            <w:pPr>
              <w:pStyle w:val="a4"/>
              <w:tabs>
                <w:tab w:val="left" w:pos="142"/>
              </w:tabs>
              <w:spacing w:before="0" w:beforeAutospacing="0" w:after="0" w:afterAutospacing="0"/>
              <w:ind w:firstLine="284"/>
              <w:contextualSpacing/>
              <w:jc w:val="both"/>
            </w:pPr>
            <w:r w:rsidRPr="004F4843">
              <w:t xml:space="preserve">Уведомление о </w:t>
            </w:r>
            <w:r w:rsidRPr="004F4843">
              <w:rPr>
                <w:b/>
              </w:rPr>
              <w:t>предполагаемых</w:t>
            </w:r>
            <w:r w:rsidRPr="004F4843">
              <w:t xml:space="preserve"> расхождениях по результатам камерального контроля представляется налогоплательщику (налоговому </w:t>
            </w:r>
            <w:r w:rsidRPr="004F4843">
              <w:lastRenderedPageBreak/>
              <w:t xml:space="preserve">агенту) в течение тридцати рабочих дней, следующих за днем </w:t>
            </w:r>
            <w:proofErr w:type="spellStart"/>
            <w:r w:rsidRPr="004F4843">
              <w:t>завершениякамерального</w:t>
            </w:r>
            <w:proofErr w:type="spellEnd"/>
            <w:r w:rsidRPr="004F4843">
              <w:t xml:space="preserve"> контроля;</w:t>
            </w:r>
          </w:p>
          <w:p w:rsidR="00356ECD" w:rsidRPr="004F4843" w:rsidRDefault="00356ECD" w:rsidP="00356ECD">
            <w:pPr>
              <w:pStyle w:val="a4"/>
              <w:tabs>
                <w:tab w:val="left" w:pos="142"/>
              </w:tabs>
              <w:spacing w:before="0" w:beforeAutospacing="0" w:after="0" w:afterAutospacing="0"/>
              <w:ind w:firstLine="284"/>
              <w:contextualSpacing/>
              <w:jc w:val="both"/>
            </w:pPr>
            <w:r w:rsidRPr="004F4843">
              <w:t xml:space="preserve">5) уведомление о </w:t>
            </w:r>
            <w:bookmarkStart w:id="22" w:name="_Hlk168228148"/>
            <w:r w:rsidRPr="004F4843">
              <w:t>подтверждении фактического совершения оборота по реализации товаров, выполнению работ и оказанию услуг</w:t>
            </w:r>
            <w:bookmarkEnd w:id="22"/>
            <w:r w:rsidRPr="004F4843">
              <w:t>.</w:t>
            </w:r>
          </w:p>
          <w:p w:rsidR="00356ECD" w:rsidRPr="004F4843" w:rsidRDefault="00356ECD" w:rsidP="00356ECD">
            <w:pPr>
              <w:pStyle w:val="a4"/>
              <w:tabs>
                <w:tab w:val="left" w:pos="142"/>
              </w:tabs>
              <w:spacing w:before="0" w:beforeAutospacing="0" w:after="0" w:afterAutospacing="0"/>
              <w:ind w:firstLine="284"/>
              <w:contextualSpacing/>
              <w:jc w:val="both"/>
            </w:pPr>
            <w:r w:rsidRPr="004F4843">
              <w:t xml:space="preserve">Уведомление о подтверждении фактического совершения оборота по реализации товаров, выполнению работ и оказанию услуг содержит описание </w:t>
            </w:r>
            <w:r w:rsidRPr="004F4843">
              <w:rPr>
                <w:b/>
              </w:rPr>
              <w:t>выявленных нарушений и период, в котором эти нарушения выявлены, для самостоятельного устранения их налогоплательщиком (налоговым агентом) или предоставления пояснения</w:t>
            </w:r>
            <w:r w:rsidRPr="004F4843">
              <w:t>.</w:t>
            </w:r>
          </w:p>
          <w:p w:rsidR="00356ECD" w:rsidRPr="004F4843" w:rsidRDefault="00356ECD" w:rsidP="00356ECD">
            <w:pPr>
              <w:pStyle w:val="a4"/>
              <w:tabs>
                <w:tab w:val="left" w:pos="142"/>
              </w:tabs>
              <w:spacing w:before="0" w:beforeAutospacing="0" w:after="0" w:afterAutospacing="0"/>
              <w:ind w:firstLine="284"/>
              <w:contextualSpacing/>
              <w:jc w:val="both"/>
            </w:pPr>
            <w:r w:rsidRPr="004F4843">
              <w:t xml:space="preserve">Уведомление о подтверждении фактического совершения оборота по реализации товаров, выполнению работ и оказанию услуг представляется налогоплательщику (налоговому агенту) в течение тридцати рабочих дней, следующих за днем выявления </w:t>
            </w:r>
            <w:r w:rsidRPr="004F4843">
              <w:rPr>
                <w:b/>
              </w:rPr>
              <w:t xml:space="preserve">нарушений по итогам </w:t>
            </w:r>
            <w:bookmarkStart w:id="23" w:name="_Hlk167795795"/>
            <w:r w:rsidRPr="004F4843">
              <w:rPr>
                <w:b/>
              </w:rPr>
              <w:t xml:space="preserve">сопоставительного контроля </w:t>
            </w:r>
            <w:bookmarkEnd w:id="23"/>
            <w:r w:rsidRPr="004F4843">
              <w:rPr>
                <w:b/>
              </w:rPr>
              <w:t>выписки электронных счетов-фактур</w:t>
            </w:r>
            <w:r w:rsidRPr="004F4843">
              <w:t>;</w:t>
            </w:r>
          </w:p>
          <w:p w:rsidR="00356ECD" w:rsidRPr="004F4843" w:rsidRDefault="00356ECD" w:rsidP="00261D44">
            <w:pPr>
              <w:pStyle w:val="a4"/>
              <w:tabs>
                <w:tab w:val="left" w:pos="142"/>
              </w:tabs>
              <w:spacing w:before="0" w:beforeAutospacing="0" w:after="0" w:afterAutospacing="0"/>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r w:rsidRPr="004F4843">
              <w:t>6) уведомление о постановке на регистрационный учет в налоговом органе.</w:t>
            </w:r>
          </w:p>
          <w:p w:rsidR="00356ECD" w:rsidRPr="004F4843" w:rsidRDefault="00356ECD" w:rsidP="00356ECD">
            <w:pPr>
              <w:pStyle w:val="a4"/>
              <w:tabs>
                <w:tab w:val="left" w:pos="142"/>
              </w:tabs>
              <w:spacing w:before="0" w:beforeAutospacing="0" w:after="0" w:afterAutospacing="0"/>
              <w:ind w:firstLine="284"/>
              <w:contextualSpacing/>
              <w:jc w:val="both"/>
            </w:pPr>
            <w:r w:rsidRPr="004F4843">
              <w:t>Уведомление о постановке на регистрационный учет в налоговом органе содержит описание нарушений требований налоговой регистрации и период, в котором эти нарушения выявлены, для их устранения налогоплательщиком (налоговым агентом) или предоставления пояснения.</w:t>
            </w:r>
          </w:p>
          <w:p w:rsidR="00356ECD" w:rsidRPr="004F4843" w:rsidRDefault="00356ECD" w:rsidP="00356ECD">
            <w:pPr>
              <w:pStyle w:val="a4"/>
              <w:tabs>
                <w:tab w:val="left" w:pos="142"/>
              </w:tabs>
              <w:spacing w:before="0" w:beforeAutospacing="0" w:after="0" w:afterAutospacing="0"/>
              <w:ind w:firstLine="284"/>
              <w:contextualSpacing/>
              <w:jc w:val="both"/>
            </w:pPr>
            <w:r w:rsidRPr="004F4843">
              <w:t xml:space="preserve">Уведомление о постановке на регистрационный учет в налоговом органе представляется налогоплательщику (налоговому агенту) по итогам мониторинга соблюдения </w:t>
            </w:r>
            <w:bookmarkStart w:id="24" w:name="_Hlk168228200"/>
            <w:r w:rsidRPr="004F4843">
              <w:t xml:space="preserve">требований </w:t>
            </w:r>
            <w:bookmarkEnd w:id="24"/>
            <w:r w:rsidRPr="004F4843">
              <w:t>налоговой регистрации.</w:t>
            </w:r>
          </w:p>
          <w:p w:rsidR="00356ECD" w:rsidRPr="004F4843" w:rsidRDefault="00356ECD" w:rsidP="00356ECD">
            <w:pPr>
              <w:pStyle w:val="a4"/>
              <w:tabs>
                <w:tab w:val="left" w:pos="142"/>
              </w:tabs>
              <w:spacing w:before="0" w:beforeAutospacing="0" w:after="0" w:afterAutospacing="0"/>
              <w:ind w:firstLine="284"/>
              <w:contextualSpacing/>
              <w:jc w:val="both"/>
            </w:pPr>
            <w:r w:rsidRPr="004F4843">
              <w:rPr>
                <w:b/>
              </w:rPr>
              <w:t>7</w:t>
            </w:r>
            <w:r w:rsidRPr="004F4843">
              <w:t>) уведомление о сумме превышения налога на добавленную стоимость, подтвержденной к возврату в упрощенном порядке.</w:t>
            </w:r>
          </w:p>
          <w:p w:rsidR="00356ECD" w:rsidRPr="004F4843" w:rsidRDefault="00356ECD" w:rsidP="00356ECD">
            <w:pPr>
              <w:pStyle w:val="a4"/>
              <w:tabs>
                <w:tab w:val="left" w:pos="142"/>
              </w:tabs>
              <w:spacing w:before="0" w:beforeAutospacing="0" w:after="0" w:afterAutospacing="0"/>
              <w:ind w:firstLine="284"/>
              <w:contextualSpacing/>
              <w:jc w:val="both"/>
            </w:pPr>
            <w:r w:rsidRPr="004F4843">
              <w:t xml:space="preserve">Уведомление о сумме превышения налога на добавленную стоимость, подтвержденной к возврату в упрощенном порядке, содержит сведения о сумме превышения налога на добавленную стоимость, </w:t>
            </w:r>
            <w:r w:rsidRPr="004F4843">
              <w:lastRenderedPageBreak/>
              <w:t>подтвержденной к возврату, и извещает о необходимости представления налогового заявления на возврат суммы превышения налога на добавленную стоимость.</w:t>
            </w:r>
          </w:p>
          <w:p w:rsidR="00356ECD" w:rsidRPr="004F4843" w:rsidRDefault="00356ECD" w:rsidP="00356ECD">
            <w:pPr>
              <w:pStyle w:val="a4"/>
              <w:tabs>
                <w:tab w:val="left" w:pos="142"/>
              </w:tabs>
              <w:spacing w:before="0" w:beforeAutospacing="0" w:after="0" w:afterAutospacing="0"/>
              <w:ind w:firstLine="284"/>
              <w:contextualSpacing/>
              <w:jc w:val="both"/>
            </w:pPr>
            <w:r w:rsidRPr="004F4843">
              <w:t>Уведомление о сумме превышения налога на добавленную стоимость, подтвержденной к возврату в упрощенном порядке, представляется налогоплательщику (налоговому агенту) в течение двух рабочих дней, следующих за днем представления требования о возврате суммы превышения налога на добавленную стоимость.</w:t>
            </w:r>
          </w:p>
          <w:p w:rsidR="00356ECD" w:rsidRPr="004F4843" w:rsidRDefault="00356ECD" w:rsidP="00356ECD">
            <w:pPr>
              <w:tabs>
                <w:tab w:val="left" w:pos="142"/>
              </w:tabs>
              <w:ind w:firstLine="284"/>
              <w:contextualSpacing/>
              <w:jc w:val="both"/>
              <w:textAlignment w:val="baseline"/>
              <w:rPr>
                <w:rFonts w:ascii="Times New Roman" w:hAnsi="Times New Roman" w:cs="Times New Roman"/>
                <w:sz w:val="24"/>
                <w:szCs w:val="24"/>
              </w:rPr>
            </w:pPr>
          </w:p>
          <w:p w:rsidR="00356ECD" w:rsidRPr="004F4843" w:rsidRDefault="00356ECD" w:rsidP="00356ECD">
            <w:pPr>
              <w:tabs>
                <w:tab w:val="left" w:pos="142"/>
              </w:tabs>
              <w:ind w:firstLine="284"/>
              <w:contextualSpacing/>
              <w:jc w:val="both"/>
              <w:textAlignment w:val="baseline"/>
              <w:rPr>
                <w:rFonts w:ascii="Times New Roman" w:hAnsi="Times New Roman" w:cs="Times New Roman"/>
                <w:sz w:val="24"/>
                <w:szCs w:val="24"/>
              </w:rPr>
            </w:pPr>
          </w:p>
          <w:p w:rsidR="00356ECD" w:rsidRPr="004F4843" w:rsidRDefault="00356ECD" w:rsidP="00356ECD">
            <w:pPr>
              <w:tabs>
                <w:tab w:val="left" w:pos="142"/>
              </w:tabs>
              <w:ind w:firstLine="284"/>
              <w:contextualSpacing/>
              <w:jc w:val="both"/>
              <w:textAlignment w:val="baseline"/>
              <w:rPr>
                <w:rFonts w:ascii="Times New Roman" w:hAnsi="Times New Roman" w:cs="Times New Roman"/>
                <w:sz w:val="24"/>
                <w:szCs w:val="24"/>
              </w:rPr>
            </w:pPr>
          </w:p>
          <w:p w:rsidR="00356ECD" w:rsidRPr="004F4843" w:rsidRDefault="00356ECD" w:rsidP="00356ECD">
            <w:pPr>
              <w:tabs>
                <w:tab w:val="left" w:pos="142"/>
              </w:tabs>
              <w:ind w:firstLine="284"/>
              <w:contextualSpacing/>
              <w:jc w:val="both"/>
              <w:textAlignment w:val="baseline"/>
              <w:rPr>
                <w:rFonts w:ascii="Times New Roman" w:hAnsi="Times New Roman" w:cs="Times New Roman"/>
                <w:sz w:val="24"/>
                <w:szCs w:val="24"/>
              </w:rPr>
            </w:pPr>
          </w:p>
          <w:p w:rsidR="00356ECD" w:rsidRPr="004F4843" w:rsidRDefault="00356ECD" w:rsidP="00356ECD">
            <w:pPr>
              <w:tabs>
                <w:tab w:val="left" w:pos="142"/>
              </w:tabs>
              <w:ind w:firstLine="284"/>
              <w:contextualSpacing/>
              <w:jc w:val="both"/>
              <w:textAlignment w:val="baseline"/>
              <w:rPr>
                <w:rFonts w:ascii="Times New Roman" w:hAnsi="Times New Roman" w:cs="Times New Roman"/>
                <w:sz w:val="24"/>
                <w:szCs w:val="24"/>
              </w:rPr>
            </w:pPr>
          </w:p>
          <w:p w:rsidR="00356ECD" w:rsidRPr="004F4843" w:rsidRDefault="00356ECD" w:rsidP="00356ECD">
            <w:pPr>
              <w:tabs>
                <w:tab w:val="left" w:pos="142"/>
              </w:tabs>
              <w:ind w:firstLine="284"/>
              <w:contextualSpacing/>
              <w:jc w:val="both"/>
              <w:textAlignment w:val="baseline"/>
              <w:rPr>
                <w:rFonts w:ascii="Times New Roman" w:hAnsi="Times New Roman" w:cs="Times New Roman"/>
                <w:sz w:val="24"/>
                <w:szCs w:val="24"/>
              </w:rPr>
            </w:pPr>
          </w:p>
          <w:p w:rsidR="00356ECD" w:rsidRPr="004F4843" w:rsidRDefault="00356ECD" w:rsidP="00356ECD">
            <w:pPr>
              <w:tabs>
                <w:tab w:val="left" w:pos="142"/>
              </w:tabs>
              <w:ind w:firstLine="284"/>
              <w:contextualSpacing/>
              <w:jc w:val="both"/>
              <w:textAlignment w:val="baseline"/>
              <w:rPr>
                <w:rFonts w:ascii="Times New Roman" w:hAnsi="Times New Roman" w:cs="Times New Roman"/>
                <w:sz w:val="24"/>
                <w:szCs w:val="24"/>
              </w:rPr>
            </w:pPr>
          </w:p>
          <w:p w:rsidR="00356ECD" w:rsidRPr="004F4843" w:rsidRDefault="00356ECD" w:rsidP="00356ECD">
            <w:pPr>
              <w:tabs>
                <w:tab w:val="left" w:pos="142"/>
              </w:tabs>
              <w:ind w:firstLine="284"/>
              <w:contextualSpacing/>
              <w:jc w:val="both"/>
              <w:textAlignment w:val="baseline"/>
              <w:rPr>
                <w:rFonts w:ascii="Times New Roman" w:hAnsi="Times New Roman" w:cs="Times New Roman"/>
                <w:sz w:val="24"/>
                <w:szCs w:val="24"/>
              </w:rPr>
            </w:pPr>
          </w:p>
          <w:p w:rsidR="00356ECD" w:rsidRPr="004F4843" w:rsidRDefault="00356ECD" w:rsidP="00356ECD">
            <w:pPr>
              <w:tabs>
                <w:tab w:val="left" w:pos="142"/>
              </w:tabs>
              <w:ind w:firstLine="284"/>
              <w:contextualSpacing/>
              <w:jc w:val="both"/>
              <w:textAlignment w:val="baseline"/>
              <w:rPr>
                <w:rFonts w:ascii="Times New Roman" w:hAnsi="Times New Roman" w:cs="Times New Roman"/>
                <w:sz w:val="24"/>
                <w:szCs w:val="24"/>
              </w:rPr>
            </w:pPr>
          </w:p>
          <w:p w:rsidR="00356ECD" w:rsidRPr="004F4843" w:rsidRDefault="00356ECD" w:rsidP="00261D44">
            <w:pPr>
              <w:tabs>
                <w:tab w:val="left" w:pos="142"/>
              </w:tabs>
              <w:contextualSpacing/>
              <w:jc w:val="both"/>
              <w:textAlignment w:val="baseline"/>
              <w:rPr>
                <w:rFonts w:ascii="Times New Roman" w:hAnsi="Times New Roman" w:cs="Times New Roman"/>
                <w:sz w:val="24"/>
                <w:szCs w:val="24"/>
              </w:rPr>
            </w:pPr>
          </w:p>
          <w:p w:rsidR="00356ECD" w:rsidRDefault="00356ECD" w:rsidP="00356ECD">
            <w:pPr>
              <w:tabs>
                <w:tab w:val="left" w:pos="142"/>
              </w:tabs>
              <w:ind w:firstLine="284"/>
              <w:contextualSpacing/>
              <w:jc w:val="both"/>
              <w:textAlignment w:val="baseline"/>
              <w:rPr>
                <w:rFonts w:ascii="Times New Roman" w:hAnsi="Times New Roman" w:cs="Times New Roman"/>
                <w:sz w:val="24"/>
                <w:szCs w:val="24"/>
              </w:rPr>
            </w:pPr>
          </w:p>
          <w:p w:rsidR="00261D44" w:rsidRDefault="00261D44" w:rsidP="00356ECD">
            <w:pPr>
              <w:tabs>
                <w:tab w:val="left" w:pos="142"/>
              </w:tabs>
              <w:ind w:firstLine="284"/>
              <w:contextualSpacing/>
              <w:jc w:val="both"/>
              <w:textAlignment w:val="baseline"/>
              <w:rPr>
                <w:rFonts w:ascii="Times New Roman" w:hAnsi="Times New Roman" w:cs="Times New Roman"/>
                <w:sz w:val="24"/>
                <w:szCs w:val="24"/>
              </w:rPr>
            </w:pPr>
          </w:p>
          <w:p w:rsidR="00261D44" w:rsidRDefault="00261D44" w:rsidP="00356ECD">
            <w:pPr>
              <w:tabs>
                <w:tab w:val="left" w:pos="142"/>
              </w:tabs>
              <w:ind w:firstLine="284"/>
              <w:contextualSpacing/>
              <w:jc w:val="both"/>
              <w:textAlignment w:val="baseline"/>
              <w:rPr>
                <w:rFonts w:ascii="Times New Roman" w:hAnsi="Times New Roman" w:cs="Times New Roman"/>
                <w:sz w:val="24"/>
                <w:szCs w:val="24"/>
              </w:rPr>
            </w:pPr>
          </w:p>
          <w:p w:rsidR="00261D44" w:rsidRDefault="00261D44" w:rsidP="00356ECD">
            <w:pPr>
              <w:tabs>
                <w:tab w:val="left" w:pos="142"/>
              </w:tabs>
              <w:ind w:firstLine="284"/>
              <w:contextualSpacing/>
              <w:jc w:val="both"/>
              <w:textAlignment w:val="baseline"/>
              <w:rPr>
                <w:rFonts w:ascii="Times New Roman" w:hAnsi="Times New Roman" w:cs="Times New Roman"/>
                <w:sz w:val="24"/>
                <w:szCs w:val="24"/>
              </w:rPr>
            </w:pPr>
          </w:p>
          <w:p w:rsidR="00261D44" w:rsidRDefault="00261D44" w:rsidP="00356ECD">
            <w:pPr>
              <w:tabs>
                <w:tab w:val="left" w:pos="142"/>
              </w:tabs>
              <w:ind w:firstLine="284"/>
              <w:contextualSpacing/>
              <w:jc w:val="both"/>
              <w:textAlignment w:val="baseline"/>
              <w:rPr>
                <w:rFonts w:ascii="Times New Roman" w:hAnsi="Times New Roman" w:cs="Times New Roman"/>
                <w:sz w:val="24"/>
                <w:szCs w:val="24"/>
              </w:rPr>
            </w:pPr>
          </w:p>
          <w:p w:rsidR="00261D44" w:rsidRDefault="00261D44" w:rsidP="00356ECD">
            <w:pPr>
              <w:tabs>
                <w:tab w:val="left" w:pos="142"/>
              </w:tabs>
              <w:ind w:firstLine="284"/>
              <w:contextualSpacing/>
              <w:jc w:val="both"/>
              <w:textAlignment w:val="baseline"/>
              <w:rPr>
                <w:rFonts w:ascii="Times New Roman" w:hAnsi="Times New Roman" w:cs="Times New Roman"/>
                <w:sz w:val="24"/>
                <w:szCs w:val="24"/>
              </w:rPr>
            </w:pPr>
          </w:p>
          <w:p w:rsidR="00261D44" w:rsidRDefault="00261D44" w:rsidP="00356ECD">
            <w:pPr>
              <w:tabs>
                <w:tab w:val="left" w:pos="142"/>
              </w:tabs>
              <w:ind w:firstLine="284"/>
              <w:contextualSpacing/>
              <w:jc w:val="both"/>
              <w:textAlignment w:val="baseline"/>
              <w:rPr>
                <w:rFonts w:ascii="Times New Roman" w:hAnsi="Times New Roman" w:cs="Times New Roman"/>
                <w:sz w:val="24"/>
                <w:szCs w:val="24"/>
              </w:rPr>
            </w:pPr>
          </w:p>
          <w:p w:rsidR="00261D44" w:rsidRDefault="00261D44" w:rsidP="00356ECD">
            <w:pPr>
              <w:tabs>
                <w:tab w:val="left" w:pos="142"/>
              </w:tabs>
              <w:ind w:firstLine="284"/>
              <w:contextualSpacing/>
              <w:jc w:val="both"/>
              <w:textAlignment w:val="baseline"/>
              <w:rPr>
                <w:rFonts w:ascii="Times New Roman" w:hAnsi="Times New Roman" w:cs="Times New Roman"/>
                <w:sz w:val="24"/>
                <w:szCs w:val="24"/>
              </w:rPr>
            </w:pPr>
          </w:p>
          <w:p w:rsidR="00261D44" w:rsidRDefault="00261D44" w:rsidP="00356ECD">
            <w:pPr>
              <w:tabs>
                <w:tab w:val="left" w:pos="142"/>
              </w:tabs>
              <w:ind w:firstLine="284"/>
              <w:contextualSpacing/>
              <w:jc w:val="both"/>
              <w:textAlignment w:val="baseline"/>
              <w:rPr>
                <w:rFonts w:ascii="Times New Roman" w:hAnsi="Times New Roman" w:cs="Times New Roman"/>
                <w:sz w:val="24"/>
                <w:szCs w:val="24"/>
              </w:rPr>
            </w:pPr>
          </w:p>
          <w:p w:rsidR="00261D44" w:rsidRDefault="00261D44" w:rsidP="00356ECD">
            <w:pPr>
              <w:tabs>
                <w:tab w:val="left" w:pos="142"/>
              </w:tabs>
              <w:ind w:firstLine="284"/>
              <w:contextualSpacing/>
              <w:jc w:val="both"/>
              <w:textAlignment w:val="baseline"/>
              <w:rPr>
                <w:rFonts w:ascii="Times New Roman" w:hAnsi="Times New Roman" w:cs="Times New Roman"/>
                <w:sz w:val="24"/>
                <w:szCs w:val="24"/>
              </w:rPr>
            </w:pPr>
          </w:p>
          <w:p w:rsidR="00261D44" w:rsidRDefault="00261D44" w:rsidP="00356ECD">
            <w:pPr>
              <w:tabs>
                <w:tab w:val="left" w:pos="142"/>
              </w:tabs>
              <w:ind w:firstLine="284"/>
              <w:contextualSpacing/>
              <w:jc w:val="both"/>
              <w:textAlignment w:val="baseline"/>
              <w:rPr>
                <w:rFonts w:ascii="Times New Roman" w:hAnsi="Times New Roman" w:cs="Times New Roman"/>
                <w:sz w:val="24"/>
                <w:szCs w:val="24"/>
              </w:rPr>
            </w:pPr>
          </w:p>
          <w:p w:rsidR="00261D44" w:rsidRDefault="00261D44" w:rsidP="00356ECD">
            <w:pPr>
              <w:tabs>
                <w:tab w:val="left" w:pos="142"/>
              </w:tabs>
              <w:ind w:firstLine="284"/>
              <w:contextualSpacing/>
              <w:jc w:val="both"/>
              <w:textAlignment w:val="baseline"/>
              <w:rPr>
                <w:rFonts w:ascii="Times New Roman" w:hAnsi="Times New Roman" w:cs="Times New Roman"/>
                <w:sz w:val="24"/>
                <w:szCs w:val="24"/>
              </w:rPr>
            </w:pPr>
          </w:p>
          <w:p w:rsidR="00261D44" w:rsidRDefault="00261D44" w:rsidP="00356ECD">
            <w:pPr>
              <w:tabs>
                <w:tab w:val="left" w:pos="142"/>
              </w:tabs>
              <w:ind w:firstLine="284"/>
              <w:contextualSpacing/>
              <w:jc w:val="both"/>
              <w:textAlignment w:val="baseline"/>
              <w:rPr>
                <w:rFonts w:ascii="Times New Roman" w:hAnsi="Times New Roman" w:cs="Times New Roman"/>
                <w:sz w:val="24"/>
                <w:szCs w:val="24"/>
              </w:rPr>
            </w:pPr>
          </w:p>
          <w:p w:rsidR="00261D44" w:rsidRPr="004F4843" w:rsidRDefault="00261D44" w:rsidP="00356ECD">
            <w:pPr>
              <w:tabs>
                <w:tab w:val="left" w:pos="142"/>
              </w:tabs>
              <w:ind w:firstLine="284"/>
              <w:contextualSpacing/>
              <w:jc w:val="both"/>
              <w:textAlignment w:val="baseline"/>
              <w:rPr>
                <w:rFonts w:ascii="Times New Roman" w:hAnsi="Times New Roman" w:cs="Times New Roman"/>
                <w:sz w:val="24"/>
                <w:szCs w:val="24"/>
              </w:rPr>
            </w:pPr>
          </w:p>
          <w:p w:rsidR="00356ECD" w:rsidRPr="004F4843" w:rsidRDefault="00356ECD" w:rsidP="00356ECD">
            <w:pPr>
              <w:tabs>
                <w:tab w:val="left" w:pos="142"/>
              </w:tabs>
              <w:ind w:firstLine="284"/>
              <w:contextualSpacing/>
              <w:jc w:val="both"/>
              <w:textAlignment w:val="baseline"/>
              <w:rPr>
                <w:rFonts w:ascii="Times New Roman" w:hAnsi="Times New Roman" w:cs="Times New Roman"/>
                <w:sz w:val="24"/>
                <w:szCs w:val="24"/>
              </w:rPr>
            </w:pPr>
            <w:r w:rsidRPr="004F4843">
              <w:rPr>
                <w:rFonts w:ascii="Times New Roman" w:hAnsi="Times New Roman" w:cs="Times New Roman"/>
                <w:sz w:val="24"/>
                <w:szCs w:val="24"/>
              </w:rPr>
              <w:t>2. Срок исполнения уведомлений информационно-предупредительного характера составляет тридцать рабочих дней, следующих за днем вручения</w:t>
            </w:r>
            <w:r w:rsidRPr="004F4843">
              <w:rPr>
                <w:rFonts w:ascii="Times New Roman" w:eastAsia="Times New Roman" w:hAnsi="Times New Roman" w:cs="Times New Roman"/>
                <w:sz w:val="24"/>
                <w:szCs w:val="24"/>
                <w:lang w:eastAsia="ru-RU"/>
              </w:rPr>
              <w:t>,</w:t>
            </w:r>
            <w:r w:rsidRPr="004F4843">
              <w:rPr>
                <w:rFonts w:ascii="Times New Roman" w:hAnsi="Times New Roman" w:cs="Times New Roman"/>
                <w:sz w:val="24"/>
                <w:szCs w:val="24"/>
              </w:rPr>
              <w:t xml:space="preserve"> если иное не установлено настоящим пунктом.</w:t>
            </w:r>
          </w:p>
          <w:p w:rsidR="00356ECD" w:rsidRPr="004F4843" w:rsidRDefault="00356ECD" w:rsidP="00356ECD">
            <w:pPr>
              <w:tabs>
                <w:tab w:val="left" w:pos="142"/>
              </w:tabs>
              <w:ind w:firstLine="284"/>
              <w:contextualSpacing/>
              <w:jc w:val="both"/>
              <w:textAlignment w:val="baseline"/>
              <w:rPr>
                <w:rFonts w:ascii="Times New Roman" w:eastAsia="Times New Roman" w:hAnsi="Times New Roman" w:cs="Times New Roman"/>
                <w:sz w:val="24"/>
                <w:szCs w:val="24"/>
                <w:lang w:eastAsia="ru-RU"/>
              </w:rPr>
            </w:pPr>
            <w:r w:rsidRPr="004F4843">
              <w:rPr>
                <w:rFonts w:ascii="Times New Roman" w:hAnsi="Times New Roman" w:cs="Times New Roman"/>
                <w:sz w:val="24"/>
                <w:szCs w:val="24"/>
              </w:rPr>
              <w:t xml:space="preserve">Срок исполнения уведомления </w:t>
            </w:r>
            <w:r w:rsidRPr="004F4843">
              <w:rPr>
                <w:rFonts w:ascii="Times New Roman" w:eastAsia="Times New Roman" w:hAnsi="Times New Roman" w:cs="Times New Roman"/>
                <w:sz w:val="24"/>
                <w:szCs w:val="24"/>
                <w:lang w:eastAsia="ru-RU"/>
              </w:rPr>
              <w:t>о подтверждении фактического совершения оборота по реализации товаров, выполнению работ и оказанию услуг,</w:t>
            </w:r>
            <w:r w:rsidRPr="004F4843">
              <w:rPr>
                <w:rFonts w:ascii="Times New Roman" w:hAnsi="Times New Roman" w:cs="Times New Roman"/>
                <w:sz w:val="24"/>
                <w:szCs w:val="24"/>
              </w:rPr>
              <w:t xml:space="preserve"> составляет десять рабочих дней, следующих за днем вручения.</w:t>
            </w:r>
          </w:p>
          <w:p w:rsidR="00356ECD" w:rsidRPr="004F4843" w:rsidRDefault="00356ECD" w:rsidP="00356ECD">
            <w:pPr>
              <w:pStyle w:val="3"/>
              <w:tabs>
                <w:tab w:val="left" w:pos="142"/>
              </w:tabs>
              <w:spacing w:before="0"/>
              <w:ind w:firstLine="284"/>
              <w:contextualSpacing/>
              <w:jc w:val="both"/>
              <w:outlineLvl w:val="2"/>
              <w:rPr>
                <w:rFonts w:ascii="Times New Roman" w:hAnsi="Times New Roman" w:cs="Times New Roman"/>
                <w:bCs/>
                <w:color w:val="auto"/>
              </w:rPr>
            </w:pPr>
            <w:r w:rsidRPr="004F4843">
              <w:rPr>
                <w:rFonts w:ascii="Times New Roman" w:hAnsi="Times New Roman" w:cs="Times New Roman"/>
                <w:color w:val="auto"/>
              </w:rPr>
              <w:t xml:space="preserve">Уведомление </w:t>
            </w:r>
            <w:r w:rsidRPr="004F4843">
              <w:rPr>
                <w:rFonts w:ascii="Times New Roman" w:hAnsi="Times New Roman" w:cs="Times New Roman"/>
                <w:b/>
                <w:bCs/>
                <w:color w:val="auto"/>
              </w:rPr>
              <w:t>о сумме превышения налога на добавленную стоимость, подтвержденной к возврату в упрощенном порядке,</w:t>
            </w:r>
            <w:r w:rsidRPr="004F4843">
              <w:rPr>
                <w:rFonts w:ascii="Times New Roman" w:hAnsi="Times New Roman" w:cs="Times New Roman"/>
                <w:color w:val="auto"/>
              </w:rPr>
              <w:t xml:space="preserve"> не содержит </w:t>
            </w:r>
            <w:r w:rsidRPr="004F4843">
              <w:rPr>
                <w:rFonts w:ascii="Times New Roman" w:hAnsi="Times New Roman" w:cs="Times New Roman"/>
                <w:b/>
                <w:bCs/>
                <w:color w:val="auto"/>
              </w:rPr>
              <w:t>срока исполнения.</w:t>
            </w:r>
          </w:p>
        </w:tc>
        <w:tc>
          <w:tcPr>
            <w:tcW w:w="3967"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bCs/>
                <w:i/>
                <w:sz w:val="24"/>
                <w:szCs w:val="24"/>
                <w:lang w:eastAsia="ru-RU"/>
              </w:rPr>
              <w:lastRenderedPageBreak/>
              <w:t>в статье 78</w:t>
            </w:r>
            <w:r w:rsidRPr="004F4843">
              <w:rPr>
                <w:rFonts w:ascii="Times New Roman" w:eastAsia="Times New Roman" w:hAnsi="Times New Roman" w:cs="Times New Roman"/>
                <w:b/>
                <w:i/>
                <w:sz w:val="24"/>
                <w:szCs w:val="24"/>
                <w:lang w:eastAsia="ru-RU"/>
              </w:rPr>
              <w:t xml:space="preserve"> проекта:</w:t>
            </w: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i/>
                <w:sz w:val="24"/>
                <w:szCs w:val="24"/>
                <w:lang w:eastAsia="ru-RU"/>
              </w:rPr>
              <w:t>в пункте 1:</w:t>
            </w: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Default="00356ECD" w:rsidP="00356ECD">
            <w:pPr>
              <w:pStyle w:val="a4"/>
              <w:tabs>
                <w:tab w:val="left" w:pos="142"/>
              </w:tabs>
              <w:spacing w:before="0" w:beforeAutospacing="0" w:after="0" w:afterAutospacing="0"/>
              <w:ind w:firstLine="284"/>
              <w:contextualSpacing/>
              <w:jc w:val="both"/>
            </w:pPr>
          </w:p>
          <w:p w:rsidR="00261D44" w:rsidRDefault="00261D44" w:rsidP="00356ECD">
            <w:pPr>
              <w:pStyle w:val="a4"/>
              <w:tabs>
                <w:tab w:val="left" w:pos="142"/>
              </w:tabs>
              <w:spacing w:before="0" w:beforeAutospacing="0" w:after="0" w:afterAutospacing="0"/>
              <w:ind w:firstLine="284"/>
              <w:contextualSpacing/>
              <w:jc w:val="both"/>
            </w:pPr>
          </w:p>
          <w:p w:rsidR="00261D44" w:rsidRPr="004F4843" w:rsidRDefault="00261D44"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r w:rsidRPr="004F4843">
              <w:rPr>
                <w:b/>
                <w:i/>
              </w:rPr>
              <w:t>часть вторую подпункта 2)</w:t>
            </w:r>
            <w:r w:rsidRPr="004F4843">
              <w:t xml:space="preserve"> дополнить словами «, </w:t>
            </w:r>
            <w:r w:rsidRPr="004F4843">
              <w:rPr>
                <w:b/>
                <w:bCs/>
              </w:rPr>
              <w:t>кроме налога на имущество»;</w:t>
            </w: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Default="00356ECD" w:rsidP="00356ECD">
            <w:pPr>
              <w:pStyle w:val="a4"/>
              <w:tabs>
                <w:tab w:val="left" w:pos="142"/>
              </w:tabs>
              <w:spacing w:before="0" w:beforeAutospacing="0" w:after="0" w:afterAutospacing="0"/>
              <w:ind w:firstLine="284"/>
              <w:contextualSpacing/>
              <w:jc w:val="both"/>
            </w:pPr>
          </w:p>
          <w:p w:rsidR="00261D44" w:rsidRDefault="00261D44" w:rsidP="00356ECD">
            <w:pPr>
              <w:pStyle w:val="a4"/>
              <w:tabs>
                <w:tab w:val="left" w:pos="142"/>
              </w:tabs>
              <w:spacing w:before="0" w:beforeAutospacing="0" w:after="0" w:afterAutospacing="0"/>
              <w:ind w:firstLine="284"/>
              <w:contextualSpacing/>
              <w:jc w:val="both"/>
            </w:pPr>
          </w:p>
          <w:p w:rsidR="00261D44" w:rsidRDefault="00261D44" w:rsidP="00356ECD">
            <w:pPr>
              <w:pStyle w:val="a4"/>
              <w:tabs>
                <w:tab w:val="left" w:pos="142"/>
              </w:tabs>
              <w:spacing w:before="0" w:beforeAutospacing="0" w:after="0" w:afterAutospacing="0"/>
              <w:ind w:firstLine="284"/>
              <w:contextualSpacing/>
              <w:jc w:val="both"/>
            </w:pPr>
          </w:p>
          <w:p w:rsidR="00261D44" w:rsidRDefault="00261D44" w:rsidP="00356ECD">
            <w:pPr>
              <w:pStyle w:val="a4"/>
              <w:tabs>
                <w:tab w:val="left" w:pos="142"/>
              </w:tabs>
              <w:spacing w:before="0" w:beforeAutospacing="0" w:after="0" w:afterAutospacing="0"/>
              <w:ind w:firstLine="284"/>
              <w:contextualSpacing/>
              <w:jc w:val="both"/>
            </w:pPr>
          </w:p>
          <w:p w:rsidR="00261D44" w:rsidRDefault="00261D44" w:rsidP="00356ECD">
            <w:pPr>
              <w:pStyle w:val="a4"/>
              <w:tabs>
                <w:tab w:val="left" w:pos="142"/>
              </w:tabs>
              <w:spacing w:before="0" w:beforeAutospacing="0" w:after="0" w:afterAutospacing="0"/>
              <w:ind w:firstLine="284"/>
              <w:contextualSpacing/>
              <w:jc w:val="both"/>
            </w:pPr>
          </w:p>
          <w:p w:rsidR="00261D44" w:rsidRDefault="00261D44" w:rsidP="00356ECD">
            <w:pPr>
              <w:pStyle w:val="a4"/>
              <w:tabs>
                <w:tab w:val="left" w:pos="142"/>
              </w:tabs>
              <w:spacing w:before="0" w:beforeAutospacing="0" w:after="0" w:afterAutospacing="0"/>
              <w:ind w:firstLine="284"/>
              <w:contextualSpacing/>
              <w:jc w:val="both"/>
            </w:pPr>
          </w:p>
          <w:p w:rsidR="00261D44" w:rsidRDefault="00261D44" w:rsidP="00356ECD">
            <w:pPr>
              <w:pStyle w:val="a4"/>
              <w:tabs>
                <w:tab w:val="left" w:pos="142"/>
              </w:tabs>
              <w:spacing w:before="0" w:beforeAutospacing="0" w:after="0" w:afterAutospacing="0"/>
              <w:ind w:firstLine="284"/>
              <w:contextualSpacing/>
              <w:jc w:val="both"/>
            </w:pPr>
          </w:p>
          <w:p w:rsidR="00261D44" w:rsidRPr="004F4843" w:rsidRDefault="00261D44"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r w:rsidRPr="004F4843">
              <w:rPr>
                <w:b/>
                <w:bCs/>
                <w:i/>
                <w:iCs/>
              </w:rPr>
              <w:lastRenderedPageBreak/>
              <w:t>в части третьей подпункта 3)</w:t>
            </w:r>
            <w:r w:rsidRPr="004F4843">
              <w:t xml:space="preserve"> слова «сведений от» заменить словами «сведений </w:t>
            </w:r>
            <w:r w:rsidRPr="004F4843">
              <w:rPr>
                <w:b/>
                <w:bCs/>
              </w:rPr>
              <w:t xml:space="preserve">о начисленной сумме платы </w:t>
            </w:r>
            <w:r w:rsidRPr="004F4843">
              <w:t>от»</w:t>
            </w: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Default="00356ECD" w:rsidP="00356ECD">
            <w:pPr>
              <w:pStyle w:val="a4"/>
              <w:tabs>
                <w:tab w:val="left" w:pos="142"/>
              </w:tabs>
              <w:spacing w:before="0" w:beforeAutospacing="0" w:after="0" w:afterAutospacing="0"/>
              <w:ind w:firstLine="284"/>
              <w:contextualSpacing/>
              <w:jc w:val="both"/>
            </w:pPr>
          </w:p>
          <w:p w:rsidR="00261D44" w:rsidRDefault="00261D44" w:rsidP="00356ECD">
            <w:pPr>
              <w:pStyle w:val="a4"/>
              <w:tabs>
                <w:tab w:val="left" w:pos="142"/>
              </w:tabs>
              <w:spacing w:before="0" w:beforeAutospacing="0" w:after="0" w:afterAutospacing="0"/>
              <w:ind w:firstLine="284"/>
              <w:contextualSpacing/>
              <w:jc w:val="both"/>
            </w:pPr>
          </w:p>
          <w:p w:rsidR="00261D44" w:rsidRPr="004F4843" w:rsidRDefault="00261D44"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r w:rsidRPr="004F4843">
              <w:rPr>
                <w:b/>
                <w:bCs/>
                <w:i/>
                <w:iCs/>
              </w:rPr>
              <w:t>в подпункте 4)</w:t>
            </w:r>
            <w:r w:rsidRPr="004F4843">
              <w:t xml:space="preserve"> слова «</w:t>
            </w:r>
            <w:r w:rsidRPr="004F4843">
              <w:rPr>
                <w:b/>
              </w:rPr>
              <w:t>предполагаемых</w:t>
            </w:r>
            <w:r w:rsidRPr="004F4843">
              <w:t xml:space="preserve"> расхождениях» заменить словами «</w:t>
            </w:r>
            <w:r w:rsidRPr="004F4843">
              <w:rPr>
                <w:b/>
              </w:rPr>
              <w:t>расхождениях, выявленных</w:t>
            </w:r>
            <w:r w:rsidRPr="004F4843">
              <w:t>»;</w:t>
            </w: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pPr>
          </w:p>
          <w:p w:rsidR="00356ECD" w:rsidRDefault="00356ECD" w:rsidP="00356ECD">
            <w:pPr>
              <w:pStyle w:val="a4"/>
              <w:tabs>
                <w:tab w:val="left" w:pos="142"/>
              </w:tabs>
              <w:spacing w:before="0" w:beforeAutospacing="0" w:after="0" w:afterAutospacing="0"/>
              <w:ind w:firstLine="284"/>
              <w:contextualSpacing/>
              <w:jc w:val="both"/>
            </w:pPr>
          </w:p>
          <w:p w:rsidR="00261D44" w:rsidRPr="004F4843" w:rsidRDefault="00261D44" w:rsidP="00356ECD">
            <w:pPr>
              <w:pStyle w:val="a4"/>
              <w:tabs>
                <w:tab w:val="left" w:pos="142"/>
              </w:tabs>
              <w:spacing w:before="0" w:beforeAutospacing="0" w:after="0" w:afterAutospacing="0"/>
              <w:ind w:firstLine="284"/>
              <w:contextualSpacing/>
              <w:jc w:val="both"/>
            </w:pPr>
          </w:p>
          <w:p w:rsidR="00356ECD" w:rsidRPr="004F4843" w:rsidRDefault="00356ECD" w:rsidP="00356ECD">
            <w:pPr>
              <w:pStyle w:val="a4"/>
              <w:tabs>
                <w:tab w:val="left" w:pos="142"/>
              </w:tabs>
              <w:spacing w:before="0" w:beforeAutospacing="0" w:after="0" w:afterAutospacing="0"/>
              <w:ind w:firstLine="284"/>
              <w:contextualSpacing/>
              <w:jc w:val="both"/>
              <w:rPr>
                <w:bCs/>
              </w:rPr>
            </w:pPr>
            <w:r w:rsidRPr="004F4843">
              <w:rPr>
                <w:b/>
                <w:bCs/>
                <w:i/>
              </w:rPr>
              <w:lastRenderedPageBreak/>
              <w:t>части вторую и третью подпункта 5)</w:t>
            </w:r>
            <w:r w:rsidRPr="004F4843">
              <w:rPr>
                <w:bCs/>
              </w:rPr>
              <w:t xml:space="preserve"> изложить в следующей редакции:</w:t>
            </w:r>
          </w:p>
          <w:p w:rsidR="00356ECD" w:rsidRPr="004F4843" w:rsidRDefault="00356ECD" w:rsidP="00356ECD">
            <w:pPr>
              <w:pStyle w:val="a4"/>
              <w:tabs>
                <w:tab w:val="left" w:pos="142"/>
              </w:tabs>
              <w:spacing w:before="0" w:beforeAutospacing="0" w:after="0" w:afterAutospacing="0"/>
              <w:ind w:firstLine="284"/>
              <w:contextualSpacing/>
              <w:jc w:val="both"/>
              <w:rPr>
                <w:b/>
                <w:bCs/>
              </w:rPr>
            </w:pPr>
            <w:r w:rsidRPr="004F4843">
              <w:rPr>
                <w:bCs/>
              </w:rPr>
              <w:t>«Уведомление о подтверждении фактического совершения оборота по реализации товаров, выполнению работ и оказанию услуг</w:t>
            </w:r>
            <w:r w:rsidRPr="004F4843">
              <w:rPr>
                <w:b/>
                <w:bCs/>
              </w:rPr>
              <w:t xml:space="preserve"> </w:t>
            </w:r>
            <w:r w:rsidRPr="004F4843">
              <w:rPr>
                <w:bCs/>
              </w:rPr>
              <w:t xml:space="preserve">содержит описание </w:t>
            </w:r>
            <w:r w:rsidRPr="004F4843">
              <w:rPr>
                <w:b/>
                <w:bCs/>
              </w:rPr>
              <w:t>операций по реализации товаров, выполнению работ и оказанию услуг, по которым у налогового органа имеются сомнения в фактическом их совершении и период, в котором они совершены, для представления пояснения, подтверждающего фактическое совершение такого оборота.</w:t>
            </w:r>
          </w:p>
          <w:p w:rsidR="00356ECD" w:rsidRPr="004F4843" w:rsidRDefault="00356ECD" w:rsidP="00356ECD">
            <w:pPr>
              <w:pStyle w:val="a4"/>
              <w:tabs>
                <w:tab w:val="left" w:pos="142"/>
              </w:tabs>
              <w:spacing w:before="0" w:beforeAutospacing="0" w:after="0" w:afterAutospacing="0"/>
              <w:ind w:firstLine="284"/>
              <w:contextualSpacing/>
              <w:jc w:val="both"/>
              <w:rPr>
                <w:b/>
                <w:bCs/>
              </w:rPr>
            </w:pPr>
            <w:r w:rsidRPr="004F4843">
              <w:rPr>
                <w:bCs/>
              </w:rPr>
              <w:t>Уведомление о подтверждении фактического совершения оборота по реализации товаров, выполнению работ и оказанию услуг представляется налогоплательщику (налоговому агенту)</w:t>
            </w:r>
            <w:r w:rsidRPr="004F4843">
              <w:rPr>
                <w:b/>
                <w:bCs/>
              </w:rPr>
              <w:t xml:space="preserve"> </w:t>
            </w:r>
            <w:r w:rsidRPr="004F4843">
              <w:rPr>
                <w:bCs/>
              </w:rPr>
              <w:t>в течение тридцати рабочих дней, следующих за днем выявления</w:t>
            </w:r>
            <w:r w:rsidRPr="004F4843">
              <w:rPr>
                <w:b/>
                <w:bCs/>
              </w:rPr>
              <w:t xml:space="preserve"> операций по реализации товаров, выполнению работ и оказанию услуг, по которым у налогового органа имеются сомнения в фактическом их совершении;»;</w:t>
            </w:r>
          </w:p>
          <w:p w:rsidR="00356ECD" w:rsidRDefault="00356ECD" w:rsidP="00356ECD">
            <w:pPr>
              <w:pStyle w:val="a4"/>
              <w:tabs>
                <w:tab w:val="left" w:pos="142"/>
              </w:tabs>
              <w:spacing w:before="0" w:beforeAutospacing="0" w:after="0" w:afterAutospacing="0"/>
              <w:ind w:firstLine="284"/>
              <w:contextualSpacing/>
              <w:jc w:val="both"/>
              <w:rPr>
                <w:b/>
                <w:bCs/>
              </w:rPr>
            </w:pPr>
          </w:p>
          <w:p w:rsidR="00261D44" w:rsidRDefault="00261D44" w:rsidP="00356ECD">
            <w:pPr>
              <w:pStyle w:val="a4"/>
              <w:tabs>
                <w:tab w:val="left" w:pos="142"/>
              </w:tabs>
              <w:spacing w:before="0" w:beforeAutospacing="0" w:after="0" w:afterAutospacing="0"/>
              <w:ind w:firstLine="284"/>
              <w:contextualSpacing/>
              <w:jc w:val="both"/>
              <w:rPr>
                <w:b/>
                <w:bCs/>
              </w:rPr>
            </w:pPr>
          </w:p>
          <w:p w:rsidR="00261D44" w:rsidRDefault="00261D44" w:rsidP="00356ECD">
            <w:pPr>
              <w:pStyle w:val="a4"/>
              <w:tabs>
                <w:tab w:val="left" w:pos="142"/>
              </w:tabs>
              <w:spacing w:before="0" w:beforeAutospacing="0" w:after="0" w:afterAutospacing="0"/>
              <w:ind w:firstLine="284"/>
              <w:contextualSpacing/>
              <w:jc w:val="both"/>
              <w:rPr>
                <w:b/>
                <w:bCs/>
              </w:rPr>
            </w:pPr>
          </w:p>
          <w:p w:rsidR="00261D44" w:rsidRDefault="00261D44" w:rsidP="00356ECD">
            <w:pPr>
              <w:pStyle w:val="a4"/>
              <w:tabs>
                <w:tab w:val="left" w:pos="142"/>
              </w:tabs>
              <w:spacing w:before="0" w:beforeAutospacing="0" w:after="0" w:afterAutospacing="0"/>
              <w:ind w:firstLine="284"/>
              <w:contextualSpacing/>
              <w:jc w:val="both"/>
              <w:rPr>
                <w:b/>
                <w:bCs/>
              </w:rPr>
            </w:pPr>
          </w:p>
          <w:p w:rsidR="00261D44" w:rsidRPr="004F4843" w:rsidRDefault="00261D44" w:rsidP="00356ECD">
            <w:pPr>
              <w:pStyle w:val="a4"/>
              <w:tabs>
                <w:tab w:val="left" w:pos="142"/>
              </w:tabs>
              <w:spacing w:before="0" w:beforeAutospacing="0" w:after="0" w:afterAutospacing="0"/>
              <w:ind w:firstLine="284"/>
              <w:contextualSpacing/>
              <w:jc w:val="both"/>
              <w:rPr>
                <w:b/>
                <w:bCs/>
              </w:rPr>
            </w:pPr>
          </w:p>
          <w:p w:rsidR="00356ECD" w:rsidRPr="004F4843" w:rsidRDefault="00356ECD" w:rsidP="00356ECD">
            <w:pPr>
              <w:pStyle w:val="a4"/>
              <w:tabs>
                <w:tab w:val="left" w:pos="142"/>
              </w:tabs>
              <w:spacing w:before="0" w:beforeAutospacing="0" w:after="0" w:afterAutospacing="0"/>
              <w:ind w:firstLine="284"/>
              <w:contextualSpacing/>
              <w:jc w:val="both"/>
            </w:pPr>
            <w:r w:rsidRPr="004F4843">
              <w:rPr>
                <w:b/>
                <w:bCs/>
                <w:i/>
                <w:iCs/>
              </w:rPr>
              <w:t>часть вторую подпункта 6)</w:t>
            </w:r>
            <w:r w:rsidRPr="004F4843">
              <w:rPr>
                <w:b/>
                <w:bCs/>
              </w:rPr>
              <w:t xml:space="preserve"> </w:t>
            </w:r>
            <w:r w:rsidRPr="004F4843">
              <w:t>изложить в следующей редакции:</w:t>
            </w:r>
          </w:p>
          <w:p w:rsidR="00356ECD" w:rsidRPr="004F4843" w:rsidRDefault="00356ECD" w:rsidP="00356ECD">
            <w:pPr>
              <w:pStyle w:val="a4"/>
              <w:tabs>
                <w:tab w:val="left" w:pos="142"/>
              </w:tabs>
              <w:spacing w:before="0" w:beforeAutospacing="0" w:after="0" w:afterAutospacing="0"/>
              <w:ind w:firstLine="284"/>
              <w:contextualSpacing/>
              <w:jc w:val="both"/>
            </w:pPr>
            <w:r w:rsidRPr="004F4843">
              <w:t xml:space="preserve">«Уведомление о постановке на регистрационный учет в налоговом органе содержит описание </w:t>
            </w:r>
            <w:r w:rsidRPr="004F4843">
              <w:rPr>
                <w:b/>
                <w:bCs/>
              </w:rPr>
              <w:t>признаков нарушения требований налоговой регистрации</w:t>
            </w:r>
            <w:r w:rsidRPr="004F4843">
              <w:t xml:space="preserve"> и период </w:t>
            </w:r>
            <w:r w:rsidRPr="004F4843">
              <w:rPr>
                <w:b/>
                <w:bCs/>
              </w:rPr>
              <w:t>возникновения таких признаков</w:t>
            </w:r>
            <w:r w:rsidRPr="004F4843">
              <w:t xml:space="preserve">, </w:t>
            </w:r>
            <w:r w:rsidRPr="004F4843">
              <w:rPr>
                <w:b/>
                <w:bCs/>
              </w:rPr>
              <w:t>для самостоятельной налоговой регистрации</w:t>
            </w:r>
            <w:r w:rsidRPr="004F4843">
              <w:t xml:space="preserve"> </w:t>
            </w:r>
            <w:r w:rsidRPr="004F4843">
              <w:rPr>
                <w:b/>
                <w:bCs/>
              </w:rPr>
              <w:t>налогоплательщика (налогового агента)</w:t>
            </w:r>
            <w:r w:rsidRPr="004F4843">
              <w:t xml:space="preserve"> или предоставления пояснения.»;</w:t>
            </w: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Default="00356ECD" w:rsidP="00356ECD">
            <w:pPr>
              <w:ind w:firstLine="284"/>
              <w:contextualSpacing/>
              <w:jc w:val="both"/>
              <w:rPr>
                <w:rFonts w:ascii="Times New Roman" w:hAnsi="Times New Roman" w:cs="Times New Roman"/>
                <w:b/>
                <w:sz w:val="24"/>
                <w:szCs w:val="24"/>
              </w:rPr>
            </w:pPr>
          </w:p>
          <w:p w:rsidR="00261D44" w:rsidRDefault="00261D44" w:rsidP="00356ECD">
            <w:pPr>
              <w:ind w:firstLine="284"/>
              <w:contextualSpacing/>
              <w:jc w:val="both"/>
              <w:rPr>
                <w:rFonts w:ascii="Times New Roman" w:hAnsi="Times New Roman" w:cs="Times New Roman"/>
                <w:b/>
                <w:sz w:val="24"/>
                <w:szCs w:val="24"/>
              </w:rPr>
            </w:pPr>
          </w:p>
          <w:p w:rsidR="00261D44" w:rsidRDefault="00261D44" w:rsidP="00356ECD">
            <w:pPr>
              <w:ind w:firstLine="284"/>
              <w:contextualSpacing/>
              <w:jc w:val="both"/>
              <w:rPr>
                <w:rFonts w:ascii="Times New Roman" w:hAnsi="Times New Roman" w:cs="Times New Roman"/>
                <w:b/>
                <w:sz w:val="24"/>
                <w:szCs w:val="24"/>
              </w:rPr>
            </w:pPr>
          </w:p>
          <w:p w:rsidR="00261D44" w:rsidRPr="004F4843" w:rsidRDefault="00261D44"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ind w:firstLine="284"/>
              <w:contextualSpacing/>
              <w:jc w:val="both"/>
              <w:rPr>
                <w:rFonts w:ascii="Times New Roman" w:hAnsi="Times New Roman" w:cs="Times New Roman"/>
                <w:bCs/>
                <w:sz w:val="24"/>
                <w:szCs w:val="24"/>
              </w:rPr>
            </w:pPr>
            <w:r w:rsidRPr="004F4843">
              <w:rPr>
                <w:rFonts w:ascii="Times New Roman" w:hAnsi="Times New Roman" w:cs="Times New Roman"/>
                <w:b/>
                <w:i/>
                <w:iCs/>
                <w:sz w:val="24"/>
                <w:szCs w:val="24"/>
              </w:rPr>
              <w:t>дополнить подпунктом 8)</w:t>
            </w:r>
            <w:r w:rsidRPr="004F4843">
              <w:rPr>
                <w:rFonts w:ascii="Times New Roman" w:hAnsi="Times New Roman" w:cs="Times New Roman"/>
                <w:bCs/>
                <w:sz w:val="24"/>
                <w:szCs w:val="24"/>
              </w:rPr>
              <w:t xml:space="preserve"> следующего содержания:</w:t>
            </w:r>
          </w:p>
          <w:p w:rsidR="00356ECD" w:rsidRPr="004F4843" w:rsidRDefault="00356ECD" w:rsidP="00356ECD">
            <w:pPr>
              <w:ind w:firstLine="284"/>
              <w:contextualSpacing/>
              <w:jc w:val="both"/>
              <w:rPr>
                <w:rFonts w:ascii="Times New Roman" w:hAnsi="Times New Roman" w:cs="Times New Roman"/>
                <w:b/>
                <w:sz w:val="24"/>
                <w:szCs w:val="24"/>
              </w:rPr>
            </w:pPr>
            <w:r w:rsidRPr="004F4843">
              <w:rPr>
                <w:rFonts w:ascii="Times New Roman" w:hAnsi="Times New Roman" w:cs="Times New Roman"/>
                <w:sz w:val="24"/>
                <w:szCs w:val="24"/>
              </w:rPr>
              <w:t>«</w:t>
            </w:r>
            <w:r w:rsidRPr="004F4843">
              <w:rPr>
                <w:rFonts w:ascii="Times New Roman" w:hAnsi="Times New Roman" w:cs="Times New Roman"/>
                <w:b/>
                <w:sz w:val="24"/>
                <w:szCs w:val="24"/>
              </w:rPr>
              <w:t xml:space="preserve">8) уведомление о получении заявления о ввозе товаров и уплате косвенных налогов. </w:t>
            </w:r>
          </w:p>
          <w:p w:rsidR="00356ECD" w:rsidRPr="004F4843" w:rsidRDefault="00356ECD" w:rsidP="00356ECD">
            <w:pPr>
              <w:ind w:firstLine="284"/>
              <w:contextualSpacing/>
              <w:jc w:val="both"/>
              <w:rPr>
                <w:rFonts w:ascii="Times New Roman" w:hAnsi="Times New Roman" w:cs="Times New Roman"/>
                <w:b/>
                <w:sz w:val="24"/>
                <w:szCs w:val="24"/>
              </w:rPr>
            </w:pPr>
            <w:r w:rsidRPr="004F4843">
              <w:rPr>
                <w:rFonts w:ascii="Times New Roman" w:hAnsi="Times New Roman" w:cs="Times New Roman"/>
                <w:b/>
                <w:sz w:val="24"/>
                <w:szCs w:val="24"/>
              </w:rPr>
              <w:t xml:space="preserve">Уведомление о получении заявления о ввозе товаров и уплате косвенных налогов представляется налогоплательщику Республики Казахстан, осуществившему экспорт товаров в государства-члены </w:t>
            </w:r>
            <w:r w:rsidRPr="004F4843">
              <w:rPr>
                <w:rFonts w:ascii="Times New Roman" w:eastAsia="Times New Roman" w:hAnsi="Times New Roman" w:cs="Times New Roman"/>
                <w:b/>
                <w:sz w:val="24"/>
                <w:szCs w:val="24"/>
                <w:lang w:eastAsia="ru-RU"/>
              </w:rPr>
              <w:t>ЕАЭС</w:t>
            </w:r>
            <w:r w:rsidRPr="004F4843">
              <w:rPr>
                <w:rFonts w:ascii="Times New Roman" w:hAnsi="Times New Roman" w:cs="Times New Roman"/>
                <w:b/>
                <w:sz w:val="24"/>
                <w:szCs w:val="24"/>
              </w:rPr>
              <w:t xml:space="preserve">, в случае получения от налоговых органов государств-членов </w:t>
            </w:r>
            <w:r w:rsidRPr="004F4843">
              <w:rPr>
                <w:rFonts w:ascii="Times New Roman" w:eastAsia="Times New Roman" w:hAnsi="Times New Roman" w:cs="Times New Roman"/>
                <w:b/>
                <w:sz w:val="24"/>
                <w:szCs w:val="24"/>
                <w:lang w:eastAsia="ru-RU"/>
              </w:rPr>
              <w:t>ЕАЭС</w:t>
            </w:r>
            <w:r w:rsidRPr="004F4843">
              <w:rPr>
                <w:rFonts w:ascii="Times New Roman" w:hAnsi="Times New Roman" w:cs="Times New Roman"/>
                <w:b/>
                <w:sz w:val="24"/>
                <w:szCs w:val="24"/>
              </w:rPr>
              <w:t xml:space="preserve">, налогоплательщиками которых импортированы товары, заявления о ввозе товаров и </w:t>
            </w:r>
            <w:r w:rsidRPr="004F4843">
              <w:rPr>
                <w:rFonts w:ascii="Times New Roman" w:hAnsi="Times New Roman" w:cs="Times New Roman"/>
                <w:b/>
                <w:sz w:val="24"/>
                <w:szCs w:val="24"/>
              </w:rPr>
              <w:lastRenderedPageBreak/>
              <w:t>уплате косвенных налогов в электронной форме.</w:t>
            </w:r>
          </w:p>
          <w:p w:rsidR="00356ECD" w:rsidRPr="004F4843" w:rsidRDefault="00356ECD" w:rsidP="00356ECD">
            <w:pPr>
              <w:ind w:firstLine="284"/>
              <w:contextualSpacing/>
              <w:jc w:val="both"/>
              <w:rPr>
                <w:rFonts w:ascii="Times New Roman" w:hAnsi="Times New Roman" w:cs="Times New Roman"/>
                <w:b/>
                <w:sz w:val="24"/>
                <w:szCs w:val="24"/>
              </w:rPr>
            </w:pPr>
            <w:r w:rsidRPr="004F4843">
              <w:rPr>
                <w:rFonts w:ascii="Times New Roman" w:hAnsi="Times New Roman" w:cs="Times New Roman"/>
                <w:b/>
                <w:sz w:val="24"/>
                <w:szCs w:val="24"/>
              </w:rPr>
              <w:t>Уведомление о получении заявления о ввозе товаров и уплате косвенных налогов представляется в течение десяти рабочих дней со дня поступления такого заявления.</w:t>
            </w:r>
            <w:r w:rsidRPr="004F4843">
              <w:rPr>
                <w:rFonts w:ascii="Times New Roman" w:hAnsi="Times New Roman" w:cs="Times New Roman"/>
                <w:sz w:val="24"/>
                <w:szCs w:val="24"/>
              </w:rPr>
              <w:t>»;</w:t>
            </w:r>
          </w:p>
          <w:p w:rsidR="00356ECD" w:rsidRPr="004F4843" w:rsidRDefault="00356ECD" w:rsidP="00356ECD">
            <w:pPr>
              <w:ind w:firstLine="284"/>
              <w:contextualSpacing/>
              <w:jc w:val="both"/>
              <w:rPr>
                <w:rFonts w:ascii="Times New Roman" w:hAnsi="Times New Roman" w:cs="Times New Roman"/>
                <w:b/>
                <w:sz w:val="24"/>
                <w:szCs w:val="24"/>
              </w:rPr>
            </w:pPr>
          </w:p>
          <w:p w:rsidR="00356ECD" w:rsidRPr="004F4843" w:rsidRDefault="00356ECD" w:rsidP="00356ECD">
            <w:pPr>
              <w:tabs>
                <w:tab w:val="left" w:pos="142"/>
              </w:tabs>
              <w:ind w:firstLine="284"/>
              <w:contextualSpacing/>
              <w:jc w:val="both"/>
              <w:textAlignment w:val="baseline"/>
              <w:rPr>
                <w:rFonts w:ascii="Times New Roman" w:hAnsi="Times New Roman" w:cs="Times New Roman"/>
                <w:sz w:val="24"/>
                <w:szCs w:val="24"/>
              </w:rPr>
            </w:pPr>
            <w:r w:rsidRPr="004F4843">
              <w:rPr>
                <w:rFonts w:ascii="Times New Roman" w:hAnsi="Times New Roman" w:cs="Times New Roman"/>
                <w:b/>
                <w:bCs/>
                <w:i/>
                <w:iCs/>
                <w:sz w:val="24"/>
                <w:szCs w:val="24"/>
              </w:rPr>
              <w:t>часть третью пункта 2</w:t>
            </w:r>
            <w:r w:rsidRPr="004F4843">
              <w:rPr>
                <w:rFonts w:ascii="Times New Roman" w:hAnsi="Times New Roman" w:cs="Times New Roman"/>
                <w:sz w:val="24"/>
                <w:szCs w:val="24"/>
              </w:rPr>
              <w:t xml:space="preserve"> изложить в следующей редакции;</w:t>
            </w:r>
          </w:p>
          <w:p w:rsidR="00356ECD" w:rsidRPr="004F4843" w:rsidRDefault="00356ECD" w:rsidP="00356ECD">
            <w:pPr>
              <w:tabs>
                <w:tab w:val="left" w:pos="142"/>
              </w:tabs>
              <w:ind w:firstLine="284"/>
              <w:contextualSpacing/>
              <w:jc w:val="both"/>
              <w:rPr>
                <w:rFonts w:ascii="Times New Roman" w:eastAsia="Times New Roman" w:hAnsi="Times New Roman" w:cs="Times New Roman"/>
                <w:b/>
                <w:bCs/>
                <w:i/>
                <w:sz w:val="24"/>
                <w:szCs w:val="24"/>
                <w:lang w:eastAsia="ru-RU"/>
              </w:rPr>
            </w:pPr>
            <w:r w:rsidRPr="004F4843">
              <w:rPr>
                <w:rFonts w:ascii="Times New Roman" w:hAnsi="Times New Roman" w:cs="Times New Roman"/>
                <w:sz w:val="24"/>
                <w:szCs w:val="24"/>
              </w:rPr>
              <w:t>«Уведомлени</w:t>
            </w:r>
            <w:r w:rsidRPr="004F4843">
              <w:rPr>
                <w:rFonts w:ascii="Times New Roman" w:hAnsi="Times New Roman" w:cs="Times New Roman"/>
                <w:b/>
                <w:bCs/>
                <w:sz w:val="24"/>
                <w:szCs w:val="24"/>
              </w:rPr>
              <w:t>я</w:t>
            </w:r>
            <w:r w:rsidRPr="004F4843">
              <w:rPr>
                <w:rFonts w:ascii="Times New Roman" w:hAnsi="Times New Roman" w:cs="Times New Roman"/>
                <w:i/>
                <w:iCs/>
                <w:sz w:val="24"/>
                <w:szCs w:val="24"/>
              </w:rPr>
              <w:t xml:space="preserve"> </w:t>
            </w:r>
            <w:r w:rsidRPr="004F4843">
              <w:rPr>
                <w:rFonts w:ascii="Times New Roman" w:eastAsia="Times New Roman" w:hAnsi="Times New Roman" w:cs="Times New Roman"/>
                <w:sz w:val="24"/>
                <w:szCs w:val="24"/>
                <w:lang w:eastAsia="ru-RU"/>
              </w:rPr>
              <w:t>о сумме превышения налога</w:t>
            </w:r>
            <w:r w:rsidRPr="004F4843">
              <w:rPr>
                <w:rFonts w:ascii="Times New Roman" w:hAnsi="Times New Roman" w:cs="Times New Roman"/>
                <w:sz w:val="24"/>
                <w:szCs w:val="24"/>
              </w:rPr>
              <w:t xml:space="preserve"> на добавленную стоимость</w:t>
            </w:r>
            <w:r w:rsidRPr="004F4843">
              <w:rPr>
                <w:rFonts w:ascii="Times New Roman" w:eastAsia="Times New Roman" w:hAnsi="Times New Roman" w:cs="Times New Roman"/>
                <w:sz w:val="24"/>
                <w:szCs w:val="24"/>
                <w:lang w:eastAsia="ru-RU"/>
              </w:rPr>
              <w:t>, подтвержденной к возврату в упрощенном порядке</w:t>
            </w:r>
            <w:r w:rsidRPr="004F4843">
              <w:rPr>
                <w:rFonts w:ascii="Times New Roman" w:hAnsi="Times New Roman" w:cs="Times New Roman"/>
                <w:sz w:val="24"/>
                <w:szCs w:val="24"/>
              </w:rPr>
              <w:t xml:space="preserve">, и </w:t>
            </w:r>
            <w:r w:rsidRPr="004F4843">
              <w:rPr>
                <w:rFonts w:ascii="Times New Roman" w:hAnsi="Times New Roman" w:cs="Times New Roman"/>
                <w:b/>
                <w:sz w:val="24"/>
                <w:szCs w:val="24"/>
              </w:rPr>
              <w:t>о получении заявления о ввозе товаров и уплате косвенных налогов</w:t>
            </w:r>
            <w:r w:rsidRPr="004F4843">
              <w:rPr>
                <w:rFonts w:ascii="Times New Roman" w:hAnsi="Times New Roman" w:cs="Times New Roman"/>
                <w:sz w:val="24"/>
                <w:szCs w:val="24"/>
              </w:rPr>
              <w:t xml:space="preserve"> </w:t>
            </w:r>
            <w:r w:rsidRPr="004F4843">
              <w:rPr>
                <w:rFonts w:ascii="Times New Roman" w:hAnsi="Times New Roman" w:cs="Times New Roman"/>
                <w:b/>
                <w:bCs/>
                <w:sz w:val="24"/>
                <w:szCs w:val="24"/>
              </w:rPr>
              <w:t>не имеют</w:t>
            </w:r>
            <w:r w:rsidRPr="004F4843">
              <w:rPr>
                <w:rFonts w:ascii="Times New Roman" w:hAnsi="Times New Roman" w:cs="Times New Roman"/>
                <w:sz w:val="24"/>
                <w:szCs w:val="24"/>
              </w:rPr>
              <w:t xml:space="preserve"> срока исполнения.»;</w:t>
            </w:r>
          </w:p>
        </w:tc>
        <w:tc>
          <w:tcPr>
            <w:tcW w:w="3826" w:type="dxa"/>
          </w:tcPr>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pStyle w:val="3"/>
              <w:tabs>
                <w:tab w:val="left" w:pos="142"/>
              </w:tabs>
              <w:spacing w:before="0"/>
              <w:ind w:firstLine="284"/>
              <w:contextualSpacing/>
              <w:jc w:val="both"/>
              <w:outlineLvl w:val="2"/>
              <w:rPr>
                <w:b/>
                <w:color w:val="auto"/>
              </w:rPr>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Default="00356ECD" w:rsidP="00356ECD">
            <w:pPr>
              <w:jc w:val="both"/>
            </w:pPr>
          </w:p>
          <w:p w:rsidR="00261D44" w:rsidRPr="004F4843" w:rsidRDefault="00261D44" w:rsidP="00356ECD">
            <w:pPr>
              <w:jc w:val="both"/>
            </w:pPr>
          </w:p>
          <w:p w:rsidR="00356ECD" w:rsidRPr="004F4843" w:rsidRDefault="00356ECD" w:rsidP="00356ECD">
            <w:pPr>
              <w:ind w:firstLine="349"/>
              <w:jc w:val="both"/>
              <w:rPr>
                <w:rFonts w:ascii="Times New Roman" w:hAnsi="Times New Roman" w:cs="Times New Roman"/>
                <w:sz w:val="24"/>
                <w:szCs w:val="24"/>
              </w:rPr>
            </w:pPr>
            <w:r w:rsidRPr="004F4843">
              <w:rPr>
                <w:rFonts w:ascii="Times New Roman" w:hAnsi="Times New Roman" w:cs="Times New Roman"/>
                <w:sz w:val="24"/>
                <w:szCs w:val="24"/>
              </w:rPr>
              <w:t>Уточняющая правка, в целях исключения неправильного толкования нормы.</w:t>
            </w: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jc w:val="both"/>
            </w:pPr>
          </w:p>
          <w:p w:rsidR="00356ECD" w:rsidRPr="004F4843" w:rsidRDefault="00356ECD" w:rsidP="00356ECD">
            <w:pPr>
              <w:tabs>
                <w:tab w:val="left" w:pos="142"/>
              </w:tabs>
              <w:ind w:firstLine="284"/>
              <w:contextualSpacing/>
              <w:jc w:val="both"/>
              <w:textAlignment w:val="baseline"/>
              <w:rPr>
                <w:rFonts w:ascii="Times New Roman" w:hAnsi="Times New Roman" w:cs="Times New Roman"/>
                <w:sz w:val="24"/>
                <w:szCs w:val="24"/>
              </w:rPr>
            </w:pPr>
          </w:p>
          <w:p w:rsidR="00356ECD" w:rsidRPr="004F4843" w:rsidRDefault="00356ECD" w:rsidP="00356ECD">
            <w:pPr>
              <w:tabs>
                <w:tab w:val="left" w:pos="142"/>
              </w:tabs>
              <w:ind w:firstLine="284"/>
              <w:contextualSpacing/>
              <w:jc w:val="both"/>
              <w:textAlignment w:val="baseline"/>
              <w:rPr>
                <w:rFonts w:ascii="Times New Roman" w:hAnsi="Times New Roman" w:cs="Times New Roman"/>
                <w:sz w:val="24"/>
                <w:szCs w:val="24"/>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261D44" w:rsidRDefault="00261D44" w:rsidP="00356ECD">
            <w:pPr>
              <w:ind w:firstLine="349"/>
              <w:jc w:val="both"/>
              <w:rPr>
                <w:rFonts w:ascii="Times New Roman" w:hAnsi="Times New Roman" w:cs="Times New Roman"/>
                <w:sz w:val="24"/>
                <w:szCs w:val="24"/>
              </w:rPr>
            </w:pPr>
          </w:p>
          <w:p w:rsidR="00261D44" w:rsidRDefault="00261D44" w:rsidP="00356ECD">
            <w:pPr>
              <w:ind w:firstLine="349"/>
              <w:jc w:val="both"/>
              <w:rPr>
                <w:rFonts w:ascii="Times New Roman" w:hAnsi="Times New Roman" w:cs="Times New Roman"/>
                <w:sz w:val="24"/>
                <w:szCs w:val="24"/>
              </w:rPr>
            </w:pPr>
          </w:p>
          <w:p w:rsidR="00261D44" w:rsidRDefault="00261D44" w:rsidP="00356ECD">
            <w:pPr>
              <w:ind w:firstLine="349"/>
              <w:jc w:val="both"/>
              <w:rPr>
                <w:rFonts w:ascii="Times New Roman" w:hAnsi="Times New Roman" w:cs="Times New Roman"/>
                <w:sz w:val="24"/>
                <w:szCs w:val="24"/>
              </w:rPr>
            </w:pPr>
          </w:p>
          <w:p w:rsidR="00261D44" w:rsidRDefault="00261D44" w:rsidP="00356ECD">
            <w:pPr>
              <w:ind w:firstLine="349"/>
              <w:jc w:val="both"/>
              <w:rPr>
                <w:rFonts w:ascii="Times New Roman" w:hAnsi="Times New Roman" w:cs="Times New Roman"/>
                <w:sz w:val="24"/>
                <w:szCs w:val="24"/>
              </w:rPr>
            </w:pPr>
          </w:p>
          <w:p w:rsidR="00261D44" w:rsidRDefault="00261D44" w:rsidP="00356ECD">
            <w:pPr>
              <w:ind w:firstLine="349"/>
              <w:jc w:val="both"/>
              <w:rPr>
                <w:rFonts w:ascii="Times New Roman" w:hAnsi="Times New Roman" w:cs="Times New Roman"/>
                <w:sz w:val="24"/>
                <w:szCs w:val="24"/>
              </w:rPr>
            </w:pPr>
          </w:p>
          <w:p w:rsidR="00261D44" w:rsidRDefault="00261D44" w:rsidP="00356ECD">
            <w:pPr>
              <w:ind w:firstLine="349"/>
              <w:jc w:val="both"/>
              <w:rPr>
                <w:rFonts w:ascii="Times New Roman" w:hAnsi="Times New Roman" w:cs="Times New Roman"/>
                <w:sz w:val="24"/>
                <w:szCs w:val="24"/>
              </w:rPr>
            </w:pPr>
          </w:p>
          <w:p w:rsidR="00261D44" w:rsidRDefault="00261D44" w:rsidP="00356ECD">
            <w:pPr>
              <w:ind w:firstLine="349"/>
              <w:jc w:val="both"/>
              <w:rPr>
                <w:rFonts w:ascii="Times New Roman" w:hAnsi="Times New Roman" w:cs="Times New Roman"/>
                <w:sz w:val="24"/>
                <w:szCs w:val="24"/>
              </w:rPr>
            </w:pPr>
          </w:p>
          <w:p w:rsidR="00261D44" w:rsidRDefault="00261D44" w:rsidP="00356ECD">
            <w:pPr>
              <w:ind w:firstLine="349"/>
              <w:jc w:val="both"/>
              <w:rPr>
                <w:rFonts w:ascii="Times New Roman" w:hAnsi="Times New Roman" w:cs="Times New Roman"/>
                <w:sz w:val="24"/>
                <w:szCs w:val="24"/>
              </w:rPr>
            </w:pPr>
          </w:p>
          <w:p w:rsidR="00261D44" w:rsidRDefault="00261D44" w:rsidP="00356ECD">
            <w:pPr>
              <w:ind w:firstLine="349"/>
              <w:jc w:val="both"/>
              <w:rPr>
                <w:rFonts w:ascii="Times New Roman" w:hAnsi="Times New Roman" w:cs="Times New Roman"/>
                <w:sz w:val="24"/>
                <w:szCs w:val="24"/>
              </w:rPr>
            </w:pPr>
          </w:p>
          <w:p w:rsidR="00356ECD" w:rsidRPr="004F4843" w:rsidRDefault="00356ECD" w:rsidP="00356ECD">
            <w:pPr>
              <w:ind w:firstLine="349"/>
              <w:jc w:val="both"/>
              <w:rPr>
                <w:rFonts w:ascii="Times New Roman" w:hAnsi="Times New Roman" w:cs="Times New Roman"/>
                <w:sz w:val="24"/>
                <w:szCs w:val="24"/>
              </w:rPr>
            </w:pPr>
            <w:r w:rsidRPr="004F4843">
              <w:rPr>
                <w:rFonts w:ascii="Times New Roman" w:hAnsi="Times New Roman" w:cs="Times New Roman"/>
                <w:sz w:val="24"/>
                <w:szCs w:val="24"/>
              </w:rPr>
              <w:lastRenderedPageBreak/>
              <w:t>Уточняющая правка, в целях исключения неправильного толкования нормы.</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Default="00356ECD" w:rsidP="00356ECD">
            <w:pPr>
              <w:ind w:firstLine="284"/>
              <w:contextualSpacing/>
              <w:jc w:val="both"/>
              <w:rPr>
                <w:rFonts w:ascii="Times New Roman" w:eastAsia="Times New Roman" w:hAnsi="Times New Roman" w:cs="Times New Roman"/>
                <w:b/>
                <w:sz w:val="24"/>
                <w:szCs w:val="24"/>
                <w:lang w:eastAsia="ru-RU"/>
              </w:rPr>
            </w:pPr>
          </w:p>
          <w:p w:rsidR="00261D44" w:rsidRDefault="00261D44" w:rsidP="00356ECD">
            <w:pPr>
              <w:ind w:firstLine="284"/>
              <w:contextualSpacing/>
              <w:jc w:val="both"/>
              <w:rPr>
                <w:rFonts w:ascii="Times New Roman" w:eastAsia="Times New Roman" w:hAnsi="Times New Roman" w:cs="Times New Roman"/>
                <w:b/>
                <w:sz w:val="24"/>
                <w:szCs w:val="24"/>
                <w:lang w:eastAsia="ru-RU"/>
              </w:rPr>
            </w:pPr>
          </w:p>
          <w:p w:rsidR="00261D44" w:rsidRDefault="00261D44" w:rsidP="00356ECD">
            <w:pPr>
              <w:ind w:firstLine="284"/>
              <w:contextualSpacing/>
              <w:jc w:val="both"/>
              <w:rPr>
                <w:rFonts w:ascii="Times New Roman" w:eastAsia="Times New Roman" w:hAnsi="Times New Roman" w:cs="Times New Roman"/>
                <w:b/>
                <w:sz w:val="24"/>
                <w:szCs w:val="24"/>
                <w:lang w:eastAsia="ru-RU"/>
              </w:rPr>
            </w:pPr>
          </w:p>
          <w:p w:rsidR="00261D44" w:rsidRPr="004F4843" w:rsidRDefault="00261D44"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 ввиду того, что расхождения не могут быть предполагаемыми, они либо их нет.</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Default="00356ECD" w:rsidP="00356ECD">
            <w:pPr>
              <w:ind w:firstLine="284"/>
              <w:contextualSpacing/>
              <w:jc w:val="both"/>
              <w:rPr>
                <w:rFonts w:ascii="Times New Roman" w:eastAsia="Times New Roman" w:hAnsi="Times New Roman" w:cs="Times New Roman"/>
                <w:b/>
                <w:sz w:val="24"/>
                <w:szCs w:val="24"/>
                <w:lang w:eastAsia="ru-RU"/>
              </w:rPr>
            </w:pPr>
          </w:p>
          <w:p w:rsidR="00261D44" w:rsidRPr="004F4843" w:rsidRDefault="00261D44" w:rsidP="00261D44">
            <w:pPr>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lastRenderedPageBreak/>
              <w:t>Уточняющая правка от которой зависит смысловая нагрузка нормы.</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Default="00356ECD" w:rsidP="00356ECD">
            <w:pPr>
              <w:ind w:firstLine="284"/>
              <w:contextualSpacing/>
              <w:jc w:val="both"/>
              <w:rPr>
                <w:rFonts w:ascii="Times New Roman" w:eastAsia="Times New Roman" w:hAnsi="Times New Roman" w:cs="Times New Roman"/>
                <w:b/>
                <w:sz w:val="24"/>
                <w:szCs w:val="24"/>
                <w:lang w:eastAsia="ru-RU"/>
              </w:rPr>
            </w:pPr>
          </w:p>
          <w:p w:rsidR="00261D44" w:rsidRDefault="00261D44" w:rsidP="00356ECD">
            <w:pPr>
              <w:ind w:firstLine="284"/>
              <w:contextualSpacing/>
              <w:jc w:val="both"/>
              <w:rPr>
                <w:rFonts w:ascii="Times New Roman" w:eastAsia="Times New Roman" w:hAnsi="Times New Roman" w:cs="Times New Roman"/>
                <w:b/>
                <w:sz w:val="24"/>
                <w:szCs w:val="24"/>
                <w:lang w:eastAsia="ru-RU"/>
              </w:rPr>
            </w:pPr>
          </w:p>
          <w:p w:rsidR="00261D44" w:rsidRDefault="00261D44" w:rsidP="00356ECD">
            <w:pPr>
              <w:ind w:firstLine="284"/>
              <w:contextualSpacing/>
              <w:jc w:val="both"/>
              <w:rPr>
                <w:rFonts w:ascii="Times New Roman" w:eastAsia="Times New Roman" w:hAnsi="Times New Roman" w:cs="Times New Roman"/>
                <w:b/>
                <w:sz w:val="24"/>
                <w:szCs w:val="24"/>
                <w:lang w:eastAsia="ru-RU"/>
              </w:rPr>
            </w:pPr>
          </w:p>
          <w:p w:rsidR="00261D44" w:rsidRDefault="00261D44" w:rsidP="00356ECD">
            <w:pPr>
              <w:ind w:firstLine="284"/>
              <w:contextualSpacing/>
              <w:jc w:val="both"/>
              <w:rPr>
                <w:rFonts w:ascii="Times New Roman" w:eastAsia="Times New Roman" w:hAnsi="Times New Roman" w:cs="Times New Roman"/>
                <w:b/>
                <w:sz w:val="24"/>
                <w:szCs w:val="24"/>
                <w:lang w:eastAsia="ru-RU"/>
              </w:rPr>
            </w:pPr>
          </w:p>
          <w:p w:rsidR="00261D44" w:rsidRDefault="00261D44" w:rsidP="00356ECD">
            <w:pPr>
              <w:ind w:firstLine="284"/>
              <w:contextualSpacing/>
              <w:jc w:val="both"/>
              <w:rPr>
                <w:rFonts w:ascii="Times New Roman" w:eastAsia="Times New Roman" w:hAnsi="Times New Roman" w:cs="Times New Roman"/>
                <w:b/>
                <w:sz w:val="24"/>
                <w:szCs w:val="24"/>
                <w:lang w:eastAsia="ru-RU"/>
              </w:rPr>
            </w:pPr>
          </w:p>
          <w:p w:rsidR="00261D44" w:rsidRPr="004F4843" w:rsidRDefault="00261D44"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 от которой зависит смысловая нагрузка нормы.</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261D44" w:rsidRDefault="00261D44" w:rsidP="00356ECD">
            <w:pPr>
              <w:ind w:firstLine="284"/>
              <w:contextualSpacing/>
              <w:jc w:val="both"/>
              <w:rPr>
                <w:rFonts w:ascii="Times New Roman" w:eastAsia="Times New Roman" w:hAnsi="Times New Roman" w:cs="Times New Roman"/>
                <w:sz w:val="24"/>
                <w:szCs w:val="24"/>
                <w:lang w:eastAsia="ru-RU"/>
              </w:rPr>
            </w:pPr>
          </w:p>
          <w:p w:rsidR="00261D44" w:rsidRDefault="00261D44" w:rsidP="00356ECD">
            <w:pPr>
              <w:ind w:firstLine="284"/>
              <w:contextualSpacing/>
              <w:jc w:val="both"/>
              <w:rPr>
                <w:rFonts w:ascii="Times New Roman" w:eastAsia="Times New Roman" w:hAnsi="Times New Roman" w:cs="Times New Roman"/>
                <w:sz w:val="24"/>
                <w:szCs w:val="24"/>
                <w:lang w:eastAsia="ru-RU"/>
              </w:rPr>
            </w:pPr>
          </w:p>
          <w:p w:rsidR="00261D44" w:rsidRPr="004F4843" w:rsidRDefault="00261D44" w:rsidP="00261D44">
            <w:pPr>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Приведение в соответствии со статьей 523 проекта, которой предусматривается</w:t>
            </w:r>
            <w:r w:rsidRPr="004F4843">
              <w:rPr>
                <w:rFonts w:ascii="Times New Roman" w:hAnsi="Times New Roman" w:cs="Times New Roman"/>
                <w:sz w:val="24"/>
                <w:szCs w:val="24"/>
              </w:rPr>
              <w:t xml:space="preserve"> предоставление налогоплательщику уведомления о получении заявления о ввозе товаров и уплате косвенных налогов</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Default="00356ECD" w:rsidP="00356ECD">
            <w:pPr>
              <w:ind w:firstLine="284"/>
              <w:contextualSpacing/>
              <w:jc w:val="both"/>
              <w:rPr>
                <w:rFonts w:ascii="Times New Roman" w:eastAsia="Times New Roman" w:hAnsi="Times New Roman" w:cs="Times New Roman"/>
                <w:b/>
                <w:sz w:val="24"/>
                <w:szCs w:val="24"/>
                <w:lang w:eastAsia="ru-RU"/>
              </w:rPr>
            </w:pPr>
          </w:p>
          <w:p w:rsidR="00261D44" w:rsidRDefault="00261D44" w:rsidP="00356ECD">
            <w:pPr>
              <w:ind w:firstLine="284"/>
              <w:contextualSpacing/>
              <w:jc w:val="both"/>
              <w:rPr>
                <w:rFonts w:ascii="Times New Roman" w:eastAsia="Times New Roman" w:hAnsi="Times New Roman" w:cs="Times New Roman"/>
                <w:b/>
                <w:sz w:val="24"/>
                <w:szCs w:val="24"/>
                <w:lang w:eastAsia="ru-RU"/>
              </w:rPr>
            </w:pPr>
          </w:p>
          <w:p w:rsidR="00261D44" w:rsidRDefault="00261D44" w:rsidP="00356ECD">
            <w:pPr>
              <w:ind w:firstLine="284"/>
              <w:contextualSpacing/>
              <w:jc w:val="both"/>
              <w:rPr>
                <w:rFonts w:ascii="Times New Roman" w:eastAsia="Times New Roman" w:hAnsi="Times New Roman" w:cs="Times New Roman"/>
                <w:b/>
                <w:sz w:val="24"/>
                <w:szCs w:val="24"/>
                <w:lang w:eastAsia="ru-RU"/>
              </w:rPr>
            </w:pPr>
          </w:p>
          <w:p w:rsidR="00261D44" w:rsidRDefault="00261D44" w:rsidP="00356ECD">
            <w:pPr>
              <w:ind w:firstLine="284"/>
              <w:contextualSpacing/>
              <w:jc w:val="both"/>
              <w:rPr>
                <w:rFonts w:ascii="Times New Roman" w:eastAsia="Times New Roman" w:hAnsi="Times New Roman" w:cs="Times New Roman"/>
                <w:b/>
                <w:sz w:val="24"/>
                <w:szCs w:val="24"/>
                <w:lang w:eastAsia="ru-RU"/>
              </w:rPr>
            </w:pPr>
          </w:p>
          <w:p w:rsidR="00261D44" w:rsidRPr="004F4843" w:rsidRDefault="00261D44"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Приведение в соответствии со статьей 523 проекта, которой предусматривается</w:t>
            </w:r>
            <w:r w:rsidRPr="004F4843">
              <w:rPr>
                <w:rFonts w:ascii="Times New Roman" w:hAnsi="Times New Roman" w:cs="Times New Roman"/>
                <w:sz w:val="24"/>
                <w:szCs w:val="24"/>
              </w:rPr>
              <w:t xml:space="preserve"> предоставление налогоплательщику уведомления о получении заявления о ввозе товаров и уплате косвенных налогов</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tc>
        <w:tc>
          <w:tcPr>
            <w:tcW w:w="1844" w:type="dxa"/>
          </w:tcPr>
          <w:p w:rsidR="00356ECD" w:rsidRPr="004F4843" w:rsidRDefault="00356ECD" w:rsidP="00356ECD">
            <w:pPr>
              <w:widowControl w:val="0"/>
              <w:contextualSpacing/>
              <w:jc w:val="both"/>
              <w:rPr>
                <w:rStyle w:val="s1"/>
                <w:rFonts w:eastAsiaTheme="minorEastAsia"/>
                <w:i/>
                <w:sz w:val="24"/>
                <w:szCs w:val="24"/>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статья 79 проекта</w:t>
            </w:r>
          </w:p>
        </w:tc>
        <w:tc>
          <w:tcPr>
            <w:tcW w:w="3828" w:type="dxa"/>
          </w:tcPr>
          <w:p w:rsidR="00356ECD" w:rsidRPr="004F4843" w:rsidRDefault="00356ECD" w:rsidP="00356ECD">
            <w:pPr>
              <w:pStyle w:val="3"/>
              <w:tabs>
                <w:tab w:val="left" w:pos="142"/>
              </w:tabs>
              <w:spacing w:before="0"/>
              <w:ind w:firstLine="284"/>
              <w:contextualSpacing/>
              <w:jc w:val="both"/>
              <w:outlineLvl w:val="2"/>
              <w:rPr>
                <w:rFonts w:ascii="Times New Roman" w:hAnsi="Times New Roman" w:cs="Times New Roman"/>
                <w:b/>
                <w:color w:val="auto"/>
              </w:rPr>
            </w:pPr>
            <w:r w:rsidRPr="004F4843">
              <w:rPr>
                <w:rFonts w:ascii="Times New Roman" w:hAnsi="Times New Roman" w:cs="Times New Roman"/>
                <w:b/>
                <w:bCs/>
                <w:color w:val="auto"/>
              </w:rPr>
              <w:t>Статья 79. Уведомления налогового органа</w:t>
            </w:r>
            <w:r w:rsidRPr="004F4843">
              <w:rPr>
                <w:rFonts w:ascii="Times New Roman" w:hAnsi="Times New Roman" w:cs="Times New Roman"/>
                <w:b/>
                <w:color w:val="auto"/>
              </w:rPr>
              <w:t xml:space="preserve"> обязательного характера</w:t>
            </w:r>
          </w:p>
          <w:p w:rsidR="00356ECD" w:rsidRPr="004F4843" w:rsidRDefault="00356ECD" w:rsidP="00356ECD">
            <w:pPr>
              <w:tabs>
                <w:tab w:val="left" w:pos="142"/>
              </w:tabs>
              <w:ind w:firstLine="284"/>
              <w:contextualSpacing/>
              <w:jc w:val="both"/>
              <w:textAlignment w:val="baseline"/>
              <w:rPr>
                <w:rFonts w:ascii="Times New Roman" w:eastAsia="Times New Roman" w:hAnsi="Times New Roman" w:cs="Times New Roman"/>
                <w:b/>
                <w:sz w:val="24"/>
                <w:szCs w:val="24"/>
                <w:lang w:eastAsia="ru-RU"/>
              </w:rPr>
            </w:pPr>
          </w:p>
          <w:p w:rsidR="00356ECD" w:rsidRPr="004F4843" w:rsidRDefault="00356ECD" w:rsidP="00356ECD">
            <w:pPr>
              <w:pStyle w:val="a4"/>
              <w:tabs>
                <w:tab w:val="left" w:pos="142"/>
              </w:tabs>
              <w:spacing w:before="0" w:beforeAutospacing="0" w:after="0" w:afterAutospacing="0"/>
              <w:ind w:firstLine="284"/>
              <w:contextualSpacing/>
              <w:jc w:val="both"/>
            </w:pPr>
            <w:r w:rsidRPr="004F4843">
              <w:lastRenderedPageBreak/>
              <w:t>1. К уведомлениям налогового органа обязательного характера относятся:</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hAnsi="Times New Roman" w:cs="Times New Roman"/>
                <w:sz w:val="24"/>
                <w:szCs w:val="24"/>
              </w:rPr>
              <w:t>…</w:t>
            </w:r>
          </w:p>
          <w:p w:rsidR="00356ECD" w:rsidRPr="004F4843" w:rsidRDefault="00356ECD" w:rsidP="00356ECD">
            <w:pPr>
              <w:pStyle w:val="a4"/>
              <w:tabs>
                <w:tab w:val="left" w:pos="142"/>
              </w:tabs>
              <w:spacing w:before="0" w:beforeAutospacing="0" w:after="0" w:afterAutospacing="0"/>
              <w:ind w:firstLine="284"/>
              <w:contextualSpacing/>
              <w:jc w:val="both"/>
            </w:pPr>
            <w:r w:rsidRPr="004F4843">
              <w:t>4) уведомление о суммах, начисленных в период ликвидации.</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eastAsia="Times New Roman" w:hAnsi="Times New Roman" w:cs="Times New Roman"/>
                <w:sz w:val="24"/>
                <w:szCs w:val="24"/>
                <w:lang w:eastAsia="ru-RU"/>
              </w:rPr>
              <w:t>Уведомлени</w:t>
            </w:r>
            <w:r w:rsidRPr="004F4843">
              <w:rPr>
                <w:rFonts w:ascii="Times New Roman" w:hAnsi="Times New Roman" w:cs="Times New Roman"/>
                <w:sz w:val="24"/>
                <w:szCs w:val="24"/>
              </w:rPr>
              <w:t>е</w:t>
            </w:r>
            <w:r w:rsidRPr="004F4843">
              <w:rPr>
                <w:rFonts w:ascii="Times New Roman" w:eastAsia="Times New Roman" w:hAnsi="Times New Roman" w:cs="Times New Roman"/>
                <w:sz w:val="24"/>
                <w:szCs w:val="24"/>
                <w:lang w:eastAsia="ru-RU"/>
              </w:rPr>
              <w:t xml:space="preserve"> о суммах, начисленных в период ликвидации, содержит сведения о</w:t>
            </w:r>
            <w:r w:rsidRPr="004F4843">
              <w:rPr>
                <w:rFonts w:ascii="Times New Roman" w:hAnsi="Times New Roman" w:cs="Times New Roman"/>
                <w:sz w:val="24"/>
                <w:szCs w:val="24"/>
              </w:rPr>
              <w:t xml:space="preserve"> сумме начисленных </w:t>
            </w:r>
            <w:r w:rsidRPr="004F4843">
              <w:rPr>
                <w:rFonts w:ascii="Times New Roman" w:eastAsia="Times New Roman" w:hAnsi="Times New Roman" w:cs="Times New Roman"/>
                <w:sz w:val="24"/>
                <w:szCs w:val="24"/>
                <w:lang w:eastAsia="ru-RU"/>
              </w:rPr>
              <w:t xml:space="preserve">налогов, платежей в бюджет и </w:t>
            </w:r>
            <w:r w:rsidRPr="004F4843">
              <w:rPr>
                <w:rFonts w:ascii="Times New Roman" w:eastAsia="Times New Roman" w:hAnsi="Times New Roman" w:cs="Times New Roman"/>
                <w:b/>
                <w:sz w:val="24"/>
                <w:szCs w:val="24"/>
                <w:lang w:eastAsia="ru-RU"/>
              </w:rPr>
              <w:t xml:space="preserve">социальных платежей </w:t>
            </w:r>
            <w:r w:rsidRPr="004F4843">
              <w:rPr>
                <w:rFonts w:ascii="Times New Roman" w:hAnsi="Times New Roman" w:cs="Times New Roman"/>
                <w:b/>
                <w:sz w:val="24"/>
                <w:szCs w:val="24"/>
              </w:rPr>
              <w:t>и</w:t>
            </w:r>
            <w:r w:rsidRPr="004F4843">
              <w:rPr>
                <w:rFonts w:ascii="Times New Roman" w:hAnsi="Times New Roman" w:cs="Times New Roman"/>
                <w:sz w:val="24"/>
                <w:szCs w:val="24"/>
              </w:rPr>
              <w:t xml:space="preserve"> предельном сроке исполнения налогового обязательства.</w:t>
            </w: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eastAsia="Times New Roman" w:hAnsi="Times New Roman" w:cs="Times New Roman"/>
                <w:sz w:val="24"/>
                <w:szCs w:val="24"/>
                <w:lang w:eastAsia="ru-RU"/>
              </w:rPr>
              <w:t>Уведомлени</w:t>
            </w:r>
            <w:r w:rsidRPr="004F4843">
              <w:rPr>
                <w:rFonts w:ascii="Times New Roman" w:hAnsi="Times New Roman" w:cs="Times New Roman"/>
                <w:sz w:val="24"/>
                <w:szCs w:val="24"/>
              </w:rPr>
              <w:t>е</w:t>
            </w:r>
            <w:r w:rsidRPr="004F4843">
              <w:rPr>
                <w:rFonts w:ascii="Times New Roman" w:eastAsia="Times New Roman" w:hAnsi="Times New Roman" w:cs="Times New Roman"/>
                <w:sz w:val="24"/>
                <w:szCs w:val="24"/>
                <w:lang w:eastAsia="ru-RU"/>
              </w:rPr>
              <w:t xml:space="preserve"> о суммах, начисленных в период ликвидации, представл</w:t>
            </w:r>
            <w:r w:rsidRPr="004F4843">
              <w:rPr>
                <w:rFonts w:ascii="Times New Roman" w:hAnsi="Times New Roman" w:cs="Times New Roman"/>
                <w:sz w:val="24"/>
                <w:szCs w:val="24"/>
              </w:rPr>
              <w:t>яется ликвидируемому налогоплательщику (налоговому агенту) не позднее пяти рабочих дней со дня вручения акта ликвидационной налоговой проверки</w:t>
            </w:r>
            <w:r w:rsidRPr="004F4843">
              <w:rPr>
                <w:rFonts w:ascii="Times New Roman" w:eastAsia="Times New Roman" w:hAnsi="Times New Roman" w:cs="Times New Roman"/>
                <w:sz w:val="24"/>
                <w:szCs w:val="24"/>
                <w:lang w:eastAsia="ru-RU"/>
              </w:rPr>
              <w:t xml:space="preserve"> при возникновении в течение периода со дня представления ликвидационной налоговой отчетности до даты завершения налогового администрирования обязательств по исчислению и уплате налогов, платежей в бюджет и социальных платежей</w:t>
            </w:r>
            <w:r w:rsidRPr="004F4843">
              <w:rPr>
                <w:rFonts w:ascii="Times New Roman" w:hAnsi="Times New Roman" w:cs="Times New Roman"/>
                <w:sz w:val="24"/>
                <w:szCs w:val="24"/>
              </w:rPr>
              <w:t>.</w:t>
            </w:r>
          </w:p>
          <w:p w:rsidR="00356ECD" w:rsidRPr="004F4843" w:rsidRDefault="00356ECD" w:rsidP="00356ECD">
            <w:pPr>
              <w:pStyle w:val="a4"/>
              <w:tabs>
                <w:tab w:val="left" w:pos="142"/>
              </w:tabs>
              <w:spacing w:before="0" w:beforeAutospacing="0" w:after="0" w:afterAutospacing="0"/>
              <w:ind w:firstLine="284"/>
              <w:contextualSpacing/>
              <w:jc w:val="both"/>
            </w:pPr>
            <w:r w:rsidRPr="004F4843">
              <w:t>…</w:t>
            </w:r>
          </w:p>
          <w:p w:rsidR="00356ECD" w:rsidRPr="004F4843" w:rsidRDefault="00356ECD" w:rsidP="00356ECD">
            <w:pPr>
              <w:pStyle w:val="a4"/>
              <w:tabs>
                <w:tab w:val="left" w:pos="142"/>
              </w:tabs>
              <w:spacing w:before="0" w:beforeAutospacing="0" w:after="0" w:afterAutospacing="0"/>
              <w:ind w:firstLine="284"/>
              <w:contextualSpacing/>
              <w:jc w:val="both"/>
            </w:pPr>
            <w:r w:rsidRPr="004F4843">
              <w:t xml:space="preserve">2. Срок исполнения уведомлений обязательного характера составляет тридцать </w:t>
            </w:r>
            <w:r w:rsidRPr="004F4843">
              <w:lastRenderedPageBreak/>
              <w:t>рабочих дней, следующих за днем вручения, если иное не установлено настоящим пунктом.</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Срок исполнения уведомления о погашении налоговой задолженности составляет десять рабочих дней, следующих за днем вручения.</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Срок исполнения составляет двадцать рабочих дней, следующих за днем вручения следующих уведомлений:</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1) о подтверждении дебиторской задолженности;</w:t>
            </w:r>
          </w:p>
          <w:p w:rsidR="00356ECD" w:rsidRPr="004F4843" w:rsidRDefault="00356ECD" w:rsidP="00356ECD">
            <w:pPr>
              <w:pStyle w:val="3"/>
              <w:tabs>
                <w:tab w:val="left" w:pos="142"/>
              </w:tabs>
              <w:spacing w:before="0"/>
              <w:ind w:firstLine="284"/>
              <w:contextualSpacing/>
              <w:jc w:val="both"/>
              <w:outlineLvl w:val="2"/>
              <w:rPr>
                <w:rFonts w:ascii="Times New Roman" w:hAnsi="Times New Roman" w:cs="Times New Roman"/>
                <w:bCs/>
                <w:color w:val="auto"/>
              </w:rPr>
            </w:pPr>
            <w:r w:rsidRPr="004F4843">
              <w:rPr>
                <w:rFonts w:ascii="Times New Roman" w:hAnsi="Times New Roman" w:cs="Times New Roman"/>
                <w:color w:val="auto"/>
              </w:rPr>
              <w:t>2) о подтверждении места нахождения (отсутствия) налогоплательщика.</w:t>
            </w:r>
          </w:p>
        </w:tc>
        <w:tc>
          <w:tcPr>
            <w:tcW w:w="3967"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r w:rsidRPr="004F4843">
              <w:rPr>
                <w:rFonts w:ascii="Times New Roman" w:eastAsia="Times New Roman" w:hAnsi="Times New Roman" w:cs="Times New Roman"/>
                <w:b/>
                <w:bCs/>
                <w:i/>
                <w:sz w:val="24"/>
                <w:szCs w:val="24"/>
                <w:lang w:eastAsia="ru-RU"/>
              </w:rPr>
              <w:lastRenderedPageBreak/>
              <w:t>в статье 79</w:t>
            </w:r>
            <w:r w:rsidRPr="004F4843">
              <w:rPr>
                <w:rFonts w:ascii="Times New Roman" w:eastAsia="Times New Roman" w:hAnsi="Times New Roman" w:cs="Times New Roman"/>
                <w:b/>
                <w:i/>
                <w:sz w:val="24"/>
                <w:szCs w:val="24"/>
                <w:lang w:eastAsia="ru-RU"/>
              </w:rPr>
              <w:t xml:space="preserve"> проекта:</w:t>
            </w: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i/>
                <w:sz w:val="24"/>
                <w:szCs w:val="24"/>
                <w:lang w:eastAsia="ru-RU"/>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Cs/>
              </w:rPr>
            </w:pPr>
            <w:r w:rsidRPr="004F4843">
              <w:rPr>
                <w:b/>
                <w:i/>
                <w:iCs/>
              </w:rPr>
              <w:t>в части второй подпункта 4)</w:t>
            </w:r>
            <w:r w:rsidRPr="004F4843">
              <w:rPr>
                <w:bCs/>
              </w:rPr>
              <w:t xml:space="preserve"> слова «</w:t>
            </w:r>
            <w:r w:rsidRPr="004F4843">
              <w:rPr>
                <w:b/>
                <w:bCs/>
              </w:rPr>
              <w:t>социальных платежей и</w:t>
            </w:r>
            <w:r w:rsidRPr="004F4843">
              <w:rPr>
                <w:bCs/>
              </w:rPr>
              <w:t xml:space="preserve">» заменить словами «социальных платежей </w:t>
            </w:r>
            <w:r w:rsidRPr="004F4843">
              <w:rPr>
                <w:b/>
              </w:rPr>
              <w:t>в период ликвидации</w:t>
            </w:r>
            <w:r w:rsidRPr="004F4843">
              <w:rPr>
                <w:bCs/>
              </w:rPr>
              <w:t xml:space="preserve"> и»;</w:t>
            </w: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Default="00356ECD" w:rsidP="00356ECD">
            <w:pPr>
              <w:pStyle w:val="a4"/>
              <w:tabs>
                <w:tab w:val="left" w:pos="142"/>
              </w:tabs>
              <w:spacing w:before="0" w:beforeAutospacing="0" w:after="0" w:afterAutospacing="0"/>
              <w:ind w:firstLine="284"/>
              <w:contextualSpacing/>
              <w:jc w:val="both"/>
              <w:rPr>
                <w:b/>
              </w:rPr>
            </w:pPr>
          </w:p>
          <w:p w:rsidR="00261D44" w:rsidRPr="004F4843" w:rsidRDefault="00261D44"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Cs/>
              </w:rPr>
            </w:pPr>
            <w:r w:rsidRPr="004F4843">
              <w:rPr>
                <w:b/>
                <w:i/>
                <w:iCs/>
              </w:rPr>
              <w:t>части вторую и третью пункта 2</w:t>
            </w:r>
            <w:r w:rsidRPr="004F4843">
              <w:rPr>
                <w:bCs/>
              </w:rPr>
              <w:t xml:space="preserve"> изложить в следующей редакции:</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lastRenderedPageBreak/>
              <w:t>«</w:t>
            </w:r>
            <w:r w:rsidRPr="004F4843">
              <w:rPr>
                <w:b/>
              </w:rPr>
              <w:t>Срок исполнения уведомления:</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1) о погашении налоговой задолженности составляет десять рабочих дней, следующих за днем вручения.</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2) о подтверждении дебиторской задолженности составляет двадцать рабочих дней, следующих за днем вручения;</w:t>
            </w:r>
          </w:p>
          <w:p w:rsidR="00356ECD" w:rsidRPr="004F4843" w:rsidRDefault="00356ECD" w:rsidP="00356ECD">
            <w:pPr>
              <w:tabs>
                <w:tab w:val="left" w:pos="142"/>
              </w:tabs>
              <w:ind w:firstLine="284"/>
              <w:contextualSpacing/>
              <w:jc w:val="both"/>
              <w:rPr>
                <w:rFonts w:ascii="Times New Roman" w:eastAsia="Times New Roman" w:hAnsi="Times New Roman" w:cs="Times New Roman"/>
                <w:b/>
                <w:bCs/>
                <w:i/>
                <w:sz w:val="24"/>
                <w:szCs w:val="24"/>
                <w:lang w:eastAsia="ru-RU"/>
              </w:rPr>
            </w:pPr>
            <w:r w:rsidRPr="004F4843">
              <w:rPr>
                <w:rFonts w:ascii="Times New Roman" w:hAnsi="Times New Roman" w:cs="Times New Roman"/>
                <w:b/>
                <w:sz w:val="24"/>
                <w:szCs w:val="24"/>
              </w:rPr>
              <w:t>3) о подтверждении места нахождения (отсутствия) налогоплательщика составляет двадцать рабочих дней, следующих за днем вручения.</w:t>
            </w:r>
            <w:r w:rsidRPr="004F4843">
              <w:rPr>
                <w:rFonts w:ascii="Times New Roman" w:hAnsi="Times New Roman" w:cs="Times New Roman"/>
                <w:sz w:val="24"/>
                <w:szCs w:val="24"/>
              </w:rPr>
              <w:t>»;</w:t>
            </w:r>
          </w:p>
        </w:tc>
        <w:tc>
          <w:tcPr>
            <w:tcW w:w="3826" w:type="dxa"/>
          </w:tcPr>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lastRenderedPageBreak/>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4E6466">
            <w:pPr>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поправка.</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Default="00356ECD" w:rsidP="00356ECD">
            <w:pPr>
              <w:ind w:firstLine="284"/>
              <w:contextualSpacing/>
              <w:jc w:val="both"/>
              <w:rPr>
                <w:rFonts w:ascii="Times New Roman" w:eastAsia="Times New Roman" w:hAnsi="Times New Roman" w:cs="Times New Roman"/>
                <w:b/>
                <w:sz w:val="24"/>
                <w:szCs w:val="24"/>
                <w:lang w:eastAsia="ru-RU"/>
              </w:rPr>
            </w:pPr>
          </w:p>
          <w:p w:rsidR="00261D44" w:rsidRPr="004F4843" w:rsidRDefault="00261D44"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349"/>
              <w:jc w:val="both"/>
              <w:rPr>
                <w:rFonts w:ascii="Times New Roman" w:hAnsi="Times New Roman" w:cs="Times New Roman"/>
                <w:sz w:val="24"/>
                <w:szCs w:val="24"/>
              </w:rPr>
            </w:pPr>
            <w:r w:rsidRPr="004F4843">
              <w:rPr>
                <w:rFonts w:ascii="Times New Roman" w:hAnsi="Times New Roman" w:cs="Times New Roman"/>
                <w:sz w:val="24"/>
                <w:szCs w:val="24"/>
              </w:rPr>
              <w:t>Уточняющая правка, в целях исключения неправильного толкования нормы.</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tc>
        <w:tc>
          <w:tcPr>
            <w:tcW w:w="1844" w:type="dxa"/>
          </w:tcPr>
          <w:p w:rsidR="00356ECD" w:rsidRPr="004F4843" w:rsidRDefault="00356ECD" w:rsidP="00356ECD">
            <w:pPr>
              <w:widowControl w:val="0"/>
              <w:contextualSpacing/>
              <w:jc w:val="both"/>
              <w:rPr>
                <w:rStyle w:val="s1"/>
                <w:rFonts w:eastAsiaTheme="minorEastAsia"/>
                <w:i/>
                <w:sz w:val="24"/>
                <w:szCs w:val="24"/>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новая статья 79-1 проекта</w:t>
            </w:r>
          </w:p>
        </w:tc>
        <w:tc>
          <w:tcPr>
            <w:tcW w:w="3828" w:type="dxa"/>
          </w:tcPr>
          <w:p w:rsidR="00356ECD" w:rsidRPr="004F4843" w:rsidRDefault="00356ECD" w:rsidP="00356ECD">
            <w:pPr>
              <w:pStyle w:val="3"/>
              <w:tabs>
                <w:tab w:val="left" w:pos="142"/>
              </w:tabs>
              <w:spacing w:before="0"/>
              <w:ind w:firstLine="284"/>
              <w:contextualSpacing/>
              <w:jc w:val="both"/>
              <w:outlineLvl w:val="2"/>
              <w:rPr>
                <w:rFonts w:ascii="Times New Roman" w:hAnsi="Times New Roman" w:cs="Times New Roman"/>
                <w:b/>
                <w:bCs/>
                <w:color w:val="auto"/>
              </w:rPr>
            </w:pPr>
            <w:r w:rsidRPr="004F4843">
              <w:rPr>
                <w:rFonts w:ascii="Times New Roman" w:hAnsi="Times New Roman" w:cs="Times New Roman"/>
                <w:b/>
                <w:bCs/>
                <w:color w:val="auto"/>
              </w:rPr>
              <w:t>Статья 79-1. Отсутствует</w:t>
            </w:r>
            <w:r w:rsidR="00261D44">
              <w:rPr>
                <w:rFonts w:ascii="Times New Roman" w:hAnsi="Times New Roman" w:cs="Times New Roman"/>
                <w:b/>
                <w:bCs/>
                <w:color w:val="auto"/>
              </w:rPr>
              <w:t>.</w:t>
            </w:r>
          </w:p>
        </w:tc>
        <w:tc>
          <w:tcPr>
            <w:tcW w:w="3967"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bCs/>
                <w:sz w:val="24"/>
                <w:szCs w:val="24"/>
                <w:lang w:eastAsia="ru-RU"/>
              </w:rPr>
            </w:pPr>
            <w:r w:rsidRPr="004F4843">
              <w:rPr>
                <w:rFonts w:ascii="Times New Roman" w:eastAsia="Times New Roman" w:hAnsi="Times New Roman" w:cs="Times New Roman"/>
                <w:bCs/>
                <w:sz w:val="24"/>
                <w:szCs w:val="24"/>
                <w:lang w:eastAsia="ru-RU"/>
              </w:rPr>
              <w:t xml:space="preserve">дополнить </w:t>
            </w:r>
            <w:r w:rsidRPr="004F4843">
              <w:rPr>
                <w:rFonts w:ascii="Times New Roman" w:eastAsia="Times New Roman" w:hAnsi="Times New Roman" w:cs="Times New Roman"/>
                <w:b/>
                <w:bCs/>
                <w:i/>
                <w:sz w:val="24"/>
                <w:szCs w:val="24"/>
                <w:lang w:eastAsia="ru-RU"/>
              </w:rPr>
              <w:t>статьей 79-1 проекта</w:t>
            </w:r>
            <w:r w:rsidRPr="004F4843">
              <w:rPr>
                <w:rFonts w:ascii="Times New Roman" w:eastAsia="Times New Roman" w:hAnsi="Times New Roman" w:cs="Times New Roman"/>
                <w:bCs/>
                <w:sz w:val="24"/>
                <w:szCs w:val="24"/>
                <w:lang w:eastAsia="ru-RU"/>
              </w:rPr>
              <w:t xml:space="preserve"> в следующей редакции:</w:t>
            </w:r>
          </w:p>
          <w:p w:rsidR="00356ECD" w:rsidRPr="004F4843" w:rsidRDefault="00356ECD" w:rsidP="00356ECD">
            <w:pPr>
              <w:tabs>
                <w:tab w:val="left" w:pos="142"/>
              </w:tabs>
              <w:ind w:firstLine="284"/>
              <w:contextualSpacing/>
              <w:jc w:val="both"/>
              <w:rPr>
                <w:rFonts w:ascii="Times New Roman" w:eastAsia="Times New Roman" w:hAnsi="Times New Roman" w:cs="Times New Roman"/>
                <w:b/>
                <w:bCs/>
                <w:sz w:val="24"/>
                <w:szCs w:val="24"/>
                <w:lang w:eastAsia="ru-RU"/>
              </w:rPr>
            </w:pPr>
            <w:r w:rsidRPr="004F4843">
              <w:rPr>
                <w:rFonts w:ascii="Times New Roman" w:eastAsia="Times New Roman" w:hAnsi="Times New Roman" w:cs="Times New Roman"/>
                <w:bCs/>
                <w:sz w:val="24"/>
                <w:szCs w:val="24"/>
                <w:lang w:eastAsia="ru-RU"/>
              </w:rPr>
              <w:t>«</w:t>
            </w:r>
            <w:r w:rsidRPr="004F4843">
              <w:rPr>
                <w:rFonts w:ascii="Times New Roman" w:eastAsia="Times New Roman" w:hAnsi="Times New Roman" w:cs="Times New Roman"/>
                <w:b/>
                <w:bCs/>
                <w:sz w:val="24"/>
                <w:szCs w:val="24"/>
                <w:lang w:eastAsia="ru-RU"/>
              </w:rPr>
              <w:t xml:space="preserve">Статья 79-1. Обеспечение исполнения налогового обязательства </w:t>
            </w:r>
          </w:p>
          <w:p w:rsidR="00356ECD" w:rsidRPr="004F4843" w:rsidRDefault="00356ECD" w:rsidP="00356ECD">
            <w:pPr>
              <w:pStyle w:val="a4"/>
              <w:tabs>
                <w:tab w:val="left" w:pos="142"/>
              </w:tabs>
              <w:spacing w:before="0" w:beforeAutospacing="0" w:after="0" w:afterAutospacing="0"/>
              <w:ind w:firstLine="284"/>
              <w:contextualSpacing/>
              <w:jc w:val="both"/>
              <w:rPr>
                <w:b/>
              </w:rPr>
            </w:pP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 xml:space="preserve">1. </w:t>
            </w:r>
            <w:r w:rsidRPr="004F4843">
              <w:t xml:space="preserve">Налоговый орган в </w:t>
            </w:r>
            <w:r w:rsidRPr="004F4843">
              <w:rPr>
                <w:b/>
              </w:rPr>
              <w:t>случаях, определенных настоящим Кодексом, применяет   способы обеспечения исполнения налогового обязательства (далее – способ обеспечения)</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 xml:space="preserve">2. Способы обеспечения – меры имущественного и (или) ограничительного характера, стимулирующее надлежащее </w:t>
            </w:r>
            <w:r w:rsidRPr="004F4843">
              <w:rPr>
                <w:b/>
              </w:rPr>
              <w:lastRenderedPageBreak/>
              <w:t xml:space="preserve">исполнение налогового обязательства налогоплательщиком (налоговым агентом). </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3</w:t>
            </w:r>
            <w:r w:rsidRPr="004F4843">
              <w:rPr>
                <w:rFonts w:ascii="Times New Roman" w:hAnsi="Times New Roman" w:cs="Times New Roman"/>
                <w:b/>
                <w:sz w:val="24"/>
                <w:szCs w:val="24"/>
              </w:rPr>
              <w:t>. Способами обеспечения являются:</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1) начисление пени;</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2) приостановление расходных операций;</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3) ограничение в распоряжении имуществом;</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4) приостановление выписки электронных счетов-фактур;</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r w:rsidRPr="004F4843">
              <w:rPr>
                <w:rFonts w:ascii="Times New Roman" w:hAnsi="Times New Roman" w:cs="Times New Roman"/>
                <w:b/>
                <w:sz w:val="24"/>
                <w:szCs w:val="24"/>
              </w:rPr>
              <w:t>5) о</w:t>
            </w:r>
            <w:r w:rsidRPr="004F4843">
              <w:rPr>
                <w:rFonts w:ascii="Times New Roman" w:hAnsi="Times New Roman" w:cs="Times New Roman"/>
                <w:b/>
                <w:bCs/>
                <w:sz w:val="24"/>
                <w:szCs w:val="24"/>
              </w:rPr>
              <w:t xml:space="preserve">граничение доступа к </w:t>
            </w:r>
            <w:proofErr w:type="spellStart"/>
            <w:r w:rsidRPr="004F4843">
              <w:rPr>
                <w:rFonts w:ascii="Times New Roman" w:hAnsi="Times New Roman" w:cs="Times New Roman"/>
                <w:b/>
                <w:bCs/>
                <w:sz w:val="24"/>
                <w:szCs w:val="24"/>
              </w:rPr>
              <w:t>интернет-ресурсам</w:t>
            </w:r>
            <w:proofErr w:type="spellEnd"/>
            <w:r w:rsidRPr="004F4843">
              <w:rPr>
                <w:rFonts w:ascii="Times New Roman" w:hAnsi="Times New Roman" w:cs="Times New Roman"/>
                <w:b/>
                <w:bCs/>
                <w:sz w:val="24"/>
                <w:szCs w:val="24"/>
              </w:rPr>
              <w:t xml:space="preserve"> и (или) интернет площадке</w:t>
            </w:r>
            <w:r w:rsidRPr="004F4843">
              <w:rPr>
                <w:rFonts w:ascii="Times New Roman" w:hAnsi="Times New Roman" w:cs="Times New Roman"/>
                <w:bCs/>
                <w:sz w:val="24"/>
                <w:szCs w:val="24"/>
              </w:rPr>
              <w:t xml:space="preserve"> </w:t>
            </w:r>
            <w:r w:rsidRPr="004F4843">
              <w:rPr>
                <w:rFonts w:ascii="Times New Roman" w:hAnsi="Times New Roman" w:cs="Times New Roman"/>
                <w:b/>
                <w:bCs/>
                <w:sz w:val="24"/>
                <w:szCs w:val="24"/>
              </w:rPr>
              <w:t xml:space="preserve">иностранной компании, осуществляющей деятельность посредством интернет-площадки на территории Республики Казахстан </w:t>
            </w:r>
            <w:r w:rsidRPr="004F4843">
              <w:rPr>
                <w:rFonts w:ascii="Times New Roman" w:hAnsi="Times New Roman" w:cs="Times New Roman"/>
                <w:bCs/>
                <w:sz w:val="24"/>
                <w:szCs w:val="24"/>
              </w:rPr>
              <w:t xml:space="preserve">(далее – ограничение доступа к </w:t>
            </w:r>
            <w:proofErr w:type="spellStart"/>
            <w:r w:rsidRPr="004F4843">
              <w:rPr>
                <w:rFonts w:ascii="Times New Roman" w:hAnsi="Times New Roman" w:cs="Times New Roman"/>
                <w:bCs/>
                <w:sz w:val="24"/>
                <w:szCs w:val="24"/>
              </w:rPr>
              <w:t>интернет-ресурсам</w:t>
            </w:r>
            <w:proofErr w:type="spellEnd"/>
            <w:r w:rsidRPr="004F4843">
              <w:rPr>
                <w:rFonts w:ascii="Times New Roman" w:hAnsi="Times New Roman" w:cs="Times New Roman"/>
                <w:bCs/>
                <w:sz w:val="24"/>
                <w:szCs w:val="24"/>
              </w:rPr>
              <w:t xml:space="preserve"> </w:t>
            </w:r>
            <w:r w:rsidRPr="004F4843">
              <w:rPr>
                <w:rFonts w:ascii="Times New Roman" w:hAnsi="Times New Roman" w:cs="Times New Roman"/>
                <w:b/>
                <w:bCs/>
                <w:sz w:val="24"/>
                <w:szCs w:val="24"/>
              </w:rPr>
              <w:t>и (или) интернет площадке</w:t>
            </w:r>
            <w:r w:rsidRPr="004F4843">
              <w:rPr>
                <w:rFonts w:ascii="Times New Roman" w:hAnsi="Times New Roman" w:cs="Times New Roman"/>
                <w:bCs/>
                <w:sz w:val="24"/>
                <w:szCs w:val="24"/>
              </w:rPr>
              <w:t>)</w:t>
            </w:r>
            <w:r w:rsidRPr="004F4843">
              <w:rPr>
                <w:rFonts w:ascii="Times New Roman" w:hAnsi="Times New Roman" w:cs="Times New Roman"/>
                <w:b/>
                <w:sz w:val="24"/>
                <w:szCs w:val="24"/>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4</w:t>
            </w:r>
            <w:r w:rsidRPr="004F4843">
              <w:rPr>
                <w:rFonts w:ascii="Times New Roman" w:hAnsi="Times New Roman" w:cs="Times New Roman"/>
                <w:b/>
                <w:sz w:val="24"/>
                <w:szCs w:val="24"/>
              </w:rPr>
              <w:t>.</w:t>
            </w:r>
            <w:r w:rsidRPr="004F4843">
              <w:rPr>
                <w:rFonts w:ascii="Times New Roman" w:eastAsia="Times New Roman" w:hAnsi="Times New Roman" w:cs="Times New Roman"/>
                <w:b/>
                <w:sz w:val="24"/>
                <w:szCs w:val="24"/>
                <w:lang w:eastAsia="ru-RU"/>
              </w:rPr>
              <w:t xml:space="preserve"> Способы обеспечения, указанные в подпунктах 2) и 3) пункта 3 настоящей статьи, подлежат отмене:</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1) со дня вступления в законную силу решения суда о признании налогоплательщика банкротом, в части сумм, включенных в реестр требований кредиторов;</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lastRenderedPageBreak/>
              <w:t>2) со дня утверждения судом соглашения об утверждении плана реабилитационной процедуры, в части сумм, включенных в реестр требований кредиторов;</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 xml:space="preserve">3) со дня вступления в законную силу определения суда об утверждении соглашения о реструктуризации задолженности, в части сумм, включенных в такое соглашение; </w:t>
            </w:r>
          </w:p>
          <w:p w:rsidR="00356ECD" w:rsidRPr="004F4843" w:rsidRDefault="00356ECD" w:rsidP="00356ECD">
            <w:pPr>
              <w:tabs>
                <w:tab w:val="left" w:pos="142"/>
              </w:tabs>
              <w:ind w:firstLine="284"/>
              <w:contextualSpacing/>
              <w:jc w:val="both"/>
              <w:rPr>
                <w:rFonts w:ascii="Times New Roman" w:hAnsi="Times New Roman" w:cs="Times New Roman"/>
                <w:b/>
                <w:sz w:val="24"/>
                <w:szCs w:val="24"/>
              </w:rPr>
            </w:pPr>
            <w:r w:rsidRPr="004F4843">
              <w:rPr>
                <w:rFonts w:ascii="Times New Roman" w:eastAsia="Times New Roman" w:hAnsi="Times New Roman" w:cs="Times New Roman"/>
                <w:b/>
                <w:sz w:val="24"/>
                <w:szCs w:val="24"/>
                <w:lang w:eastAsia="ru-RU"/>
              </w:rPr>
              <w:t>4) со дня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организацией-нерезидента Республики Казахстан</w:t>
            </w:r>
            <w:r w:rsidRPr="004F4843">
              <w:rPr>
                <w:rFonts w:ascii="Times New Roman" w:hAnsi="Times New Roman" w:cs="Times New Roman"/>
                <w:b/>
                <w:sz w:val="24"/>
                <w:szCs w:val="24"/>
              </w:rPr>
              <w:t xml:space="preserve"> на проведение банковских операций;</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hAnsi="Times New Roman" w:cs="Times New Roman"/>
                <w:b/>
                <w:sz w:val="24"/>
                <w:szCs w:val="24"/>
              </w:rPr>
              <w:t xml:space="preserve">5) </w:t>
            </w:r>
            <w:r w:rsidRPr="004F4843">
              <w:rPr>
                <w:rFonts w:ascii="Times New Roman" w:eastAsia="Times New Roman" w:hAnsi="Times New Roman" w:cs="Times New Roman"/>
                <w:b/>
                <w:sz w:val="24"/>
                <w:szCs w:val="24"/>
                <w:lang w:eastAsia="ru-RU"/>
              </w:rPr>
              <w:t xml:space="preserve">со дня </w:t>
            </w:r>
            <w:r w:rsidRPr="004F4843">
              <w:rPr>
                <w:rFonts w:ascii="Times New Roman" w:hAnsi="Times New Roman" w:cs="Times New Roman"/>
                <w:b/>
                <w:sz w:val="24"/>
                <w:szCs w:val="24"/>
              </w:rPr>
              <w:t xml:space="preserve">вступления в законную силу решения суда о принудительной ликвидации </w:t>
            </w:r>
            <w:r w:rsidRPr="004F4843">
              <w:rPr>
                <w:rFonts w:ascii="Times New Roman" w:eastAsia="Times New Roman" w:hAnsi="Times New Roman" w:cs="Times New Roman"/>
                <w:b/>
                <w:sz w:val="24"/>
                <w:szCs w:val="24"/>
                <w:lang w:eastAsia="ru-RU"/>
              </w:rPr>
              <w:t>банка второго уровня, страховой (перестраховочной) организацией;</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sz w:val="24"/>
                <w:szCs w:val="24"/>
                <w:lang w:eastAsia="ru-RU"/>
              </w:rPr>
              <w:t>6) в случаях, предусмотренных пунктом 7 статьи 81 и пунктом 5 статьи 82 настоящего Кодекса.</w:t>
            </w:r>
          </w:p>
          <w:p w:rsidR="00356ECD" w:rsidRPr="004F4843" w:rsidRDefault="00356ECD" w:rsidP="00356ECD">
            <w:pPr>
              <w:ind w:firstLine="284"/>
              <w:contextualSpacing/>
              <w:jc w:val="both"/>
              <w:rPr>
                <w:rFonts w:ascii="Times New Roman" w:hAnsi="Times New Roman" w:cs="Times New Roman"/>
                <w:b/>
                <w:sz w:val="24"/>
                <w:szCs w:val="24"/>
              </w:rPr>
            </w:pPr>
            <w:r w:rsidRPr="004F4843">
              <w:rPr>
                <w:rFonts w:ascii="Times New Roman" w:hAnsi="Times New Roman" w:cs="Times New Roman"/>
                <w:b/>
                <w:sz w:val="24"/>
                <w:szCs w:val="24"/>
              </w:rPr>
              <w:lastRenderedPageBreak/>
              <w:t xml:space="preserve">5. Применение способов обеспечения, </w:t>
            </w:r>
            <w:r w:rsidRPr="004F4843">
              <w:rPr>
                <w:rFonts w:ascii="Times New Roman" w:eastAsia="Times New Roman" w:hAnsi="Times New Roman" w:cs="Times New Roman"/>
                <w:b/>
                <w:sz w:val="24"/>
                <w:szCs w:val="24"/>
                <w:lang w:eastAsia="ru-RU"/>
              </w:rPr>
              <w:t>указанны</w:t>
            </w:r>
            <w:r w:rsidRPr="004F4843">
              <w:rPr>
                <w:rFonts w:ascii="Times New Roman" w:hAnsi="Times New Roman" w:cs="Times New Roman"/>
                <w:b/>
                <w:sz w:val="24"/>
                <w:szCs w:val="24"/>
              </w:rPr>
              <w:t>х</w:t>
            </w:r>
            <w:r w:rsidRPr="004F4843">
              <w:rPr>
                <w:rFonts w:ascii="Times New Roman" w:eastAsia="Times New Roman" w:hAnsi="Times New Roman" w:cs="Times New Roman"/>
                <w:b/>
                <w:sz w:val="24"/>
                <w:szCs w:val="24"/>
                <w:lang w:eastAsia="ru-RU"/>
              </w:rPr>
              <w:t xml:space="preserve"> в подпунктах </w:t>
            </w:r>
            <w:r w:rsidRPr="004F4843">
              <w:rPr>
                <w:rFonts w:ascii="Times New Roman" w:hAnsi="Times New Roman" w:cs="Times New Roman"/>
                <w:b/>
                <w:sz w:val="24"/>
                <w:szCs w:val="24"/>
              </w:rPr>
              <w:t xml:space="preserve">1), </w:t>
            </w:r>
            <w:r w:rsidRPr="004F4843">
              <w:rPr>
                <w:rFonts w:ascii="Times New Roman" w:eastAsia="Times New Roman" w:hAnsi="Times New Roman" w:cs="Times New Roman"/>
                <w:b/>
                <w:sz w:val="24"/>
                <w:szCs w:val="24"/>
                <w:lang w:eastAsia="ru-RU"/>
              </w:rPr>
              <w:t xml:space="preserve">2) и </w:t>
            </w:r>
            <w:r w:rsidRPr="004F4843">
              <w:rPr>
                <w:rFonts w:ascii="Times New Roman" w:hAnsi="Times New Roman" w:cs="Times New Roman"/>
                <w:b/>
                <w:sz w:val="24"/>
                <w:szCs w:val="24"/>
              </w:rPr>
              <w:t>4</w:t>
            </w:r>
            <w:r w:rsidRPr="004F4843">
              <w:rPr>
                <w:rFonts w:ascii="Times New Roman" w:eastAsia="Times New Roman" w:hAnsi="Times New Roman" w:cs="Times New Roman"/>
                <w:b/>
                <w:sz w:val="24"/>
                <w:szCs w:val="24"/>
                <w:lang w:eastAsia="ru-RU"/>
              </w:rPr>
              <w:t>) части второй пункта 3 настоящей статьи</w:t>
            </w:r>
            <w:r w:rsidRPr="004F4843">
              <w:rPr>
                <w:rFonts w:ascii="Times New Roman" w:hAnsi="Times New Roman" w:cs="Times New Roman"/>
                <w:b/>
                <w:sz w:val="24"/>
                <w:szCs w:val="24"/>
              </w:rPr>
              <w:t>, приостанавливается:</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1) в случае обжалования уведомления о результатах налоговой проверки в уполномоченный орган:</w:t>
            </w:r>
          </w:p>
          <w:p w:rsidR="00356ECD" w:rsidRPr="004F4843" w:rsidRDefault="00356ECD" w:rsidP="00356ECD">
            <w:pPr>
              <w:pStyle w:val="a4"/>
              <w:tabs>
                <w:tab w:val="left" w:pos="142"/>
              </w:tabs>
              <w:spacing w:before="0" w:beforeAutospacing="0" w:after="0" w:afterAutospacing="0"/>
              <w:ind w:firstLine="284"/>
              <w:contextualSpacing/>
              <w:jc w:val="both"/>
              <w:rPr>
                <w:b/>
              </w:rPr>
            </w:pPr>
            <w:r w:rsidRPr="004F4843">
              <w:rPr>
                <w:b/>
              </w:rPr>
              <w:t>до вынесения уполномоченным органом решения по результатам рассмотрения жалобы;</w:t>
            </w:r>
          </w:p>
          <w:p w:rsidR="00356ECD" w:rsidRPr="004F4843" w:rsidRDefault="00356ECD" w:rsidP="00356ECD">
            <w:pPr>
              <w:pStyle w:val="a4"/>
              <w:tabs>
                <w:tab w:val="left" w:pos="142"/>
              </w:tabs>
              <w:spacing w:before="0" w:beforeAutospacing="0" w:after="0" w:afterAutospacing="0"/>
              <w:ind w:firstLine="179"/>
              <w:contextualSpacing/>
              <w:jc w:val="both"/>
              <w:rPr>
                <w:b/>
              </w:rPr>
            </w:pPr>
            <w:r w:rsidRPr="004F4843">
              <w:rPr>
                <w:b/>
              </w:rPr>
              <w:t>на пятнадцать рабочих дней с момента вынесения по результатам рассмотрения жалобы решения об оставлении без удовлетворения;</w:t>
            </w:r>
          </w:p>
          <w:p w:rsidR="00356ECD" w:rsidRPr="004F4843" w:rsidRDefault="00356ECD" w:rsidP="00356ECD">
            <w:pPr>
              <w:ind w:firstLine="179"/>
              <w:jc w:val="both"/>
              <w:rPr>
                <w:rFonts w:ascii="Times New Roman" w:eastAsia="Times New Roman" w:hAnsi="Times New Roman" w:cs="Times New Roman"/>
                <w:b/>
                <w:bCs/>
                <w:sz w:val="24"/>
                <w:szCs w:val="24"/>
                <w:lang w:eastAsia="ru-RU"/>
              </w:rPr>
            </w:pPr>
            <w:r w:rsidRPr="004F4843">
              <w:rPr>
                <w:rFonts w:ascii="Times New Roman" w:hAnsi="Times New Roman" w:cs="Times New Roman"/>
                <w:b/>
                <w:sz w:val="24"/>
                <w:szCs w:val="24"/>
              </w:rPr>
              <w:t>2) в случае обжалования уведомления о результатах налоговой проверки в суд – до вступления в законную силу решения по результатам рассмотрения жалобы.</w:t>
            </w:r>
            <w:r w:rsidRPr="004F4843">
              <w:rPr>
                <w:rFonts w:ascii="Times New Roman" w:eastAsia="Times New Roman" w:hAnsi="Times New Roman" w:cs="Times New Roman"/>
                <w:bCs/>
                <w:sz w:val="24"/>
                <w:szCs w:val="24"/>
                <w:lang w:eastAsia="ru-RU"/>
              </w:rPr>
              <w:t>»;</w:t>
            </w:r>
            <w:r w:rsidRPr="004F4843">
              <w:rPr>
                <w:rFonts w:ascii="Times New Roman" w:eastAsia="Times New Roman" w:hAnsi="Times New Roman" w:cs="Times New Roman"/>
                <w:b/>
                <w:bCs/>
                <w:sz w:val="24"/>
                <w:szCs w:val="24"/>
                <w:lang w:eastAsia="ru-RU"/>
              </w:rPr>
              <w:t xml:space="preserve"> </w:t>
            </w:r>
          </w:p>
        </w:tc>
        <w:tc>
          <w:tcPr>
            <w:tcW w:w="3826" w:type="dxa"/>
          </w:tcPr>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В целях соблюдения хронологии действий, положения статьи 76 перенесены в статью 79-1 проекта.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Наряду с этим, внесены правки, в связи с тем, что случай, когда применяется тот или иной способ обеспечения налогового обязательства предусмотрен в проекте.</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В целях сокращения при первом употреблении по тексту рассматриваемой нормы.</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В целях приведения в соответствие со статьей 84 проекта, предусматривающего наличие способа обеспечения налогового обязательства «</w:t>
            </w:r>
            <w:r w:rsidRPr="004F4843">
              <w:rPr>
                <w:rFonts w:ascii="Times New Roman" w:hAnsi="Times New Roman" w:cs="Times New Roman"/>
                <w:sz w:val="24"/>
                <w:szCs w:val="24"/>
              </w:rPr>
              <w:t>о</w:t>
            </w:r>
            <w:r w:rsidRPr="004F4843">
              <w:rPr>
                <w:rFonts w:ascii="Times New Roman" w:hAnsi="Times New Roman" w:cs="Times New Roman"/>
                <w:bCs/>
                <w:sz w:val="24"/>
                <w:szCs w:val="24"/>
              </w:rPr>
              <w:t xml:space="preserve">граничение доступа к </w:t>
            </w:r>
            <w:proofErr w:type="spellStart"/>
            <w:r w:rsidRPr="004F4843">
              <w:rPr>
                <w:rFonts w:ascii="Times New Roman" w:hAnsi="Times New Roman" w:cs="Times New Roman"/>
                <w:bCs/>
                <w:sz w:val="24"/>
                <w:szCs w:val="24"/>
              </w:rPr>
              <w:t>интернет-ресурсам</w:t>
            </w:r>
            <w:proofErr w:type="spellEnd"/>
            <w:r w:rsidRPr="004F4843">
              <w:rPr>
                <w:rFonts w:ascii="Times New Roman" w:hAnsi="Times New Roman" w:cs="Times New Roman"/>
                <w:bCs/>
                <w:sz w:val="24"/>
                <w:szCs w:val="24"/>
              </w:rPr>
              <w:t xml:space="preserve"> и (или) интернет площадке иностранной компании, осуществляющей деятельность посредством интернет-площадки на территории Республики Казахстан</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Также внесена уточняющая поправка в связи с дополнением пункта 3 подпунктом 5).</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tc>
        <w:tc>
          <w:tcPr>
            <w:tcW w:w="1844" w:type="dxa"/>
          </w:tcPr>
          <w:p w:rsidR="00356ECD" w:rsidRPr="004F4843" w:rsidRDefault="00356ECD" w:rsidP="00356ECD">
            <w:pPr>
              <w:widowControl w:val="0"/>
              <w:contextualSpacing/>
              <w:jc w:val="both"/>
              <w:rPr>
                <w:rFonts w:ascii="Times New Roman" w:eastAsia="Times New Roman" w:hAnsi="Times New Roman" w:cs="Times New Roman"/>
                <w:b/>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sz w:val="24"/>
                <w:szCs w:val="24"/>
                <w:lang w:eastAsia="ru-RU"/>
              </w:rPr>
            </w:pPr>
            <w:r w:rsidRPr="004F4843">
              <w:rPr>
                <w:rFonts w:ascii="Times New Roman" w:hAnsi="Times New Roman" w:cs="Times New Roman"/>
                <w:sz w:val="24"/>
                <w:szCs w:val="24"/>
              </w:rPr>
              <w:t xml:space="preserve">пункт 1, абзац первый пункта 2, пункт 3 </w:t>
            </w:r>
            <w:r w:rsidRPr="004F4843">
              <w:rPr>
                <w:rFonts w:ascii="Times New Roman" w:eastAsia="Times New Roman" w:hAnsi="Times New Roman" w:cs="Times New Roman"/>
                <w:sz w:val="24"/>
                <w:szCs w:val="24"/>
                <w:lang w:eastAsia="ru-RU"/>
              </w:rPr>
              <w:t>статьи 80 проекта</w:t>
            </w:r>
          </w:p>
        </w:tc>
        <w:tc>
          <w:tcPr>
            <w:tcW w:w="3828"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sz w:val="24"/>
                <w:szCs w:val="24"/>
                <w:lang w:eastAsia="ru-RU"/>
              </w:rPr>
              <w:t>Статья 80</w:t>
            </w:r>
            <w:r w:rsidRPr="004F4843">
              <w:rPr>
                <w:rFonts w:ascii="Times New Roman" w:eastAsia="Times New Roman" w:hAnsi="Times New Roman" w:cs="Times New Roman"/>
                <w:bCs/>
                <w:sz w:val="24"/>
                <w:szCs w:val="24"/>
                <w:lang w:eastAsia="ru-RU"/>
              </w:rPr>
              <w:t xml:space="preserve">. </w:t>
            </w:r>
            <w:r w:rsidRPr="004F4843">
              <w:rPr>
                <w:rFonts w:ascii="Times New Roman" w:eastAsia="Times New Roman" w:hAnsi="Times New Roman" w:cs="Times New Roman"/>
                <w:b/>
                <w:bCs/>
                <w:sz w:val="24"/>
                <w:szCs w:val="24"/>
                <w:u w:val="single"/>
                <w:lang w:eastAsia="ru-RU"/>
              </w:rPr>
              <w:t>Начисление п</w:t>
            </w:r>
            <w:r w:rsidRPr="004F4843">
              <w:rPr>
                <w:rFonts w:ascii="Times New Roman" w:eastAsia="Times New Roman" w:hAnsi="Times New Roman" w:cs="Times New Roman"/>
                <w:b/>
                <w:bCs/>
                <w:sz w:val="24"/>
                <w:szCs w:val="24"/>
                <w:lang w:eastAsia="ru-RU"/>
              </w:rPr>
              <w:t>ени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hAnsi="Times New Roman" w:cs="Times New Roman"/>
                <w:sz w:val="24"/>
                <w:szCs w:val="24"/>
              </w:rPr>
            </w:pPr>
            <w:r w:rsidRPr="004F4843">
              <w:rPr>
                <w:rFonts w:ascii="Times New Roman" w:eastAsia="Times New Roman" w:hAnsi="Times New Roman" w:cs="Times New Roman"/>
                <w:sz w:val="24"/>
                <w:szCs w:val="24"/>
                <w:lang w:eastAsia="ru-RU"/>
              </w:rPr>
              <w:t>1. Пен</w:t>
            </w:r>
            <w:r w:rsidRPr="004F4843">
              <w:rPr>
                <w:rFonts w:ascii="Times New Roman" w:eastAsia="Times New Roman" w:hAnsi="Times New Roman" w:cs="Times New Roman"/>
                <w:b/>
                <w:sz w:val="24"/>
                <w:szCs w:val="24"/>
                <w:lang w:eastAsia="ru-RU"/>
              </w:rPr>
              <w:t>и</w:t>
            </w:r>
            <w:r w:rsidRPr="004F4843">
              <w:rPr>
                <w:rFonts w:ascii="Times New Roman" w:eastAsia="Times New Roman" w:hAnsi="Times New Roman" w:cs="Times New Roman"/>
                <w:sz w:val="24"/>
                <w:szCs w:val="24"/>
                <w:lang w:eastAsia="ru-RU"/>
              </w:rPr>
              <w:t xml:space="preserve"> начисляется </w:t>
            </w:r>
            <w:r w:rsidRPr="004F4843">
              <w:rPr>
                <w:rFonts w:ascii="Times New Roman" w:hAnsi="Times New Roman" w:cs="Times New Roman"/>
                <w:sz w:val="24"/>
                <w:szCs w:val="24"/>
              </w:rPr>
              <w:t xml:space="preserve">независимо от применения других способов обеспечения исполнения налогового обязательства по уплате налогов, платежей в бюджет, мер принудительного взыскания и иных мер ответственности за нарушение </w:t>
            </w:r>
            <w:r w:rsidRPr="004F4843">
              <w:rPr>
                <w:rFonts w:ascii="Times New Roman" w:hAnsi="Times New Roman" w:cs="Times New Roman"/>
                <w:sz w:val="24"/>
                <w:szCs w:val="24"/>
              </w:rPr>
              <w:lastRenderedPageBreak/>
              <w:t>налогового законодательства Республики Казахстан.</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2. Пен</w:t>
            </w:r>
            <w:r w:rsidRPr="004F4843">
              <w:rPr>
                <w:rFonts w:ascii="Times New Roman" w:eastAsia="Times New Roman" w:hAnsi="Times New Roman" w:cs="Times New Roman"/>
                <w:b/>
                <w:sz w:val="24"/>
                <w:szCs w:val="24"/>
                <w:lang w:eastAsia="ru-RU"/>
              </w:rPr>
              <w:t>и</w:t>
            </w:r>
            <w:r w:rsidRPr="004F4843">
              <w:rPr>
                <w:rFonts w:ascii="Times New Roman" w:eastAsia="Times New Roman" w:hAnsi="Times New Roman" w:cs="Times New Roman"/>
                <w:sz w:val="24"/>
                <w:szCs w:val="24"/>
                <w:lang w:eastAsia="ru-RU"/>
              </w:rPr>
              <w:t xml:space="preserve"> начисляется </w:t>
            </w:r>
            <w:r w:rsidRPr="004F4843">
              <w:rPr>
                <w:rFonts w:ascii="Times New Roman" w:eastAsia="Times New Roman" w:hAnsi="Times New Roman" w:cs="Times New Roman"/>
                <w:sz w:val="24"/>
                <w:szCs w:val="24"/>
              </w:rPr>
              <w:t>банковской организации</w:t>
            </w:r>
            <w:r w:rsidRPr="004F4843">
              <w:rPr>
                <w:rFonts w:ascii="Times New Roman" w:eastAsia="Times New Roman" w:hAnsi="Times New Roman" w:cs="Times New Roman"/>
                <w:sz w:val="24"/>
                <w:szCs w:val="24"/>
                <w:lang w:eastAsia="ru-RU"/>
              </w:rPr>
              <w:t xml:space="preserve"> за: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1) несоблюдение очередности списания сумм с банковских счетов;</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2) </w:t>
            </w:r>
            <w:proofErr w:type="spellStart"/>
            <w:r w:rsidRPr="004F4843">
              <w:rPr>
                <w:rFonts w:ascii="Times New Roman" w:eastAsia="Times New Roman" w:hAnsi="Times New Roman" w:cs="Times New Roman"/>
                <w:sz w:val="24"/>
                <w:szCs w:val="24"/>
                <w:lang w:eastAsia="ru-RU"/>
              </w:rPr>
              <w:t>неперечисление</w:t>
            </w:r>
            <w:proofErr w:type="spellEnd"/>
            <w:r w:rsidRPr="004F4843">
              <w:rPr>
                <w:rFonts w:ascii="Times New Roman" w:eastAsia="Times New Roman" w:hAnsi="Times New Roman" w:cs="Times New Roman"/>
                <w:sz w:val="24"/>
                <w:szCs w:val="24"/>
                <w:lang w:eastAsia="ru-RU"/>
              </w:rPr>
              <w:t xml:space="preserve"> (</w:t>
            </w:r>
            <w:proofErr w:type="spellStart"/>
            <w:r w:rsidRPr="004F4843">
              <w:rPr>
                <w:rFonts w:ascii="Times New Roman" w:eastAsia="Times New Roman" w:hAnsi="Times New Roman" w:cs="Times New Roman"/>
                <w:sz w:val="24"/>
                <w:szCs w:val="24"/>
                <w:lang w:eastAsia="ru-RU"/>
              </w:rPr>
              <w:t>незачисление</w:t>
            </w:r>
            <w:proofErr w:type="spellEnd"/>
            <w:r w:rsidRPr="004F4843">
              <w:rPr>
                <w:rFonts w:ascii="Times New Roman" w:eastAsia="Times New Roman" w:hAnsi="Times New Roman" w:cs="Times New Roman"/>
                <w:sz w:val="24"/>
                <w:szCs w:val="24"/>
                <w:lang w:eastAsia="ru-RU"/>
              </w:rPr>
              <w:t>) их в бюджет;</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3) несвоевременное перечисление в бюджет:</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списанных сумм с банковских счетов налогоплательщиков (налоговых агентов);</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внесенных наличных денег в кассы </w:t>
            </w:r>
            <w:r w:rsidRPr="004F4843">
              <w:rPr>
                <w:rFonts w:ascii="Times New Roman" w:eastAsia="Times New Roman" w:hAnsi="Times New Roman" w:cs="Times New Roman"/>
                <w:sz w:val="24"/>
                <w:szCs w:val="24"/>
              </w:rPr>
              <w:t>банковской организации</w:t>
            </w:r>
            <w:r w:rsidRPr="004F4843">
              <w:rPr>
                <w:rFonts w:ascii="Times New Roman" w:eastAsia="Times New Roman" w:hAnsi="Times New Roman" w:cs="Times New Roman"/>
                <w:sz w:val="24"/>
                <w:szCs w:val="24"/>
                <w:lang w:eastAsia="ru-RU"/>
              </w:rPr>
              <w:t xml:space="preserve"> в счет уплаты налогов и платежей в бюджет, в том числе авансовых и (или) текущих платежей по ним, пени, штрафов;</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начисленных банковских вознаграждений.</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3. Пен</w:t>
            </w:r>
            <w:r w:rsidRPr="004F4843">
              <w:rPr>
                <w:rFonts w:ascii="Times New Roman" w:eastAsia="Times New Roman" w:hAnsi="Times New Roman" w:cs="Times New Roman"/>
                <w:b/>
                <w:sz w:val="24"/>
                <w:szCs w:val="24"/>
                <w:lang w:eastAsia="ru-RU"/>
              </w:rPr>
              <w:t>и</w:t>
            </w:r>
            <w:r w:rsidRPr="004F4843">
              <w:rPr>
                <w:rFonts w:ascii="Times New Roman" w:eastAsia="Times New Roman" w:hAnsi="Times New Roman" w:cs="Times New Roman"/>
                <w:sz w:val="24"/>
                <w:szCs w:val="24"/>
                <w:lang w:eastAsia="ru-RU"/>
              </w:rPr>
              <w:t xml:space="preserve"> не начисляется:</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6) при возбуждении в соответствии с </w:t>
            </w:r>
            <w:hyperlink r:id="rId29" w:anchor="z6" w:history="1">
              <w:r w:rsidRPr="004F4843">
                <w:rPr>
                  <w:rFonts w:ascii="Times New Roman" w:eastAsia="Times New Roman" w:hAnsi="Times New Roman" w:cs="Times New Roman"/>
                  <w:sz w:val="24"/>
                  <w:szCs w:val="24"/>
                  <w:lang w:eastAsia="ru-RU"/>
                </w:rPr>
                <w:t>Законом</w:t>
              </w:r>
            </w:hyperlink>
            <w:r w:rsidRPr="004F4843">
              <w:rPr>
                <w:rFonts w:ascii="Times New Roman" w:eastAsia="Times New Roman" w:hAnsi="Times New Roman" w:cs="Times New Roman"/>
                <w:sz w:val="24"/>
                <w:szCs w:val="24"/>
                <w:lang w:eastAsia="ru-RU"/>
              </w:rPr>
              <w:t xml:space="preserve"> Республики Казахстан «О восстановлении платежеспособности и банкротстве </w:t>
            </w:r>
            <w:r w:rsidRPr="004F4843">
              <w:rPr>
                <w:rFonts w:ascii="Times New Roman" w:eastAsia="Times New Roman" w:hAnsi="Times New Roman" w:cs="Times New Roman"/>
                <w:sz w:val="24"/>
                <w:szCs w:val="24"/>
                <w:lang w:eastAsia="ru-RU"/>
              </w:rPr>
              <w:lastRenderedPageBreak/>
              <w:t>граждан Республики Казахстан» или «О реабилитации и банкротстве» производства по делу о применении процедуры восстановления платежеспособности или судебного банкротства или банкротстве или реабилитации – со дня вынесения судом соответствующего определения, в части включенной в реестр требований кредиторов;</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7) при применении процедуры реструктуризации задолженности – со дня вынесения судом решения о применении такой процедуры, в части включенной в соглашение о реструктуризации задолженности;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r w:rsidRPr="004F4843">
              <w:rPr>
                <w:rFonts w:ascii="Times New Roman" w:eastAsia="Times New Roman" w:hAnsi="Times New Roman" w:cs="Times New Roman"/>
                <w:sz w:val="24"/>
                <w:szCs w:val="24"/>
                <w:shd w:val="clear" w:color="auto" w:fill="FFFFFF"/>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shd w:val="clear" w:color="auto" w:fill="FFFFFF"/>
                <w:lang w:eastAsia="ru-RU"/>
              </w:rPr>
              <w:t>9) …</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Для целей подпункта 9</w:t>
            </w:r>
            <w:r w:rsidRPr="004F4843">
              <w:rPr>
                <w:rFonts w:ascii="Times New Roman" w:hAnsi="Times New Roman" w:cs="Times New Roman"/>
                <w:sz w:val="24"/>
                <w:szCs w:val="24"/>
              </w:rPr>
              <w:t>)</w:t>
            </w:r>
            <w:r w:rsidRPr="004F4843">
              <w:rPr>
                <w:rFonts w:ascii="Times New Roman" w:eastAsia="Times New Roman" w:hAnsi="Times New Roman" w:cs="Times New Roman"/>
                <w:sz w:val="24"/>
                <w:szCs w:val="24"/>
                <w:lang w:eastAsia="ru-RU"/>
              </w:rPr>
              <w:t xml:space="preserve"> настоящего пункта ранее неизвестными обстоятельствами признаются обстоятельства, влияющие на позицию уполномоченного органа, отраженную в предварительном разъяснении, предоставленном по запросу участника горизонтального мониторинга, которые прежде не были доведены до сведения уполномоченного органа:</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lastRenderedPageBreak/>
              <w:t>…</w:t>
            </w:r>
          </w:p>
        </w:tc>
        <w:tc>
          <w:tcPr>
            <w:tcW w:w="3967" w:type="dxa"/>
          </w:tcPr>
          <w:p w:rsidR="00356ECD" w:rsidRPr="004F4843" w:rsidRDefault="00356ECD" w:rsidP="00356ECD">
            <w:pPr>
              <w:ind w:firstLine="284"/>
              <w:contextualSpacing/>
              <w:jc w:val="both"/>
              <w:rPr>
                <w:rFonts w:ascii="Times New Roman" w:eastAsia="Times New Roman" w:hAnsi="Times New Roman" w:cs="Times New Roman"/>
                <w:b/>
                <w:bCs/>
                <w:i/>
                <w:iCs/>
                <w:sz w:val="24"/>
                <w:szCs w:val="24"/>
                <w:lang w:eastAsia="ru-RU"/>
              </w:rPr>
            </w:pPr>
            <w:r w:rsidRPr="004F4843">
              <w:rPr>
                <w:rFonts w:ascii="Times New Roman" w:eastAsia="Times New Roman" w:hAnsi="Times New Roman" w:cs="Times New Roman"/>
                <w:b/>
                <w:bCs/>
                <w:i/>
                <w:iCs/>
                <w:sz w:val="24"/>
                <w:szCs w:val="24"/>
                <w:lang w:eastAsia="ru-RU"/>
              </w:rPr>
              <w:lastRenderedPageBreak/>
              <w:t>в статье 80 проекта:</w:t>
            </w:r>
          </w:p>
          <w:p w:rsidR="00261D44" w:rsidRDefault="00261D44" w:rsidP="00356ECD">
            <w:pPr>
              <w:ind w:firstLine="284"/>
              <w:contextualSpacing/>
              <w:jc w:val="both"/>
              <w:rPr>
                <w:rFonts w:ascii="Times New Roman" w:eastAsia="Times New Roman" w:hAnsi="Times New Roman" w:cs="Times New Roman"/>
                <w:b/>
                <w:bCs/>
                <w:i/>
                <w:iCs/>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i/>
                <w:iCs/>
                <w:sz w:val="24"/>
                <w:szCs w:val="24"/>
                <w:lang w:eastAsia="ru-RU"/>
              </w:rPr>
              <w:t>в пункте 1</w:t>
            </w:r>
            <w:r w:rsidRPr="004F4843">
              <w:rPr>
                <w:rFonts w:ascii="Times New Roman" w:eastAsia="Times New Roman" w:hAnsi="Times New Roman" w:cs="Times New Roman"/>
                <w:sz w:val="24"/>
                <w:szCs w:val="24"/>
                <w:lang w:eastAsia="ru-RU"/>
              </w:rPr>
              <w:t xml:space="preserve"> слово «Пен</w:t>
            </w:r>
            <w:r w:rsidRPr="004F4843">
              <w:rPr>
                <w:rFonts w:ascii="Times New Roman" w:eastAsia="Times New Roman" w:hAnsi="Times New Roman" w:cs="Times New Roman"/>
                <w:b/>
                <w:sz w:val="24"/>
                <w:szCs w:val="24"/>
                <w:lang w:eastAsia="ru-RU"/>
              </w:rPr>
              <w:t>и</w:t>
            </w:r>
            <w:r w:rsidRPr="004F4843">
              <w:rPr>
                <w:rFonts w:ascii="Times New Roman" w:eastAsia="Times New Roman" w:hAnsi="Times New Roman" w:cs="Times New Roman"/>
                <w:sz w:val="24"/>
                <w:szCs w:val="24"/>
                <w:lang w:eastAsia="ru-RU"/>
              </w:rPr>
              <w:t>» заменить словом «Пен</w:t>
            </w:r>
            <w:r w:rsidRPr="004F4843">
              <w:rPr>
                <w:rFonts w:ascii="Times New Roman" w:eastAsia="Times New Roman" w:hAnsi="Times New Roman" w:cs="Times New Roman"/>
                <w:b/>
                <w:sz w:val="24"/>
                <w:szCs w:val="24"/>
                <w:lang w:eastAsia="ru-RU"/>
              </w:rPr>
              <w:t>я</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261D44" w:rsidRDefault="00261D44" w:rsidP="00356ECD">
            <w:pPr>
              <w:ind w:firstLine="284"/>
              <w:contextualSpacing/>
              <w:jc w:val="both"/>
              <w:rPr>
                <w:rFonts w:ascii="Times New Roman" w:eastAsia="Times New Roman" w:hAnsi="Times New Roman" w:cs="Times New Roman"/>
                <w:sz w:val="24"/>
                <w:szCs w:val="24"/>
                <w:lang w:eastAsia="ru-RU"/>
              </w:rPr>
            </w:pPr>
          </w:p>
          <w:p w:rsidR="00261D44" w:rsidRPr="004F4843" w:rsidRDefault="00261D44"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i/>
                <w:iCs/>
                <w:sz w:val="24"/>
                <w:szCs w:val="24"/>
                <w:lang w:eastAsia="ru-RU"/>
              </w:rPr>
              <w:t>в абзаце первом пункта 2</w:t>
            </w:r>
            <w:r w:rsidRPr="004F4843">
              <w:rPr>
                <w:rFonts w:ascii="Times New Roman" w:eastAsia="Times New Roman" w:hAnsi="Times New Roman" w:cs="Times New Roman"/>
                <w:sz w:val="24"/>
                <w:szCs w:val="24"/>
                <w:lang w:eastAsia="ru-RU"/>
              </w:rPr>
              <w:t xml:space="preserve"> слово «Пен</w:t>
            </w:r>
            <w:r w:rsidRPr="004F4843">
              <w:rPr>
                <w:rFonts w:ascii="Times New Roman" w:eastAsia="Times New Roman" w:hAnsi="Times New Roman" w:cs="Times New Roman"/>
                <w:b/>
                <w:sz w:val="24"/>
                <w:szCs w:val="24"/>
                <w:lang w:eastAsia="ru-RU"/>
              </w:rPr>
              <w:t>и</w:t>
            </w:r>
            <w:r w:rsidRPr="004F4843">
              <w:rPr>
                <w:rFonts w:ascii="Times New Roman" w:eastAsia="Times New Roman" w:hAnsi="Times New Roman" w:cs="Times New Roman"/>
                <w:sz w:val="24"/>
                <w:szCs w:val="24"/>
                <w:lang w:eastAsia="ru-RU"/>
              </w:rPr>
              <w:t>» заменить словом «Пен</w:t>
            </w:r>
            <w:r w:rsidRPr="004F4843">
              <w:rPr>
                <w:rFonts w:ascii="Times New Roman" w:eastAsia="Times New Roman" w:hAnsi="Times New Roman" w:cs="Times New Roman"/>
                <w:b/>
                <w:sz w:val="24"/>
                <w:szCs w:val="24"/>
                <w:lang w:eastAsia="ru-RU"/>
              </w:rPr>
              <w:t>я</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bCs/>
                <w:i/>
                <w:iCs/>
                <w:sz w:val="24"/>
                <w:szCs w:val="24"/>
                <w:lang w:eastAsia="ru-RU"/>
              </w:rPr>
            </w:pPr>
            <w:r w:rsidRPr="004F4843">
              <w:rPr>
                <w:rFonts w:ascii="Times New Roman" w:eastAsia="Times New Roman" w:hAnsi="Times New Roman" w:cs="Times New Roman"/>
                <w:b/>
                <w:bCs/>
                <w:i/>
                <w:iCs/>
                <w:sz w:val="24"/>
                <w:szCs w:val="24"/>
                <w:lang w:eastAsia="ru-RU"/>
              </w:rPr>
              <w:t>в пункте 3:</w:t>
            </w:r>
          </w:p>
          <w:p w:rsidR="00356ECD" w:rsidRPr="004F4843" w:rsidRDefault="00356ECD" w:rsidP="00356ECD">
            <w:pPr>
              <w:ind w:firstLine="284"/>
              <w:contextualSpacing/>
              <w:jc w:val="both"/>
              <w:rPr>
                <w:rFonts w:ascii="Times New Roman" w:eastAsia="Times New Roman" w:hAnsi="Times New Roman" w:cs="Times New Roman"/>
                <w:b/>
                <w:bCs/>
                <w:i/>
                <w:iCs/>
                <w:sz w:val="24"/>
                <w:szCs w:val="24"/>
                <w:lang w:eastAsia="ru-RU"/>
              </w:rPr>
            </w:pPr>
            <w:r w:rsidRPr="004F4843">
              <w:rPr>
                <w:rFonts w:ascii="Times New Roman" w:eastAsia="Times New Roman" w:hAnsi="Times New Roman" w:cs="Times New Roman"/>
                <w:b/>
                <w:bCs/>
                <w:i/>
                <w:iCs/>
                <w:sz w:val="24"/>
                <w:szCs w:val="24"/>
                <w:lang w:eastAsia="ru-RU"/>
              </w:rPr>
              <w:t xml:space="preserve">в части первой: </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i/>
                <w:iCs/>
                <w:sz w:val="24"/>
                <w:szCs w:val="24"/>
                <w:lang w:eastAsia="ru-RU"/>
              </w:rPr>
              <w:t>в абзаце первом</w:t>
            </w:r>
            <w:r w:rsidRPr="004F4843">
              <w:rPr>
                <w:rFonts w:ascii="Times New Roman" w:eastAsia="Times New Roman" w:hAnsi="Times New Roman" w:cs="Times New Roman"/>
                <w:sz w:val="24"/>
                <w:szCs w:val="24"/>
                <w:lang w:eastAsia="ru-RU"/>
              </w:rPr>
              <w:t xml:space="preserve"> слово «Пен</w:t>
            </w:r>
            <w:r w:rsidRPr="004F4843">
              <w:rPr>
                <w:rFonts w:ascii="Times New Roman" w:eastAsia="Times New Roman" w:hAnsi="Times New Roman" w:cs="Times New Roman"/>
                <w:b/>
                <w:sz w:val="24"/>
                <w:szCs w:val="24"/>
                <w:lang w:eastAsia="ru-RU"/>
              </w:rPr>
              <w:t>и</w:t>
            </w:r>
            <w:r w:rsidRPr="004F4843">
              <w:rPr>
                <w:rFonts w:ascii="Times New Roman" w:eastAsia="Times New Roman" w:hAnsi="Times New Roman" w:cs="Times New Roman"/>
                <w:sz w:val="24"/>
                <w:szCs w:val="24"/>
                <w:lang w:eastAsia="ru-RU"/>
              </w:rPr>
              <w:t>» заменить словом «Пен</w:t>
            </w:r>
            <w:r w:rsidRPr="004F4843">
              <w:rPr>
                <w:rFonts w:ascii="Times New Roman" w:eastAsia="Times New Roman" w:hAnsi="Times New Roman" w:cs="Times New Roman"/>
                <w:b/>
                <w:sz w:val="24"/>
                <w:szCs w:val="24"/>
                <w:lang w:eastAsia="ru-RU"/>
              </w:rPr>
              <w:t>я</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i/>
                <w:iCs/>
                <w:sz w:val="24"/>
                <w:szCs w:val="24"/>
                <w:lang w:eastAsia="ru-RU"/>
              </w:rPr>
              <w:t xml:space="preserve">в подпунктах 6) и </w:t>
            </w:r>
            <w:r w:rsidRPr="004F4843">
              <w:rPr>
                <w:rFonts w:ascii="Times New Roman" w:eastAsia="Times New Roman" w:hAnsi="Times New Roman" w:cs="Times New Roman"/>
                <w:sz w:val="24"/>
                <w:szCs w:val="24"/>
                <w:lang w:eastAsia="ru-RU"/>
              </w:rPr>
              <w:t>7) слова «</w:t>
            </w:r>
            <w:r w:rsidRPr="004F4843">
              <w:rPr>
                <w:rFonts w:ascii="Times New Roman" w:eastAsia="Times New Roman" w:hAnsi="Times New Roman" w:cs="Times New Roman"/>
                <w:b/>
                <w:bCs/>
                <w:sz w:val="24"/>
                <w:szCs w:val="24"/>
                <w:lang w:eastAsia="ru-RU"/>
              </w:rPr>
              <w:t>в части включенной</w:t>
            </w:r>
            <w:r w:rsidRPr="004F4843">
              <w:rPr>
                <w:rFonts w:ascii="Times New Roman" w:eastAsia="Times New Roman" w:hAnsi="Times New Roman" w:cs="Times New Roman"/>
                <w:sz w:val="24"/>
                <w:szCs w:val="24"/>
                <w:lang w:eastAsia="ru-RU"/>
              </w:rPr>
              <w:t>» заменить словами «</w:t>
            </w:r>
            <w:r w:rsidRPr="004F4843">
              <w:rPr>
                <w:rFonts w:ascii="Times New Roman" w:eastAsia="Times New Roman" w:hAnsi="Times New Roman" w:cs="Times New Roman"/>
                <w:b/>
                <w:bCs/>
                <w:sz w:val="24"/>
                <w:szCs w:val="24"/>
                <w:lang w:eastAsia="ru-RU"/>
              </w:rPr>
              <w:t>в части суммы, включенной</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b/>
                <w:bCs/>
                <w:i/>
                <w:iCs/>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bCs/>
                <w:i/>
                <w:iCs/>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Default="00356ECD" w:rsidP="00356ECD">
            <w:pPr>
              <w:ind w:firstLine="284"/>
              <w:contextualSpacing/>
              <w:jc w:val="both"/>
              <w:rPr>
                <w:rFonts w:ascii="Times New Roman" w:eastAsia="Times New Roman" w:hAnsi="Times New Roman" w:cs="Times New Roman"/>
                <w:b/>
                <w:sz w:val="24"/>
                <w:szCs w:val="24"/>
                <w:lang w:eastAsia="ru-RU"/>
              </w:rPr>
            </w:pPr>
          </w:p>
          <w:p w:rsidR="00261D44" w:rsidRDefault="00261D44" w:rsidP="00356ECD">
            <w:pPr>
              <w:ind w:firstLine="284"/>
              <w:contextualSpacing/>
              <w:jc w:val="both"/>
              <w:rPr>
                <w:rFonts w:ascii="Times New Roman" w:eastAsia="Times New Roman" w:hAnsi="Times New Roman" w:cs="Times New Roman"/>
                <w:b/>
                <w:sz w:val="24"/>
                <w:szCs w:val="24"/>
                <w:lang w:eastAsia="ru-RU"/>
              </w:rPr>
            </w:pPr>
          </w:p>
          <w:p w:rsidR="00261D44" w:rsidRDefault="00261D44" w:rsidP="00356ECD">
            <w:pPr>
              <w:ind w:firstLine="284"/>
              <w:contextualSpacing/>
              <w:jc w:val="both"/>
              <w:rPr>
                <w:rFonts w:ascii="Times New Roman" w:eastAsia="Times New Roman" w:hAnsi="Times New Roman" w:cs="Times New Roman"/>
                <w:b/>
                <w:sz w:val="24"/>
                <w:szCs w:val="24"/>
                <w:lang w:eastAsia="ru-RU"/>
              </w:rPr>
            </w:pPr>
          </w:p>
          <w:p w:rsidR="00261D44" w:rsidRPr="004F4843" w:rsidRDefault="00261D44"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b/>
                <w:bCs/>
                <w:i/>
                <w:iCs/>
                <w:sz w:val="24"/>
                <w:szCs w:val="24"/>
                <w:lang w:eastAsia="ru-RU"/>
              </w:rPr>
              <w:t>в абзаце первом части второй подпункта 9</w:t>
            </w:r>
            <w:r w:rsidRPr="004F4843">
              <w:rPr>
                <w:rFonts w:ascii="Times New Roman" w:hAnsi="Times New Roman" w:cs="Times New Roman"/>
                <w:b/>
                <w:bCs/>
                <w:i/>
                <w:iCs/>
                <w:sz w:val="24"/>
                <w:szCs w:val="24"/>
              </w:rPr>
              <w:t>)</w:t>
            </w:r>
            <w:r w:rsidRPr="004F4843">
              <w:rPr>
                <w:rFonts w:ascii="Times New Roman" w:eastAsia="Times New Roman" w:hAnsi="Times New Roman" w:cs="Times New Roman"/>
                <w:b/>
                <w:bCs/>
                <w:sz w:val="24"/>
                <w:szCs w:val="24"/>
                <w:lang w:eastAsia="ru-RU"/>
              </w:rPr>
              <w:t xml:space="preserve"> </w:t>
            </w:r>
            <w:r w:rsidRPr="004F4843">
              <w:rPr>
                <w:rFonts w:ascii="Times New Roman" w:eastAsia="Times New Roman" w:hAnsi="Times New Roman" w:cs="Times New Roman"/>
                <w:sz w:val="24"/>
                <w:szCs w:val="24"/>
                <w:lang w:eastAsia="ru-RU"/>
              </w:rPr>
              <w:t>слова «</w:t>
            </w:r>
            <w:r w:rsidRPr="004F4843">
              <w:rPr>
                <w:rFonts w:ascii="Times New Roman" w:eastAsia="Times New Roman" w:hAnsi="Times New Roman" w:cs="Times New Roman"/>
                <w:b/>
                <w:sz w:val="24"/>
                <w:szCs w:val="24"/>
                <w:lang w:eastAsia="ru-RU"/>
              </w:rPr>
              <w:t>части первой</w:t>
            </w:r>
            <w:r w:rsidRPr="004F4843">
              <w:rPr>
                <w:rFonts w:ascii="Times New Roman" w:eastAsia="Times New Roman" w:hAnsi="Times New Roman" w:cs="Times New Roman"/>
                <w:sz w:val="24"/>
                <w:szCs w:val="24"/>
                <w:lang w:eastAsia="ru-RU"/>
              </w:rPr>
              <w:t xml:space="preserve"> подпункта 9</w:t>
            </w:r>
            <w:r w:rsidRPr="004F4843">
              <w:rPr>
                <w:rFonts w:ascii="Times New Roman" w:hAnsi="Times New Roman" w:cs="Times New Roman"/>
                <w:sz w:val="24"/>
                <w:szCs w:val="24"/>
              </w:rPr>
              <w:t>)</w:t>
            </w:r>
            <w:r w:rsidRPr="004F4843">
              <w:rPr>
                <w:rFonts w:ascii="Times New Roman" w:eastAsia="Times New Roman" w:hAnsi="Times New Roman" w:cs="Times New Roman"/>
                <w:sz w:val="24"/>
                <w:szCs w:val="24"/>
                <w:lang w:eastAsia="ru-RU"/>
              </w:rPr>
              <w:t>» заменить словами</w:t>
            </w:r>
            <w:r w:rsidRPr="004F4843">
              <w:rPr>
                <w:rFonts w:ascii="Times New Roman" w:eastAsia="Times New Roman" w:hAnsi="Times New Roman" w:cs="Times New Roman"/>
                <w:b/>
                <w:bCs/>
                <w:sz w:val="24"/>
                <w:szCs w:val="24"/>
                <w:lang w:eastAsia="ru-RU"/>
              </w:rPr>
              <w:t xml:space="preserve"> «</w:t>
            </w:r>
            <w:r w:rsidRPr="004F4843">
              <w:rPr>
                <w:rFonts w:ascii="Times New Roman" w:eastAsia="Times New Roman" w:hAnsi="Times New Roman" w:cs="Times New Roman"/>
                <w:b/>
                <w:sz w:val="24"/>
                <w:szCs w:val="24"/>
                <w:lang w:eastAsia="ru-RU"/>
              </w:rPr>
              <w:t>части первой</w:t>
            </w:r>
            <w:r w:rsidRPr="004F4843">
              <w:rPr>
                <w:rFonts w:ascii="Times New Roman" w:eastAsia="Times New Roman" w:hAnsi="Times New Roman" w:cs="Times New Roman"/>
                <w:sz w:val="24"/>
                <w:szCs w:val="24"/>
                <w:lang w:eastAsia="ru-RU"/>
              </w:rPr>
              <w:t xml:space="preserve"> подпункта 9</w:t>
            </w:r>
            <w:r w:rsidRPr="004F4843">
              <w:rPr>
                <w:rFonts w:ascii="Times New Roman" w:hAnsi="Times New Roman" w:cs="Times New Roman"/>
                <w:sz w:val="24"/>
                <w:szCs w:val="24"/>
              </w:rPr>
              <w:t>)</w:t>
            </w:r>
            <w:r w:rsidRPr="004F4843">
              <w:rPr>
                <w:rFonts w:ascii="Times New Roman" w:eastAsia="Times New Roman" w:hAnsi="Times New Roman" w:cs="Times New Roman"/>
                <w:b/>
                <w:bCs/>
                <w:sz w:val="24"/>
                <w:szCs w:val="24"/>
                <w:lang w:eastAsia="ru-RU"/>
              </w:rPr>
              <w:t>»</w:t>
            </w:r>
            <w:r w:rsidRPr="004F4843">
              <w:rPr>
                <w:rFonts w:ascii="Times New Roman" w:eastAsia="Times New Roman" w:hAnsi="Times New Roman" w:cs="Times New Roman"/>
                <w:sz w:val="24"/>
                <w:szCs w:val="24"/>
                <w:lang w:eastAsia="ru-RU"/>
              </w:rPr>
              <w:t>;</w:t>
            </w:r>
            <w:r w:rsidRPr="004F4843">
              <w:rPr>
                <w:rFonts w:ascii="Times New Roman" w:eastAsia="Times New Roman" w:hAnsi="Times New Roman" w:cs="Times New Roman"/>
                <w:b/>
                <w:sz w:val="24"/>
                <w:szCs w:val="24"/>
                <w:lang w:eastAsia="ru-RU"/>
              </w:rPr>
              <w:t xml:space="preserve"> </w:t>
            </w:r>
          </w:p>
        </w:tc>
        <w:tc>
          <w:tcPr>
            <w:tcW w:w="3826" w:type="dxa"/>
          </w:tcPr>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4E6466" w:rsidRDefault="004E6466"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Приведение в соответствие с ГК РК, которым определен термин «пеня».</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261D44">
            <w:pPr>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Приведение в соответствие с ГК РК, которым определен термин «пеня».</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Приведение в соответствие с ГК РК, которым определен термин «пеня».</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contextualSpacing/>
              <w:jc w:val="both"/>
              <w:rPr>
                <w:rFonts w:ascii="Times New Roman" w:eastAsia="Times New Roman" w:hAnsi="Times New Roman" w:cs="Times New Roman"/>
                <w:sz w:val="24"/>
                <w:szCs w:val="24"/>
                <w:lang w:eastAsia="ru-RU"/>
              </w:rPr>
            </w:pPr>
          </w:p>
          <w:p w:rsidR="00356ECD" w:rsidRPr="004F4843" w:rsidRDefault="00356ECD" w:rsidP="00356ECD">
            <w:pPr>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261D44" w:rsidRDefault="00261D44" w:rsidP="00356ECD">
            <w:pPr>
              <w:ind w:firstLine="284"/>
              <w:contextualSpacing/>
              <w:jc w:val="both"/>
              <w:rPr>
                <w:rFonts w:ascii="Times New Roman" w:eastAsia="Times New Roman" w:hAnsi="Times New Roman" w:cs="Times New Roman"/>
                <w:sz w:val="24"/>
                <w:szCs w:val="24"/>
                <w:lang w:eastAsia="ru-RU"/>
              </w:rPr>
            </w:pPr>
          </w:p>
          <w:p w:rsidR="00261D44" w:rsidRDefault="00261D44" w:rsidP="00356ECD">
            <w:pPr>
              <w:ind w:firstLine="284"/>
              <w:contextualSpacing/>
              <w:jc w:val="both"/>
              <w:rPr>
                <w:rFonts w:ascii="Times New Roman" w:eastAsia="Times New Roman" w:hAnsi="Times New Roman" w:cs="Times New Roman"/>
                <w:sz w:val="24"/>
                <w:szCs w:val="24"/>
                <w:lang w:eastAsia="ru-RU"/>
              </w:rPr>
            </w:pPr>
          </w:p>
          <w:p w:rsidR="00261D44" w:rsidRDefault="00261D44" w:rsidP="00356ECD">
            <w:pPr>
              <w:ind w:firstLine="284"/>
              <w:contextualSpacing/>
              <w:jc w:val="both"/>
              <w:rPr>
                <w:rFonts w:ascii="Times New Roman" w:eastAsia="Times New Roman" w:hAnsi="Times New Roman" w:cs="Times New Roman"/>
                <w:sz w:val="24"/>
                <w:szCs w:val="24"/>
                <w:lang w:eastAsia="ru-RU"/>
              </w:rPr>
            </w:pPr>
          </w:p>
          <w:p w:rsidR="00261D44" w:rsidRDefault="00261D44" w:rsidP="00356ECD">
            <w:pPr>
              <w:ind w:firstLine="284"/>
              <w:contextualSpacing/>
              <w:jc w:val="both"/>
              <w:rPr>
                <w:rFonts w:ascii="Times New Roman" w:eastAsia="Times New Roman" w:hAnsi="Times New Roman" w:cs="Times New Roman"/>
                <w:sz w:val="24"/>
                <w:szCs w:val="24"/>
                <w:lang w:eastAsia="ru-RU"/>
              </w:rPr>
            </w:pPr>
          </w:p>
          <w:p w:rsidR="00261D44" w:rsidRPr="004F4843" w:rsidRDefault="00261D44"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w:t>
            </w:r>
          </w:p>
        </w:tc>
        <w:tc>
          <w:tcPr>
            <w:tcW w:w="1844" w:type="dxa"/>
          </w:tcPr>
          <w:p w:rsidR="00356ECD" w:rsidRPr="004F4843" w:rsidRDefault="00356ECD" w:rsidP="00356ECD">
            <w:pPr>
              <w:widowControl w:val="0"/>
              <w:contextualSpacing/>
              <w:jc w:val="both"/>
              <w:rPr>
                <w:rFonts w:ascii="Times New Roman" w:eastAsia="Times New Roman" w:hAnsi="Times New Roman" w:cs="Times New Roman"/>
                <w:b/>
                <w:sz w:val="24"/>
                <w:szCs w:val="24"/>
                <w:lang w:eastAsia="ru-RU"/>
              </w:rPr>
            </w:pPr>
          </w:p>
        </w:tc>
      </w:tr>
      <w:tr w:rsidR="00356ECD" w:rsidRPr="00DF2983" w:rsidTr="00AE6AFD">
        <w:tc>
          <w:tcPr>
            <w:tcW w:w="568" w:type="dxa"/>
          </w:tcPr>
          <w:p w:rsidR="00356ECD" w:rsidRPr="00DF2983" w:rsidRDefault="00356ECD" w:rsidP="00356EC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356ECD" w:rsidRPr="004F4843" w:rsidRDefault="00356ECD" w:rsidP="00356ECD">
            <w:pPr>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пункт 1, часть первая, абзац первый подпункта 1) части второй пункта 4 статьи 81 проекта</w:t>
            </w:r>
          </w:p>
        </w:tc>
        <w:tc>
          <w:tcPr>
            <w:tcW w:w="3828" w:type="dxa"/>
          </w:tcPr>
          <w:p w:rsidR="00356ECD" w:rsidRPr="004F4843" w:rsidRDefault="00356ECD" w:rsidP="00356ECD">
            <w:pPr>
              <w:tabs>
                <w:tab w:val="left" w:pos="142"/>
              </w:tabs>
              <w:ind w:firstLine="284"/>
              <w:contextualSpacing/>
              <w:jc w:val="both"/>
              <w:rPr>
                <w:rFonts w:ascii="Times New Roman" w:eastAsia="Times New Roman" w:hAnsi="Times New Roman" w:cs="Times New Roman"/>
                <w:b/>
                <w:bCs/>
                <w:sz w:val="24"/>
                <w:szCs w:val="24"/>
                <w:lang w:eastAsia="ru-RU"/>
              </w:rPr>
            </w:pPr>
            <w:r w:rsidRPr="004F4843">
              <w:rPr>
                <w:rFonts w:ascii="Times New Roman" w:eastAsia="Times New Roman" w:hAnsi="Times New Roman" w:cs="Times New Roman"/>
                <w:b/>
                <w:bCs/>
                <w:sz w:val="24"/>
                <w:szCs w:val="24"/>
                <w:lang w:eastAsia="ru-RU"/>
              </w:rPr>
              <w:t xml:space="preserve">Статья 81. </w:t>
            </w:r>
            <w:r w:rsidRPr="004F4843">
              <w:rPr>
                <w:rFonts w:ascii="Times New Roman" w:hAnsi="Times New Roman" w:cs="Times New Roman"/>
                <w:b/>
                <w:sz w:val="24"/>
                <w:szCs w:val="24"/>
              </w:rPr>
              <w:t>П</w:t>
            </w:r>
            <w:r w:rsidRPr="004F4843">
              <w:rPr>
                <w:rFonts w:ascii="Times New Roman" w:eastAsia="Times New Roman" w:hAnsi="Times New Roman" w:cs="Times New Roman"/>
                <w:b/>
                <w:bCs/>
                <w:sz w:val="24"/>
                <w:szCs w:val="24"/>
                <w:lang w:eastAsia="ru-RU"/>
              </w:rPr>
              <w:t xml:space="preserve">риостановление расходных операций </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1. Приостановление расходных операций производится по банковским счетам </w:t>
            </w:r>
            <w:r w:rsidRPr="004F4843">
              <w:rPr>
                <w:rFonts w:ascii="Times New Roman" w:eastAsia="Times New Roman" w:hAnsi="Times New Roman" w:cs="Times New Roman"/>
                <w:bCs/>
                <w:sz w:val="24"/>
                <w:szCs w:val="24"/>
                <w:lang w:eastAsia="ru-RU"/>
              </w:rPr>
              <w:t>и</w:t>
            </w:r>
            <w:r w:rsidRPr="004F4843">
              <w:rPr>
                <w:rFonts w:ascii="Times New Roman" w:eastAsia="Times New Roman" w:hAnsi="Times New Roman" w:cs="Times New Roman"/>
                <w:sz w:val="24"/>
                <w:szCs w:val="24"/>
                <w:lang w:eastAsia="ru-RU"/>
              </w:rPr>
              <w:t xml:space="preserve"> кассе налогоплательщика (налогового агента).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0F211E" w:rsidRPr="004F4843" w:rsidRDefault="000F211E"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2. Приостановление расходных операций по банковским счетам (за исключением корреспондентских) производится в следующих случаях:</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4) неисполнения уведомления о </w:t>
            </w:r>
            <w:r w:rsidRPr="004F4843">
              <w:rPr>
                <w:rFonts w:ascii="Times New Roman" w:eastAsia="Times New Roman" w:hAnsi="Times New Roman" w:cs="Times New Roman"/>
                <w:b/>
                <w:sz w:val="24"/>
                <w:szCs w:val="24"/>
                <w:lang w:eastAsia="ru-RU"/>
              </w:rPr>
              <w:t>предполагаемых</w:t>
            </w:r>
            <w:r w:rsidRPr="004F4843">
              <w:rPr>
                <w:rFonts w:ascii="Times New Roman" w:eastAsia="Times New Roman" w:hAnsi="Times New Roman" w:cs="Times New Roman"/>
                <w:sz w:val="24"/>
                <w:szCs w:val="24"/>
                <w:lang w:eastAsia="ru-RU"/>
              </w:rPr>
              <w:t xml:space="preserve"> расхождениях по результатам камерального контроля;</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4. Приостановление расходных операций распространяется на все расходные операции налогоплательщика (налогового </w:t>
            </w:r>
            <w:r w:rsidRPr="004F4843">
              <w:rPr>
                <w:rFonts w:ascii="Times New Roman" w:eastAsia="Times New Roman" w:hAnsi="Times New Roman" w:cs="Times New Roman"/>
                <w:sz w:val="24"/>
                <w:szCs w:val="24"/>
                <w:lang w:eastAsia="ru-RU"/>
              </w:rPr>
              <w:lastRenderedPageBreak/>
              <w:t>агента), если иное не установлено настоящ</w:t>
            </w:r>
            <w:r w:rsidRPr="004F4843">
              <w:rPr>
                <w:rFonts w:ascii="Times New Roman" w:eastAsia="Times New Roman" w:hAnsi="Times New Roman" w:cs="Times New Roman"/>
                <w:b/>
                <w:sz w:val="24"/>
                <w:szCs w:val="24"/>
                <w:lang w:eastAsia="ru-RU"/>
              </w:rPr>
              <w:t>им</w:t>
            </w:r>
            <w:r w:rsidRPr="004F4843">
              <w:rPr>
                <w:rFonts w:ascii="Times New Roman" w:eastAsia="Times New Roman" w:hAnsi="Times New Roman" w:cs="Times New Roman"/>
                <w:sz w:val="24"/>
                <w:szCs w:val="24"/>
                <w:lang w:eastAsia="ru-RU"/>
              </w:rPr>
              <w:t xml:space="preserve"> пункт</w:t>
            </w:r>
            <w:r w:rsidRPr="004F4843">
              <w:rPr>
                <w:rFonts w:ascii="Times New Roman" w:eastAsia="Times New Roman" w:hAnsi="Times New Roman" w:cs="Times New Roman"/>
                <w:b/>
                <w:sz w:val="24"/>
                <w:szCs w:val="24"/>
                <w:lang w:eastAsia="ru-RU"/>
              </w:rPr>
              <w:t>ом</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Приостановление расходных операций не распространяется на:</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1) операции по уплате и по сдаче наличных денег в </w:t>
            </w:r>
            <w:r w:rsidRPr="004F4843">
              <w:rPr>
                <w:rFonts w:ascii="Times New Roman" w:eastAsia="Times New Roman" w:hAnsi="Times New Roman" w:cs="Times New Roman"/>
                <w:b/>
                <w:sz w:val="24"/>
                <w:szCs w:val="24"/>
                <w:lang w:eastAsia="ru-RU"/>
              </w:rPr>
              <w:t>банк</w:t>
            </w:r>
            <w:r w:rsidRPr="004F4843">
              <w:rPr>
                <w:rFonts w:ascii="Times New Roman" w:eastAsia="Times New Roman" w:hAnsi="Times New Roman" w:cs="Times New Roman"/>
                <w:sz w:val="24"/>
                <w:szCs w:val="24"/>
                <w:lang w:eastAsia="ru-RU"/>
              </w:rPr>
              <w:t xml:space="preserve"> для последующего их перечисления в счет уплаты:</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r w:rsidRPr="004F4843">
              <w:rPr>
                <w:rFonts w:ascii="Times New Roman" w:eastAsia="Times New Roman" w:hAnsi="Times New Roman" w:cs="Times New Roman"/>
                <w:sz w:val="24"/>
                <w:szCs w:val="24"/>
                <w:lang w:eastAsia="ru-RU"/>
              </w:rPr>
              <w:t>…</w:t>
            </w:r>
          </w:p>
        </w:tc>
        <w:tc>
          <w:tcPr>
            <w:tcW w:w="3967" w:type="dxa"/>
          </w:tcPr>
          <w:p w:rsidR="00356ECD" w:rsidRPr="004F4843" w:rsidRDefault="00356ECD" w:rsidP="00356ECD">
            <w:pPr>
              <w:ind w:firstLine="284"/>
              <w:contextualSpacing/>
              <w:jc w:val="both"/>
              <w:rPr>
                <w:rFonts w:ascii="Times New Roman" w:eastAsia="Times New Roman" w:hAnsi="Times New Roman" w:cs="Times New Roman"/>
                <w:b/>
                <w:bCs/>
                <w:i/>
                <w:iCs/>
                <w:sz w:val="24"/>
                <w:szCs w:val="24"/>
                <w:lang w:eastAsia="ru-RU"/>
              </w:rPr>
            </w:pPr>
            <w:r w:rsidRPr="004F4843">
              <w:rPr>
                <w:rFonts w:ascii="Times New Roman" w:eastAsia="Times New Roman" w:hAnsi="Times New Roman" w:cs="Times New Roman"/>
                <w:b/>
                <w:bCs/>
                <w:i/>
                <w:iCs/>
                <w:sz w:val="24"/>
                <w:szCs w:val="24"/>
                <w:lang w:eastAsia="ru-RU"/>
              </w:rPr>
              <w:lastRenderedPageBreak/>
              <w:t>в статье 81 проекта;</w:t>
            </w:r>
          </w:p>
          <w:p w:rsidR="00356ECD" w:rsidRPr="004F4843" w:rsidRDefault="00356ECD" w:rsidP="00356ECD">
            <w:pPr>
              <w:tabs>
                <w:tab w:val="left" w:pos="142"/>
              </w:tabs>
              <w:ind w:firstLine="284"/>
              <w:contextualSpacing/>
              <w:jc w:val="both"/>
              <w:rPr>
                <w:rFonts w:ascii="Times New Roman" w:eastAsia="Times New Roman" w:hAnsi="Times New Roman" w:cs="Times New Roman"/>
                <w:b/>
                <w:bCs/>
                <w:i/>
                <w:iCs/>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b/>
                <w:bCs/>
                <w:i/>
                <w:iCs/>
                <w:sz w:val="24"/>
                <w:szCs w:val="24"/>
                <w:lang w:eastAsia="ru-RU"/>
              </w:rPr>
            </w:pPr>
          </w:p>
          <w:p w:rsidR="000F211E" w:rsidRPr="000F211E" w:rsidRDefault="00356ECD" w:rsidP="000F211E">
            <w:pPr>
              <w:tabs>
                <w:tab w:val="left" w:pos="142"/>
              </w:tabs>
              <w:ind w:firstLine="284"/>
              <w:contextualSpacing/>
              <w:jc w:val="both"/>
              <w:rPr>
                <w:rFonts w:ascii="Times New Roman" w:eastAsia="Times New Roman" w:hAnsi="Times New Roman" w:cs="Times New Roman"/>
                <w:sz w:val="24"/>
                <w:szCs w:val="24"/>
                <w:highlight w:val="cyan"/>
                <w:lang w:eastAsia="ru-RU"/>
              </w:rPr>
            </w:pPr>
            <w:r w:rsidRPr="000F211E">
              <w:rPr>
                <w:rFonts w:ascii="Times New Roman" w:eastAsia="Times New Roman" w:hAnsi="Times New Roman" w:cs="Times New Roman"/>
                <w:b/>
                <w:bCs/>
                <w:i/>
                <w:iCs/>
                <w:sz w:val="24"/>
                <w:szCs w:val="24"/>
                <w:highlight w:val="cyan"/>
                <w:lang w:eastAsia="ru-RU"/>
              </w:rPr>
              <w:t xml:space="preserve">пункт 1 </w:t>
            </w:r>
            <w:r w:rsidR="000F211E" w:rsidRPr="000F211E">
              <w:rPr>
                <w:rFonts w:ascii="Times New Roman" w:eastAsia="Times New Roman" w:hAnsi="Times New Roman" w:cs="Times New Roman"/>
                <w:sz w:val="24"/>
                <w:szCs w:val="24"/>
                <w:highlight w:val="cyan"/>
                <w:lang w:eastAsia="ru-RU"/>
              </w:rPr>
              <w:t>изложить в следующей редакции: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0F211E">
              <w:rPr>
                <w:rFonts w:ascii="Times New Roman" w:eastAsia="Times New Roman" w:hAnsi="Times New Roman" w:cs="Times New Roman"/>
                <w:sz w:val="24"/>
                <w:szCs w:val="24"/>
                <w:highlight w:val="cyan"/>
                <w:lang w:eastAsia="ru-RU"/>
              </w:rPr>
              <w:t xml:space="preserve"> «</w:t>
            </w:r>
            <w:r w:rsidR="000F211E" w:rsidRPr="000F211E">
              <w:rPr>
                <w:rFonts w:ascii="Times New Roman" w:eastAsia="Times New Roman" w:hAnsi="Times New Roman" w:cs="Times New Roman"/>
                <w:sz w:val="24"/>
                <w:szCs w:val="24"/>
                <w:highlight w:val="cyan"/>
                <w:lang w:eastAsia="ru-RU"/>
              </w:rPr>
              <w:t xml:space="preserve">1. Приостановление расходных операций производится </w:t>
            </w:r>
            <w:r w:rsidRPr="000F211E">
              <w:rPr>
                <w:rFonts w:ascii="Times New Roman" w:eastAsia="Times New Roman" w:hAnsi="Times New Roman" w:cs="Times New Roman"/>
                <w:b/>
                <w:sz w:val="24"/>
                <w:szCs w:val="24"/>
                <w:highlight w:val="cyan"/>
                <w:lang w:eastAsia="ru-RU"/>
              </w:rPr>
              <w:t>путем вынесения налоговым органом распоряжения о приостановлении расходных операций по банковским счетам и (или) кассе налогоплательщика (налогового агента)</w:t>
            </w:r>
            <w:r w:rsidR="000F211E" w:rsidRPr="000F211E">
              <w:rPr>
                <w:rFonts w:ascii="Times New Roman" w:eastAsia="Times New Roman" w:hAnsi="Times New Roman" w:cs="Times New Roman"/>
                <w:b/>
                <w:sz w:val="24"/>
                <w:szCs w:val="24"/>
                <w:highlight w:val="cyan"/>
                <w:lang w:eastAsia="ru-RU"/>
              </w:rPr>
              <w:t>.</w:t>
            </w:r>
            <w:r w:rsidRPr="000F211E">
              <w:rPr>
                <w:rFonts w:ascii="Times New Roman" w:eastAsia="Times New Roman" w:hAnsi="Times New Roman" w:cs="Times New Roman"/>
                <w:sz w:val="24"/>
                <w:szCs w:val="24"/>
                <w:highlight w:val="cyan"/>
                <w:lang w:eastAsia="ru-RU"/>
              </w:rPr>
              <w:t>»;</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Default="00356ECD" w:rsidP="00AA5A78">
            <w:pPr>
              <w:tabs>
                <w:tab w:val="left" w:pos="142"/>
              </w:tabs>
              <w:contextualSpacing/>
              <w:jc w:val="both"/>
              <w:rPr>
                <w:rFonts w:ascii="Times New Roman" w:eastAsia="Times New Roman" w:hAnsi="Times New Roman" w:cs="Times New Roman"/>
                <w:sz w:val="24"/>
                <w:szCs w:val="24"/>
                <w:lang w:eastAsia="ru-RU"/>
              </w:rPr>
            </w:pPr>
          </w:p>
          <w:p w:rsidR="00AA5A78" w:rsidRPr="004F4843" w:rsidRDefault="00AA5A78" w:rsidP="00AA5A78">
            <w:pPr>
              <w:tabs>
                <w:tab w:val="left" w:pos="142"/>
              </w:tabs>
              <w:contextualSpacing/>
              <w:jc w:val="both"/>
              <w:rPr>
                <w:rFonts w:ascii="Times New Roman" w:eastAsia="Times New Roman" w:hAnsi="Times New Roman" w:cs="Times New Roman"/>
                <w:b/>
                <w:bCs/>
                <w:i/>
                <w:iCs/>
                <w:sz w:val="24"/>
                <w:szCs w:val="24"/>
                <w:lang w:eastAsia="ru-RU"/>
              </w:rPr>
            </w:pP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i/>
                <w:iCs/>
                <w:sz w:val="24"/>
                <w:szCs w:val="24"/>
                <w:lang w:eastAsia="ru-RU"/>
              </w:rPr>
              <w:t>подпункт 4) пункта 2</w:t>
            </w:r>
            <w:r w:rsidRPr="004F4843">
              <w:rPr>
                <w:rFonts w:ascii="Times New Roman" w:eastAsia="Times New Roman" w:hAnsi="Times New Roman" w:cs="Times New Roman"/>
                <w:sz w:val="24"/>
                <w:szCs w:val="24"/>
                <w:lang w:eastAsia="ru-RU"/>
              </w:rPr>
              <w:t xml:space="preserve"> изложить в следующей редакции:</w:t>
            </w:r>
          </w:p>
          <w:p w:rsidR="00356ECD" w:rsidRPr="004F4843" w:rsidRDefault="00356ECD" w:rsidP="00356ECD">
            <w:pPr>
              <w:tabs>
                <w:tab w:val="left" w:pos="142"/>
              </w:tabs>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 xml:space="preserve">«4) неисполнения уведомления о </w:t>
            </w:r>
            <w:r w:rsidRPr="004F4843">
              <w:rPr>
                <w:rFonts w:ascii="Times New Roman" w:eastAsia="Times New Roman" w:hAnsi="Times New Roman" w:cs="Times New Roman"/>
                <w:b/>
                <w:sz w:val="24"/>
                <w:szCs w:val="24"/>
                <w:lang w:eastAsia="ru-RU"/>
              </w:rPr>
              <w:t>расхождениях, выявленных</w:t>
            </w:r>
            <w:r w:rsidRPr="004F4843">
              <w:rPr>
                <w:rFonts w:ascii="Times New Roman" w:eastAsia="Times New Roman" w:hAnsi="Times New Roman" w:cs="Times New Roman"/>
                <w:sz w:val="24"/>
                <w:szCs w:val="24"/>
                <w:lang w:eastAsia="ru-RU"/>
              </w:rPr>
              <w:t xml:space="preserve"> по результатам камерального контроля;»;</w:t>
            </w:r>
          </w:p>
          <w:p w:rsidR="00356ECD" w:rsidRPr="004F4843" w:rsidRDefault="00356ECD" w:rsidP="00356ECD">
            <w:pPr>
              <w:contextualSpacing/>
              <w:jc w:val="both"/>
              <w:rPr>
                <w:rFonts w:ascii="Times New Roman" w:eastAsia="Times New Roman" w:hAnsi="Times New Roman" w:cs="Times New Roman"/>
                <w:b/>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b/>
                <w:bCs/>
                <w:i/>
                <w:iCs/>
                <w:sz w:val="24"/>
                <w:szCs w:val="24"/>
                <w:lang w:eastAsia="ru-RU"/>
              </w:rPr>
            </w:pPr>
            <w:r w:rsidRPr="004F4843">
              <w:rPr>
                <w:rFonts w:ascii="Times New Roman" w:eastAsia="Times New Roman" w:hAnsi="Times New Roman" w:cs="Times New Roman"/>
                <w:b/>
                <w:bCs/>
                <w:i/>
                <w:iCs/>
                <w:sz w:val="24"/>
                <w:szCs w:val="24"/>
                <w:lang w:eastAsia="ru-RU"/>
              </w:rPr>
              <w:t xml:space="preserve">в пункте 4: </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i/>
                <w:iCs/>
                <w:sz w:val="24"/>
                <w:szCs w:val="24"/>
                <w:lang w:eastAsia="ru-RU"/>
              </w:rPr>
              <w:t xml:space="preserve">в абзац первый части первой </w:t>
            </w:r>
            <w:r w:rsidRPr="004F4843">
              <w:rPr>
                <w:rFonts w:ascii="Times New Roman" w:eastAsia="Times New Roman" w:hAnsi="Times New Roman" w:cs="Times New Roman"/>
                <w:sz w:val="24"/>
                <w:szCs w:val="24"/>
                <w:lang w:eastAsia="ru-RU"/>
              </w:rPr>
              <w:t>слова «настоящ</w:t>
            </w:r>
            <w:r w:rsidRPr="004F4843">
              <w:rPr>
                <w:rFonts w:ascii="Times New Roman" w:eastAsia="Times New Roman" w:hAnsi="Times New Roman" w:cs="Times New Roman"/>
                <w:b/>
                <w:sz w:val="24"/>
                <w:szCs w:val="24"/>
                <w:lang w:eastAsia="ru-RU"/>
              </w:rPr>
              <w:t>им</w:t>
            </w:r>
            <w:r w:rsidRPr="004F4843">
              <w:rPr>
                <w:rFonts w:ascii="Times New Roman" w:eastAsia="Times New Roman" w:hAnsi="Times New Roman" w:cs="Times New Roman"/>
                <w:sz w:val="24"/>
                <w:szCs w:val="24"/>
                <w:lang w:eastAsia="ru-RU"/>
              </w:rPr>
              <w:t xml:space="preserve"> пункт</w:t>
            </w:r>
            <w:r w:rsidRPr="004F4843">
              <w:rPr>
                <w:rFonts w:ascii="Times New Roman" w:eastAsia="Times New Roman" w:hAnsi="Times New Roman" w:cs="Times New Roman"/>
                <w:b/>
                <w:sz w:val="24"/>
                <w:szCs w:val="24"/>
                <w:lang w:eastAsia="ru-RU"/>
              </w:rPr>
              <w:t>ом</w:t>
            </w:r>
            <w:r w:rsidRPr="004F4843">
              <w:rPr>
                <w:rFonts w:ascii="Times New Roman" w:eastAsia="Times New Roman" w:hAnsi="Times New Roman" w:cs="Times New Roman"/>
                <w:sz w:val="24"/>
                <w:szCs w:val="24"/>
                <w:lang w:eastAsia="ru-RU"/>
              </w:rPr>
              <w:t>» заменить словами «</w:t>
            </w:r>
            <w:r w:rsidRPr="004F4843">
              <w:rPr>
                <w:rFonts w:ascii="Times New Roman" w:eastAsia="Times New Roman" w:hAnsi="Times New Roman" w:cs="Times New Roman"/>
                <w:b/>
                <w:sz w:val="24"/>
                <w:szCs w:val="24"/>
                <w:lang w:eastAsia="ru-RU"/>
              </w:rPr>
              <w:t xml:space="preserve">частью второй </w:t>
            </w:r>
            <w:r w:rsidRPr="004F4843">
              <w:rPr>
                <w:rFonts w:ascii="Times New Roman" w:eastAsia="Times New Roman" w:hAnsi="Times New Roman" w:cs="Times New Roman"/>
                <w:sz w:val="24"/>
                <w:szCs w:val="24"/>
                <w:lang w:eastAsia="ru-RU"/>
              </w:rPr>
              <w:t>настоящ</w:t>
            </w:r>
            <w:r w:rsidRPr="004F4843">
              <w:rPr>
                <w:rFonts w:ascii="Times New Roman" w:eastAsia="Times New Roman" w:hAnsi="Times New Roman" w:cs="Times New Roman"/>
                <w:b/>
                <w:sz w:val="24"/>
                <w:szCs w:val="24"/>
                <w:lang w:eastAsia="ru-RU"/>
              </w:rPr>
              <w:t>его</w:t>
            </w:r>
            <w:r w:rsidRPr="004F4843">
              <w:rPr>
                <w:rFonts w:ascii="Times New Roman" w:eastAsia="Times New Roman" w:hAnsi="Times New Roman" w:cs="Times New Roman"/>
                <w:sz w:val="24"/>
                <w:szCs w:val="24"/>
                <w:lang w:eastAsia="ru-RU"/>
              </w:rPr>
              <w:t xml:space="preserve"> пункт</w:t>
            </w:r>
            <w:r w:rsidRPr="004F4843">
              <w:rPr>
                <w:rFonts w:ascii="Times New Roman" w:eastAsia="Times New Roman" w:hAnsi="Times New Roman" w:cs="Times New Roman"/>
                <w:b/>
                <w:sz w:val="24"/>
                <w:szCs w:val="24"/>
                <w:lang w:eastAsia="ru-RU"/>
              </w:rPr>
              <w:t>а</w:t>
            </w:r>
            <w:r w:rsidRPr="004F4843">
              <w:rPr>
                <w:rFonts w:ascii="Times New Roman" w:eastAsia="Times New Roman" w:hAnsi="Times New Roman" w:cs="Times New Roman"/>
                <w:sz w:val="24"/>
                <w:szCs w:val="24"/>
                <w:lang w:eastAsia="ru-RU"/>
              </w:rPr>
              <w:t>»;</w:t>
            </w:r>
          </w:p>
          <w:p w:rsidR="00356ECD" w:rsidRPr="004F4843" w:rsidRDefault="00356ECD" w:rsidP="00356ECD">
            <w:pPr>
              <w:ind w:firstLine="284"/>
              <w:contextualSpacing/>
              <w:jc w:val="both"/>
              <w:rPr>
                <w:rFonts w:ascii="Times New Roman" w:eastAsia="Times New Roman" w:hAnsi="Times New Roman" w:cs="Times New Roman"/>
                <w:b/>
                <w:bCs/>
                <w:i/>
                <w:iCs/>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b/>
                <w:bCs/>
                <w:i/>
                <w:iCs/>
                <w:sz w:val="24"/>
                <w:szCs w:val="24"/>
                <w:lang w:eastAsia="ru-RU"/>
              </w:rPr>
              <w:lastRenderedPageBreak/>
              <w:t>в абзаце первом подпункта 1) части второй</w:t>
            </w:r>
            <w:r w:rsidRPr="004F4843">
              <w:rPr>
                <w:rFonts w:ascii="Times New Roman" w:eastAsia="Times New Roman" w:hAnsi="Times New Roman" w:cs="Times New Roman"/>
                <w:sz w:val="24"/>
                <w:szCs w:val="24"/>
                <w:lang w:eastAsia="ru-RU"/>
              </w:rPr>
              <w:t xml:space="preserve"> слово «</w:t>
            </w:r>
            <w:r w:rsidRPr="004F4843">
              <w:rPr>
                <w:rFonts w:ascii="Times New Roman" w:eastAsia="Times New Roman" w:hAnsi="Times New Roman" w:cs="Times New Roman"/>
                <w:b/>
                <w:sz w:val="24"/>
                <w:szCs w:val="24"/>
                <w:lang w:eastAsia="ru-RU"/>
              </w:rPr>
              <w:t>банк</w:t>
            </w:r>
            <w:r w:rsidRPr="004F4843">
              <w:rPr>
                <w:rFonts w:ascii="Times New Roman" w:eastAsia="Times New Roman" w:hAnsi="Times New Roman" w:cs="Times New Roman"/>
                <w:sz w:val="24"/>
                <w:szCs w:val="24"/>
                <w:lang w:eastAsia="ru-RU"/>
              </w:rPr>
              <w:t>» заменить словами «банк</w:t>
            </w:r>
            <w:r w:rsidRPr="004F4843">
              <w:rPr>
                <w:rFonts w:ascii="Times New Roman" w:eastAsia="Times New Roman" w:hAnsi="Times New Roman" w:cs="Times New Roman"/>
                <w:b/>
                <w:sz w:val="24"/>
                <w:szCs w:val="24"/>
                <w:lang w:eastAsia="ru-RU"/>
              </w:rPr>
              <w:t>овские</w:t>
            </w:r>
            <w:r w:rsidRPr="004F4843">
              <w:rPr>
                <w:rFonts w:ascii="Times New Roman" w:eastAsia="Times New Roman" w:hAnsi="Times New Roman" w:cs="Times New Roman"/>
                <w:sz w:val="24"/>
                <w:szCs w:val="24"/>
                <w:lang w:eastAsia="ru-RU"/>
              </w:rPr>
              <w:t xml:space="preserve"> </w:t>
            </w:r>
            <w:r w:rsidRPr="004F4843">
              <w:rPr>
                <w:rFonts w:ascii="Times New Roman" w:eastAsia="Times New Roman" w:hAnsi="Times New Roman" w:cs="Times New Roman"/>
                <w:b/>
                <w:sz w:val="24"/>
                <w:szCs w:val="24"/>
                <w:lang w:eastAsia="ru-RU"/>
              </w:rPr>
              <w:t>организации</w:t>
            </w:r>
            <w:r w:rsidRPr="004F4843">
              <w:rPr>
                <w:rFonts w:ascii="Times New Roman" w:eastAsia="Times New Roman" w:hAnsi="Times New Roman" w:cs="Times New Roman"/>
                <w:sz w:val="24"/>
                <w:szCs w:val="24"/>
                <w:lang w:eastAsia="ru-RU"/>
              </w:rPr>
              <w:t>»;</w:t>
            </w:r>
          </w:p>
          <w:p w:rsidR="00356ECD" w:rsidRPr="004F4843" w:rsidRDefault="00356ECD" w:rsidP="00356ECD">
            <w:pPr>
              <w:tabs>
                <w:tab w:val="left" w:pos="142"/>
              </w:tabs>
              <w:ind w:firstLine="284"/>
              <w:contextualSpacing/>
              <w:jc w:val="both"/>
              <w:rPr>
                <w:rFonts w:ascii="Times New Roman" w:eastAsia="Times New Roman" w:hAnsi="Times New Roman" w:cs="Times New Roman"/>
                <w:b/>
                <w:sz w:val="24"/>
                <w:szCs w:val="24"/>
                <w:lang w:eastAsia="ru-RU"/>
              </w:rPr>
            </w:pPr>
          </w:p>
        </w:tc>
        <w:tc>
          <w:tcPr>
            <w:tcW w:w="3826" w:type="dxa"/>
          </w:tcPr>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lastRenderedPageBreak/>
              <w:t>депутаты</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Сайлаубай Н.С.</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Сагандыкова</w:t>
            </w:r>
            <w:proofErr w:type="spellEnd"/>
            <w:r w:rsidRPr="002D0DB6">
              <w:rPr>
                <w:rFonts w:ascii="Times New Roman" w:eastAsia="Times New Roman" w:hAnsi="Times New Roman" w:cs="Times New Roman"/>
                <w:b/>
                <w:bCs/>
                <w:color w:val="000000"/>
                <w:sz w:val="24"/>
                <w:szCs w:val="24"/>
              </w:rPr>
              <w:t xml:space="preserve"> А.Б.</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2D0DB6">
              <w:rPr>
                <w:rFonts w:ascii="Times New Roman" w:eastAsia="Times New Roman" w:hAnsi="Times New Roman" w:cs="Times New Roman"/>
                <w:b/>
                <w:bCs/>
                <w:color w:val="000000"/>
                <w:sz w:val="24"/>
                <w:szCs w:val="24"/>
              </w:rPr>
              <w:t>Рахимжанов А.Н.</w:t>
            </w:r>
          </w:p>
          <w:p w:rsidR="004E6466" w:rsidRPr="002D0DB6" w:rsidRDefault="004E6466" w:rsidP="004E646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2D0DB6">
              <w:rPr>
                <w:rFonts w:ascii="Times New Roman" w:eastAsia="Times New Roman" w:hAnsi="Times New Roman" w:cs="Times New Roman"/>
                <w:b/>
                <w:bCs/>
                <w:color w:val="000000"/>
                <w:sz w:val="24"/>
                <w:szCs w:val="24"/>
              </w:rPr>
              <w:t>Ауесбаев</w:t>
            </w:r>
            <w:proofErr w:type="spellEnd"/>
            <w:r w:rsidRPr="002D0DB6">
              <w:rPr>
                <w:rFonts w:ascii="Times New Roman" w:eastAsia="Times New Roman" w:hAnsi="Times New Roman" w:cs="Times New Roman"/>
                <w:b/>
                <w:bCs/>
                <w:color w:val="000000"/>
                <w:sz w:val="24"/>
                <w:szCs w:val="24"/>
              </w:rPr>
              <w:t xml:space="preserve"> Н.С.</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0F211E" w:rsidRDefault="000F211E" w:rsidP="00AA5A78">
            <w:pPr>
              <w:contextualSpacing/>
              <w:jc w:val="both"/>
              <w:rPr>
                <w:rFonts w:ascii="Times New Roman" w:eastAsia="Times New Roman" w:hAnsi="Times New Roman" w:cs="Times New Roman"/>
                <w:sz w:val="24"/>
                <w:szCs w:val="24"/>
                <w:lang w:eastAsia="ru-RU"/>
              </w:rPr>
            </w:pPr>
          </w:p>
          <w:p w:rsidR="000F211E" w:rsidRDefault="000F211E"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 ввиду того, что расхождения не могут быть предполагаемыми, они либо их нет.</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Default="00356ECD" w:rsidP="00356ECD">
            <w:pPr>
              <w:ind w:firstLine="284"/>
              <w:contextualSpacing/>
              <w:jc w:val="both"/>
              <w:rPr>
                <w:rFonts w:ascii="Times New Roman" w:eastAsia="Times New Roman" w:hAnsi="Times New Roman" w:cs="Times New Roman"/>
                <w:sz w:val="24"/>
                <w:szCs w:val="24"/>
                <w:lang w:eastAsia="ru-RU"/>
              </w:rPr>
            </w:pPr>
          </w:p>
          <w:p w:rsidR="000F211E" w:rsidRPr="004F4843" w:rsidRDefault="000F211E"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Уточняющая правка.</w:t>
            </w: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p>
          <w:p w:rsidR="00356ECD" w:rsidRPr="004F4843" w:rsidRDefault="00356ECD" w:rsidP="00356ECD">
            <w:pPr>
              <w:ind w:firstLine="284"/>
              <w:contextualSpacing/>
              <w:jc w:val="both"/>
              <w:rPr>
                <w:rFonts w:ascii="Times New Roman" w:eastAsia="Times New Roman" w:hAnsi="Times New Roman" w:cs="Times New Roman"/>
                <w:sz w:val="24"/>
                <w:szCs w:val="24"/>
                <w:lang w:eastAsia="ru-RU"/>
              </w:rPr>
            </w:pPr>
            <w:r w:rsidRPr="004F4843">
              <w:rPr>
                <w:rFonts w:ascii="Times New Roman" w:eastAsia="Times New Roman" w:hAnsi="Times New Roman" w:cs="Times New Roman"/>
                <w:sz w:val="24"/>
                <w:szCs w:val="24"/>
                <w:lang w:eastAsia="ru-RU"/>
              </w:rPr>
              <w:t>Приведение в соответствие со статьей 52 проекта, предусматривающего взаимодействие с банковскими организациями и термином, определенном в подпункте 21) статьи 3 проекта.</w:t>
            </w:r>
          </w:p>
        </w:tc>
        <w:tc>
          <w:tcPr>
            <w:tcW w:w="1844" w:type="dxa"/>
          </w:tcPr>
          <w:p w:rsidR="00356ECD" w:rsidRPr="004F4843" w:rsidRDefault="00356ECD" w:rsidP="00356ECD">
            <w:pPr>
              <w:widowControl w:val="0"/>
              <w:contextualSpacing/>
              <w:jc w:val="both"/>
              <w:rPr>
                <w:rFonts w:ascii="Times New Roman" w:eastAsia="Times New Roman" w:hAnsi="Times New Roman" w:cs="Times New Roman"/>
                <w:b/>
                <w:sz w:val="24"/>
                <w:szCs w:val="24"/>
                <w:lang w:eastAsia="ru-RU"/>
              </w:rPr>
            </w:pPr>
          </w:p>
        </w:tc>
      </w:tr>
    </w:tbl>
    <w:p w:rsidR="00DD4519" w:rsidRPr="00DF2983" w:rsidRDefault="00DD4519" w:rsidP="00C20DFA">
      <w:pPr>
        <w:spacing w:after="0" w:line="240" w:lineRule="auto"/>
        <w:rPr>
          <w:rFonts w:ascii="Times New Roman" w:eastAsia="Times New Roman" w:hAnsi="Times New Roman" w:cs="Times New Roman"/>
          <w:b/>
          <w:bCs/>
          <w:sz w:val="24"/>
          <w:szCs w:val="24"/>
          <w:lang w:eastAsia="ru-RU"/>
        </w:rPr>
      </w:pPr>
    </w:p>
    <w:p w:rsidR="000B6995" w:rsidRPr="00DF2983" w:rsidRDefault="000B6995" w:rsidP="00834FE0">
      <w:pPr>
        <w:widowControl w:val="0"/>
        <w:spacing w:after="0" w:line="240" w:lineRule="auto"/>
        <w:rPr>
          <w:rFonts w:ascii="Times New Roman" w:eastAsia="Times New Roman" w:hAnsi="Times New Roman" w:cs="Times New Roman"/>
          <w:sz w:val="24"/>
          <w:szCs w:val="24"/>
          <w:lang w:eastAsia="ru-RU"/>
        </w:rPr>
      </w:pPr>
    </w:p>
    <w:p w:rsidR="000B6995" w:rsidRPr="00DF2983" w:rsidRDefault="000B6995" w:rsidP="000B6995">
      <w:pPr>
        <w:widowControl w:val="0"/>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sz w:val="24"/>
          <w:szCs w:val="24"/>
          <w:lang w:eastAsia="ru-RU"/>
        </w:rPr>
        <w:t>Примечание:</w:t>
      </w:r>
      <w:r w:rsidRPr="00DF2983">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0B6995" w:rsidRPr="00DF2983" w:rsidRDefault="000B6995" w:rsidP="000B6995">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0B6995" w:rsidRPr="00DF2983"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b/>
          <w:sz w:val="24"/>
          <w:szCs w:val="24"/>
          <w:lang w:eastAsia="ru-RU"/>
        </w:rPr>
      </w:pPr>
      <w:r w:rsidRPr="00DF2983">
        <w:rPr>
          <w:rFonts w:ascii="Times New Roman" w:eastAsia="Times New Roman" w:hAnsi="Times New Roman" w:cs="Times New Roman"/>
          <w:b/>
          <w:sz w:val="24"/>
          <w:szCs w:val="24"/>
          <w:lang w:eastAsia="ru-RU"/>
        </w:rPr>
        <w:t xml:space="preserve">Председатель </w:t>
      </w:r>
    </w:p>
    <w:p w:rsidR="000B6995" w:rsidRPr="004B15DF"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r w:rsidRPr="00DF2983">
        <w:rPr>
          <w:rFonts w:ascii="Times New Roman" w:eastAsia="Times New Roman" w:hAnsi="Times New Roman" w:cs="Times New Roman"/>
          <w:b/>
          <w:sz w:val="24"/>
          <w:szCs w:val="24"/>
          <w:lang w:eastAsia="ru-RU"/>
        </w:rPr>
        <w:t>Комитета по финансам и бюджету</w:t>
      </w:r>
      <w:r w:rsidRPr="00DF2983">
        <w:rPr>
          <w:rFonts w:ascii="Times New Roman" w:eastAsia="Times New Roman" w:hAnsi="Times New Roman" w:cs="Times New Roman"/>
          <w:b/>
          <w:sz w:val="24"/>
          <w:szCs w:val="24"/>
          <w:lang w:eastAsia="ru-RU"/>
        </w:rPr>
        <w:tab/>
      </w:r>
      <w:r w:rsidRPr="00DF2983">
        <w:rPr>
          <w:rFonts w:ascii="Times New Roman" w:eastAsia="Times New Roman" w:hAnsi="Times New Roman" w:cs="Times New Roman"/>
          <w:b/>
          <w:sz w:val="24"/>
          <w:szCs w:val="24"/>
          <w:lang w:eastAsia="ru-RU"/>
        </w:rPr>
        <w:tab/>
      </w:r>
      <w:r w:rsidRPr="00DF2983">
        <w:rPr>
          <w:rFonts w:ascii="Times New Roman" w:eastAsia="Times New Roman" w:hAnsi="Times New Roman" w:cs="Times New Roman"/>
          <w:b/>
          <w:sz w:val="24"/>
          <w:szCs w:val="24"/>
          <w:lang w:eastAsia="ru-RU"/>
        </w:rPr>
        <w:tab/>
      </w:r>
      <w:r w:rsidRPr="00DF2983">
        <w:rPr>
          <w:rFonts w:ascii="Times New Roman" w:eastAsia="Times New Roman" w:hAnsi="Times New Roman" w:cs="Times New Roman"/>
          <w:b/>
          <w:sz w:val="24"/>
          <w:szCs w:val="24"/>
          <w:lang w:eastAsia="ru-RU"/>
        </w:rPr>
        <w:tab/>
      </w:r>
      <w:r w:rsidRPr="00DF2983">
        <w:rPr>
          <w:rFonts w:ascii="Times New Roman" w:eastAsia="Times New Roman" w:hAnsi="Times New Roman" w:cs="Times New Roman"/>
          <w:b/>
          <w:sz w:val="24"/>
          <w:szCs w:val="24"/>
          <w:lang w:eastAsia="ru-RU"/>
        </w:rPr>
        <w:tab/>
      </w:r>
      <w:r w:rsidRPr="00DF2983">
        <w:rPr>
          <w:rFonts w:ascii="Times New Roman" w:eastAsia="Times New Roman" w:hAnsi="Times New Roman" w:cs="Times New Roman"/>
          <w:b/>
          <w:sz w:val="24"/>
          <w:szCs w:val="24"/>
          <w:lang w:eastAsia="ru-RU"/>
        </w:rPr>
        <w:tab/>
      </w:r>
      <w:r w:rsidRPr="00DF2983">
        <w:rPr>
          <w:rFonts w:ascii="Times New Roman" w:eastAsia="Times New Roman" w:hAnsi="Times New Roman" w:cs="Times New Roman"/>
          <w:b/>
          <w:sz w:val="24"/>
          <w:szCs w:val="24"/>
          <w:lang w:eastAsia="ru-RU"/>
        </w:rPr>
        <w:tab/>
      </w:r>
      <w:r w:rsidRPr="00DF2983">
        <w:rPr>
          <w:rFonts w:ascii="Times New Roman" w:eastAsia="Times New Roman" w:hAnsi="Times New Roman" w:cs="Times New Roman"/>
          <w:b/>
          <w:sz w:val="24"/>
          <w:szCs w:val="24"/>
          <w:lang w:eastAsia="ru-RU"/>
        </w:rPr>
        <w:tab/>
      </w:r>
      <w:r w:rsidRPr="00DF2983">
        <w:rPr>
          <w:rFonts w:ascii="Times New Roman" w:eastAsia="Times New Roman" w:hAnsi="Times New Roman" w:cs="Times New Roman"/>
          <w:b/>
          <w:sz w:val="24"/>
          <w:szCs w:val="24"/>
          <w:lang w:eastAsia="ru-RU"/>
        </w:rPr>
        <w:tab/>
        <w:t>Т. Савельева</w:t>
      </w:r>
    </w:p>
    <w:p w:rsidR="000B6995" w:rsidRPr="00B5257A" w:rsidRDefault="000B6995" w:rsidP="008C24BB">
      <w:pPr>
        <w:widowControl w:val="0"/>
        <w:spacing w:after="0" w:line="240" w:lineRule="auto"/>
        <w:ind w:left="1560"/>
        <w:rPr>
          <w:rFonts w:ascii="Times New Roman" w:eastAsia="Times New Roman" w:hAnsi="Times New Roman" w:cs="Times New Roman"/>
          <w:sz w:val="24"/>
          <w:szCs w:val="24"/>
          <w:lang w:eastAsia="ru-RU"/>
        </w:rPr>
      </w:pPr>
    </w:p>
    <w:sectPr w:rsidR="000B6995" w:rsidRPr="00B5257A" w:rsidSect="00F65E79">
      <w:headerReference w:type="default" r:id="rId30"/>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880" w:rsidRDefault="00AE1880" w:rsidP="00C032D5">
      <w:pPr>
        <w:spacing w:after="0" w:line="240" w:lineRule="auto"/>
      </w:pPr>
      <w:r>
        <w:separator/>
      </w:r>
    </w:p>
  </w:endnote>
  <w:endnote w:type="continuationSeparator" w:id="0">
    <w:p w:rsidR="00AE1880" w:rsidRDefault="00AE1880"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880" w:rsidRDefault="00AE1880" w:rsidP="00C032D5">
      <w:pPr>
        <w:spacing w:after="0" w:line="240" w:lineRule="auto"/>
      </w:pPr>
      <w:r>
        <w:separator/>
      </w:r>
    </w:p>
  </w:footnote>
  <w:footnote w:type="continuationSeparator" w:id="0">
    <w:p w:rsidR="00AE1880" w:rsidRDefault="00AE1880"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Content>
      <w:p w:rsidR="00AE6AFD" w:rsidRDefault="00AE6AFD">
        <w:pPr>
          <w:pStyle w:val="a8"/>
          <w:jc w:val="center"/>
        </w:pPr>
        <w:r>
          <w:fldChar w:fldCharType="begin"/>
        </w:r>
        <w:r>
          <w:instrText>PAGE   \* MERGEFORMAT</w:instrText>
        </w:r>
        <w:r>
          <w:fldChar w:fldCharType="separate"/>
        </w:r>
        <w:r w:rsidR="0002050D">
          <w:rPr>
            <w:noProof/>
          </w:rPr>
          <w:t>127</w:t>
        </w:r>
        <w:r>
          <w:fldChar w:fldCharType="end"/>
        </w:r>
      </w:p>
    </w:sdtContent>
  </w:sdt>
  <w:p w:rsidR="00AE6AFD" w:rsidRDefault="00AE6AF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800290E"/>
    <w:multiLevelType w:val="hybridMultilevel"/>
    <w:tmpl w:val="40B82000"/>
    <w:lvl w:ilvl="0" w:tplc="F00470D0">
      <w:start w:val="1"/>
      <w:numFmt w:val="decimal"/>
      <w:lvlText w:val="%1)"/>
      <w:lvlJc w:val="left"/>
      <w:pPr>
        <w:ind w:left="891" w:hanging="531"/>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6"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B2D02"/>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9"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A564E6"/>
    <w:multiLevelType w:val="hybridMultilevel"/>
    <w:tmpl w:val="7C8A385C"/>
    <w:lvl w:ilvl="0" w:tplc="A9AA919C">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2" w15:restartNumberingAfterBreak="0">
    <w:nsid w:val="183A11A1"/>
    <w:multiLevelType w:val="hybridMultilevel"/>
    <w:tmpl w:val="17486BDA"/>
    <w:lvl w:ilvl="0" w:tplc="194C02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80125"/>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29350C31"/>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2ABC375B"/>
    <w:multiLevelType w:val="hybridMultilevel"/>
    <w:tmpl w:val="E66A1250"/>
    <w:lvl w:ilvl="0" w:tplc="B748B442">
      <w:start w:val="1"/>
      <w:numFmt w:val="decimal"/>
      <w:lvlText w:val="%1."/>
      <w:lvlJc w:val="left"/>
      <w:pPr>
        <w:ind w:left="674" w:hanging="360"/>
      </w:pPr>
      <w:rPr>
        <w:rFonts w:hint="default"/>
      </w:rPr>
    </w:lvl>
    <w:lvl w:ilvl="1" w:tplc="20000019" w:tentative="1">
      <w:start w:val="1"/>
      <w:numFmt w:val="lowerLetter"/>
      <w:lvlText w:val="%2."/>
      <w:lvlJc w:val="left"/>
      <w:pPr>
        <w:ind w:left="1394" w:hanging="360"/>
      </w:pPr>
    </w:lvl>
    <w:lvl w:ilvl="2" w:tplc="2000001B" w:tentative="1">
      <w:start w:val="1"/>
      <w:numFmt w:val="lowerRoman"/>
      <w:lvlText w:val="%3."/>
      <w:lvlJc w:val="right"/>
      <w:pPr>
        <w:ind w:left="2114" w:hanging="180"/>
      </w:pPr>
    </w:lvl>
    <w:lvl w:ilvl="3" w:tplc="2000000F" w:tentative="1">
      <w:start w:val="1"/>
      <w:numFmt w:val="decimal"/>
      <w:lvlText w:val="%4."/>
      <w:lvlJc w:val="left"/>
      <w:pPr>
        <w:ind w:left="2834" w:hanging="360"/>
      </w:pPr>
    </w:lvl>
    <w:lvl w:ilvl="4" w:tplc="20000019" w:tentative="1">
      <w:start w:val="1"/>
      <w:numFmt w:val="lowerLetter"/>
      <w:lvlText w:val="%5."/>
      <w:lvlJc w:val="left"/>
      <w:pPr>
        <w:ind w:left="3554" w:hanging="360"/>
      </w:pPr>
    </w:lvl>
    <w:lvl w:ilvl="5" w:tplc="2000001B" w:tentative="1">
      <w:start w:val="1"/>
      <w:numFmt w:val="lowerRoman"/>
      <w:lvlText w:val="%6."/>
      <w:lvlJc w:val="right"/>
      <w:pPr>
        <w:ind w:left="4274" w:hanging="180"/>
      </w:pPr>
    </w:lvl>
    <w:lvl w:ilvl="6" w:tplc="2000000F" w:tentative="1">
      <w:start w:val="1"/>
      <w:numFmt w:val="decimal"/>
      <w:lvlText w:val="%7."/>
      <w:lvlJc w:val="left"/>
      <w:pPr>
        <w:ind w:left="4994" w:hanging="360"/>
      </w:pPr>
    </w:lvl>
    <w:lvl w:ilvl="7" w:tplc="20000019" w:tentative="1">
      <w:start w:val="1"/>
      <w:numFmt w:val="lowerLetter"/>
      <w:lvlText w:val="%8."/>
      <w:lvlJc w:val="left"/>
      <w:pPr>
        <w:ind w:left="5714" w:hanging="360"/>
      </w:pPr>
    </w:lvl>
    <w:lvl w:ilvl="8" w:tplc="2000001B" w:tentative="1">
      <w:start w:val="1"/>
      <w:numFmt w:val="lowerRoman"/>
      <w:lvlText w:val="%9."/>
      <w:lvlJc w:val="right"/>
      <w:pPr>
        <w:ind w:left="6434" w:hanging="180"/>
      </w:pPr>
    </w:lvl>
  </w:abstractNum>
  <w:abstractNum w:abstractNumId="22"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5"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F43A7A"/>
    <w:multiLevelType w:val="hybridMultilevel"/>
    <w:tmpl w:val="B76ADF9A"/>
    <w:lvl w:ilvl="0" w:tplc="0409000F">
      <w:start w:val="1"/>
      <w:numFmt w:val="decimal"/>
      <w:lvlText w:val="%1."/>
      <w:lvlJc w:val="left"/>
      <w:pPr>
        <w:ind w:left="1429" w:hanging="360"/>
      </w:pPr>
    </w:lvl>
    <w:lvl w:ilvl="1" w:tplc="31B2E912">
      <w:start w:val="1"/>
      <w:numFmt w:val="decimal"/>
      <w:lvlText w:val="%2)"/>
      <w:lvlJc w:val="left"/>
      <w:pPr>
        <w:ind w:left="4673" w:hanging="4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38EA2817"/>
    <w:multiLevelType w:val="hybridMultilevel"/>
    <w:tmpl w:val="62F24C2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D80515"/>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0378BA"/>
    <w:multiLevelType w:val="multilevel"/>
    <w:tmpl w:val="8ABCD452"/>
    <w:lvl w:ilvl="0">
      <w:start w:val="1"/>
      <w:numFmt w:val="decimal"/>
      <w:lvlText w:val="%1."/>
      <w:lvlJc w:val="left"/>
      <w:pPr>
        <w:ind w:left="1065"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31"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719FE"/>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D1BDB2"/>
    <w:multiLevelType w:val="singleLevel"/>
    <w:tmpl w:val="44D1BDB2"/>
    <w:lvl w:ilvl="0">
      <w:start w:val="1"/>
      <w:numFmt w:val="decimal"/>
      <w:suff w:val="space"/>
      <w:lvlText w:val="%1)"/>
      <w:lvlJc w:val="left"/>
    </w:lvl>
  </w:abstractNum>
  <w:abstractNum w:abstractNumId="34" w15:restartNumberingAfterBreak="0">
    <w:nsid w:val="4B746B78"/>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36" w15:restartNumberingAfterBreak="0">
    <w:nsid w:val="524C71F5"/>
    <w:multiLevelType w:val="hybridMultilevel"/>
    <w:tmpl w:val="62F24C22"/>
    <w:lvl w:ilvl="0" w:tplc="141251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5281D34"/>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3"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4" w15:restartNumberingAfterBreak="0">
    <w:nsid w:val="70F12D71"/>
    <w:multiLevelType w:val="hybridMultilevel"/>
    <w:tmpl w:val="B8647A38"/>
    <w:lvl w:ilvl="0" w:tplc="61CADC72">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45"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841426"/>
    <w:multiLevelType w:val="hybridMultilevel"/>
    <w:tmpl w:val="17AC835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26"/>
  </w:num>
  <w:num w:numId="2">
    <w:abstractNumId w:val="3"/>
  </w:num>
  <w:num w:numId="3">
    <w:abstractNumId w:val="24"/>
  </w:num>
  <w:num w:numId="4">
    <w:abstractNumId w:val="5"/>
  </w:num>
  <w:num w:numId="5">
    <w:abstractNumId w:val="35"/>
  </w:num>
  <w:num w:numId="6">
    <w:abstractNumId w:val="11"/>
  </w:num>
  <w:num w:numId="7">
    <w:abstractNumId w:val="25"/>
  </w:num>
  <w:num w:numId="8">
    <w:abstractNumId w:val="7"/>
  </w:num>
  <w:num w:numId="9">
    <w:abstractNumId w:val="20"/>
  </w:num>
  <w:num w:numId="10">
    <w:abstractNumId w:val="45"/>
  </w:num>
  <w:num w:numId="11">
    <w:abstractNumId w:val="39"/>
  </w:num>
  <w:num w:numId="12">
    <w:abstractNumId w:val="14"/>
  </w:num>
  <w:num w:numId="13">
    <w:abstractNumId w:val="13"/>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9"/>
  </w:num>
  <w:num w:numId="17">
    <w:abstractNumId w:val="31"/>
  </w:num>
  <w:num w:numId="18">
    <w:abstractNumId w:val="41"/>
  </w:num>
  <w:num w:numId="19">
    <w:abstractNumId w:val="43"/>
  </w:num>
  <w:num w:numId="20">
    <w:abstractNumId w:val="6"/>
  </w:num>
  <w:num w:numId="21">
    <w:abstractNumId w:val="42"/>
  </w:num>
  <w:num w:numId="22">
    <w:abstractNumId w:val="17"/>
  </w:num>
  <w:num w:numId="23">
    <w:abstractNumId w:val="38"/>
  </w:num>
  <w:num w:numId="24">
    <w:abstractNumId w:val="47"/>
  </w:num>
  <w:num w:numId="25">
    <w:abstractNumId w:val="33"/>
  </w:num>
  <w:num w:numId="26">
    <w:abstractNumId w:val="0"/>
  </w:num>
  <w:num w:numId="27">
    <w:abstractNumId w:val="1"/>
  </w:num>
  <w:num w:numId="28">
    <w:abstractNumId w:val="23"/>
  </w:num>
  <w:num w:numId="29">
    <w:abstractNumId w:val="18"/>
  </w:num>
  <w:num w:numId="30">
    <w:abstractNumId w:val="8"/>
  </w:num>
  <w:num w:numId="31">
    <w:abstractNumId w:val="2"/>
  </w:num>
  <w:num w:numId="32">
    <w:abstractNumId w:val="48"/>
  </w:num>
  <w:num w:numId="33">
    <w:abstractNumId w:val="4"/>
  </w:num>
  <w:num w:numId="34">
    <w:abstractNumId w:val="34"/>
  </w:num>
  <w:num w:numId="35">
    <w:abstractNumId w:val="19"/>
  </w:num>
  <w:num w:numId="36">
    <w:abstractNumId w:val="16"/>
  </w:num>
  <w:num w:numId="37">
    <w:abstractNumId w:val="10"/>
  </w:num>
  <w:num w:numId="38">
    <w:abstractNumId w:val="32"/>
  </w:num>
  <w:num w:numId="39">
    <w:abstractNumId w:val="36"/>
  </w:num>
  <w:num w:numId="40">
    <w:abstractNumId w:val="29"/>
  </w:num>
  <w:num w:numId="41">
    <w:abstractNumId w:val="28"/>
  </w:num>
  <w:num w:numId="42">
    <w:abstractNumId w:val="37"/>
  </w:num>
  <w:num w:numId="43">
    <w:abstractNumId w:val="12"/>
  </w:num>
  <w:num w:numId="44">
    <w:abstractNumId w:val="30"/>
  </w:num>
  <w:num w:numId="45">
    <w:abstractNumId w:val="44"/>
  </w:num>
  <w:num w:numId="46">
    <w:abstractNumId w:val="21"/>
  </w:num>
  <w:num w:numId="47">
    <w:abstractNumId w:val="15"/>
  </w:num>
  <w:num w:numId="48">
    <w:abstractNumId w:val="27"/>
  </w:num>
  <w:num w:numId="4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38"/>
    <w:rsid w:val="00016C66"/>
    <w:rsid w:val="00017ADA"/>
    <w:rsid w:val="00017AF3"/>
    <w:rsid w:val="0002012F"/>
    <w:rsid w:val="0002050D"/>
    <w:rsid w:val="000207F0"/>
    <w:rsid w:val="00020A4E"/>
    <w:rsid w:val="00021014"/>
    <w:rsid w:val="00021899"/>
    <w:rsid w:val="00021ABF"/>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453"/>
    <w:rsid w:val="00041979"/>
    <w:rsid w:val="00041F9C"/>
    <w:rsid w:val="0004248D"/>
    <w:rsid w:val="00042622"/>
    <w:rsid w:val="00043194"/>
    <w:rsid w:val="0004342B"/>
    <w:rsid w:val="0004352F"/>
    <w:rsid w:val="00043851"/>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EB2"/>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5FF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2D"/>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5FC"/>
    <w:rsid w:val="0008461E"/>
    <w:rsid w:val="0008493A"/>
    <w:rsid w:val="000850CB"/>
    <w:rsid w:val="000850FB"/>
    <w:rsid w:val="0008553D"/>
    <w:rsid w:val="000857AE"/>
    <w:rsid w:val="00085EAD"/>
    <w:rsid w:val="00086272"/>
    <w:rsid w:val="000863DA"/>
    <w:rsid w:val="00086D53"/>
    <w:rsid w:val="000873E9"/>
    <w:rsid w:val="00087494"/>
    <w:rsid w:val="00087791"/>
    <w:rsid w:val="00087AB3"/>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A7F8E"/>
    <w:rsid w:val="000B00C1"/>
    <w:rsid w:val="000B073A"/>
    <w:rsid w:val="000B085B"/>
    <w:rsid w:val="000B0AC9"/>
    <w:rsid w:val="000B0E01"/>
    <w:rsid w:val="000B0E9C"/>
    <w:rsid w:val="000B1486"/>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7AA"/>
    <w:rsid w:val="000B6995"/>
    <w:rsid w:val="000B6A89"/>
    <w:rsid w:val="000B6B50"/>
    <w:rsid w:val="000B6F53"/>
    <w:rsid w:val="000B7128"/>
    <w:rsid w:val="000B7140"/>
    <w:rsid w:val="000B7258"/>
    <w:rsid w:val="000B7401"/>
    <w:rsid w:val="000B755B"/>
    <w:rsid w:val="000B7990"/>
    <w:rsid w:val="000B7A67"/>
    <w:rsid w:val="000B7AE9"/>
    <w:rsid w:val="000C0C10"/>
    <w:rsid w:val="000C0C5B"/>
    <w:rsid w:val="000C0F2B"/>
    <w:rsid w:val="000C18F0"/>
    <w:rsid w:val="000C1947"/>
    <w:rsid w:val="000C26F6"/>
    <w:rsid w:val="000C318A"/>
    <w:rsid w:val="000C3372"/>
    <w:rsid w:val="000C3872"/>
    <w:rsid w:val="000C39B3"/>
    <w:rsid w:val="000C4262"/>
    <w:rsid w:val="000C4497"/>
    <w:rsid w:val="000C482E"/>
    <w:rsid w:val="000C4913"/>
    <w:rsid w:val="000C54E1"/>
    <w:rsid w:val="000C5A5C"/>
    <w:rsid w:val="000C6018"/>
    <w:rsid w:val="000C6249"/>
    <w:rsid w:val="000C6308"/>
    <w:rsid w:val="000C6B4A"/>
    <w:rsid w:val="000C6C14"/>
    <w:rsid w:val="000C6CB6"/>
    <w:rsid w:val="000C73A2"/>
    <w:rsid w:val="000C7524"/>
    <w:rsid w:val="000D072A"/>
    <w:rsid w:val="000D099D"/>
    <w:rsid w:val="000D0FFF"/>
    <w:rsid w:val="000D167D"/>
    <w:rsid w:val="000D16F3"/>
    <w:rsid w:val="000D1718"/>
    <w:rsid w:val="000D2355"/>
    <w:rsid w:val="000D2529"/>
    <w:rsid w:val="000D277A"/>
    <w:rsid w:val="000D2EFA"/>
    <w:rsid w:val="000D2F5C"/>
    <w:rsid w:val="000D34A4"/>
    <w:rsid w:val="000D456F"/>
    <w:rsid w:val="000D75B8"/>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E7B97"/>
    <w:rsid w:val="000F0212"/>
    <w:rsid w:val="000F0CEF"/>
    <w:rsid w:val="000F0FDF"/>
    <w:rsid w:val="000F12D3"/>
    <w:rsid w:val="000F149E"/>
    <w:rsid w:val="000F194F"/>
    <w:rsid w:val="000F1C09"/>
    <w:rsid w:val="000F211E"/>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7DA"/>
    <w:rsid w:val="00100E9A"/>
    <w:rsid w:val="00100FE1"/>
    <w:rsid w:val="001013E2"/>
    <w:rsid w:val="00101AF7"/>
    <w:rsid w:val="00101C49"/>
    <w:rsid w:val="001027E0"/>
    <w:rsid w:val="00102FEE"/>
    <w:rsid w:val="0010345F"/>
    <w:rsid w:val="0010383A"/>
    <w:rsid w:val="0010493A"/>
    <w:rsid w:val="0010504C"/>
    <w:rsid w:val="001056E5"/>
    <w:rsid w:val="00105B26"/>
    <w:rsid w:val="00105D0D"/>
    <w:rsid w:val="00105D63"/>
    <w:rsid w:val="00105E1D"/>
    <w:rsid w:val="00106370"/>
    <w:rsid w:val="001065F3"/>
    <w:rsid w:val="00106B3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0C6E"/>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27A0E"/>
    <w:rsid w:val="001300F2"/>
    <w:rsid w:val="00130349"/>
    <w:rsid w:val="001308A5"/>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6EE3"/>
    <w:rsid w:val="001370E8"/>
    <w:rsid w:val="0013718D"/>
    <w:rsid w:val="00137272"/>
    <w:rsid w:val="00137423"/>
    <w:rsid w:val="00137775"/>
    <w:rsid w:val="00137B3A"/>
    <w:rsid w:val="00137E53"/>
    <w:rsid w:val="00137F1F"/>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0EFC"/>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919"/>
    <w:rsid w:val="00160ADA"/>
    <w:rsid w:val="00160D2A"/>
    <w:rsid w:val="00161526"/>
    <w:rsid w:val="00161C87"/>
    <w:rsid w:val="0016204F"/>
    <w:rsid w:val="00162BB9"/>
    <w:rsid w:val="00162F5E"/>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5AE"/>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88F"/>
    <w:rsid w:val="00174DFB"/>
    <w:rsid w:val="00174F78"/>
    <w:rsid w:val="0017582C"/>
    <w:rsid w:val="00175C98"/>
    <w:rsid w:val="00175E99"/>
    <w:rsid w:val="00175FD6"/>
    <w:rsid w:val="001764D6"/>
    <w:rsid w:val="00177771"/>
    <w:rsid w:val="00177F95"/>
    <w:rsid w:val="001801A2"/>
    <w:rsid w:val="0018038F"/>
    <w:rsid w:val="00180512"/>
    <w:rsid w:val="001813F8"/>
    <w:rsid w:val="00181FB9"/>
    <w:rsid w:val="00182BE6"/>
    <w:rsid w:val="00182CD6"/>
    <w:rsid w:val="001831FA"/>
    <w:rsid w:val="001836F3"/>
    <w:rsid w:val="00183B6D"/>
    <w:rsid w:val="00184210"/>
    <w:rsid w:val="0018468F"/>
    <w:rsid w:val="00184E5D"/>
    <w:rsid w:val="0018505D"/>
    <w:rsid w:val="00185084"/>
    <w:rsid w:val="00185BA6"/>
    <w:rsid w:val="001864A9"/>
    <w:rsid w:val="001869B6"/>
    <w:rsid w:val="00186BF6"/>
    <w:rsid w:val="00186CEB"/>
    <w:rsid w:val="00186E0E"/>
    <w:rsid w:val="001875F4"/>
    <w:rsid w:val="00187E8F"/>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4D9"/>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9E8"/>
    <w:rsid w:val="001B4BF4"/>
    <w:rsid w:val="001B4EA5"/>
    <w:rsid w:val="001B506B"/>
    <w:rsid w:val="001B513B"/>
    <w:rsid w:val="001B5A12"/>
    <w:rsid w:val="001B5BAA"/>
    <w:rsid w:val="001B673D"/>
    <w:rsid w:val="001B67FC"/>
    <w:rsid w:val="001B6842"/>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508"/>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34C"/>
    <w:rsid w:val="001D76F5"/>
    <w:rsid w:val="001D7803"/>
    <w:rsid w:val="001D7D8C"/>
    <w:rsid w:val="001D7E64"/>
    <w:rsid w:val="001D7EAA"/>
    <w:rsid w:val="001E0079"/>
    <w:rsid w:val="001E0B93"/>
    <w:rsid w:val="001E1009"/>
    <w:rsid w:val="001E214C"/>
    <w:rsid w:val="001E2AD8"/>
    <w:rsid w:val="001E2B96"/>
    <w:rsid w:val="001E2E47"/>
    <w:rsid w:val="001E2FBC"/>
    <w:rsid w:val="001E3373"/>
    <w:rsid w:val="001E3586"/>
    <w:rsid w:val="001E43DF"/>
    <w:rsid w:val="001E4B3C"/>
    <w:rsid w:val="001E4F13"/>
    <w:rsid w:val="001E56AB"/>
    <w:rsid w:val="001E69D2"/>
    <w:rsid w:val="001E6AFC"/>
    <w:rsid w:val="001E6E3A"/>
    <w:rsid w:val="001E74FC"/>
    <w:rsid w:val="001E78EB"/>
    <w:rsid w:val="001E7954"/>
    <w:rsid w:val="001E7BC8"/>
    <w:rsid w:val="001F0211"/>
    <w:rsid w:val="001F0230"/>
    <w:rsid w:val="001F04AF"/>
    <w:rsid w:val="001F0D9B"/>
    <w:rsid w:val="001F1DD3"/>
    <w:rsid w:val="001F1F7F"/>
    <w:rsid w:val="001F22A0"/>
    <w:rsid w:val="001F22F4"/>
    <w:rsid w:val="001F31CA"/>
    <w:rsid w:val="001F3215"/>
    <w:rsid w:val="001F32E5"/>
    <w:rsid w:val="001F36E8"/>
    <w:rsid w:val="001F390E"/>
    <w:rsid w:val="001F3E61"/>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D79"/>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142"/>
    <w:rsid w:val="00233602"/>
    <w:rsid w:val="0023366A"/>
    <w:rsid w:val="0023383C"/>
    <w:rsid w:val="00233F60"/>
    <w:rsid w:val="002343F8"/>
    <w:rsid w:val="0023488D"/>
    <w:rsid w:val="00234BDD"/>
    <w:rsid w:val="00234BFD"/>
    <w:rsid w:val="00235C9C"/>
    <w:rsid w:val="002361F4"/>
    <w:rsid w:val="0023627A"/>
    <w:rsid w:val="002363CB"/>
    <w:rsid w:val="00236920"/>
    <w:rsid w:val="00236CF3"/>
    <w:rsid w:val="00236F76"/>
    <w:rsid w:val="002373F7"/>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6778"/>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CAF"/>
    <w:rsid w:val="00254EDB"/>
    <w:rsid w:val="00255DE8"/>
    <w:rsid w:val="00255F69"/>
    <w:rsid w:val="0025619B"/>
    <w:rsid w:val="002561C6"/>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44"/>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14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5FA3"/>
    <w:rsid w:val="002765C6"/>
    <w:rsid w:val="00276642"/>
    <w:rsid w:val="00276F0D"/>
    <w:rsid w:val="00277646"/>
    <w:rsid w:val="002776C4"/>
    <w:rsid w:val="00277BE9"/>
    <w:rsid w:val="00280651"/>
    <w:rsid w:val="00280848"/>
    <w:rsid w:val="00280855"/>
    <w:rsid w:val="002808D9"/>
    <w:rsid w:val="00281333"/>
    <w:rsid w:val="00281645"/>
    <w:rsid w:val="00281A52"/>
    <w:rsid w:val="00281B46"/>
    <w:rsid w:val="00281C25"/>
    <w:rsid w:val="00281F3C"/>
    <w:rsid w:val="00281F54"/>
    <w:rsid w:val="00282364"/>
    <w:rsid w:val="002826F7"/>
    <w:rsid w:val="00283564"/>
    <w:rsid w:val="002837A6"/>
    <w:rsid w:val="00283B4A"/>
    <w:rsid w:val="00283DF9"/>
    <w:rsid w:val="00283E1E"/>
    <w:rsid w:val="00284BF7"/>
    <w:rsid w:val="00284C63"/>
    <w:rsid w:val="00284D89"/>
    <w:rsid w:val="002858B0"/>
    <w:rsid w:val="00285B9D"/>
    <w:rsid w:val="00285BD1"/>
    <w:rsid w:val="00285DC0"/>
    <w:rsid w:val="00286573"/>
    <w:rsid w:val="00286B30"/>
    <w:rsid w:val="00286D40"/>
    <w:rsid w:val="00287061"/>
    <w:rsid w:val="00287643"/>
    <w:rsid w:val="00287F24"/>
    <w:rsid w:val="00290222"/>
    <w:rsid w:val="002904DD"/>
    <w:rsid w:val="002906E6"/>
    <w:rsid w:val="0029072A"/>
    <w:rsid w:val="0029074A"/>
    <w:rsid w:val="00290B25"/>
    <w:rsid w:val="00290E42"/>
    <w:rsid w:val="00290F7A"/>
    <w:rsid w:val="0029143C"/>
    <w:rsid w:val="0029149A"/>
    <w:rsid w:val="00291BE4"/>
    <w:rsid w:val="002924EE"/>
    <w:rsid w:val="00292A4C"/>
    <w:rsid w:val="0029321B"/>
    <w:rsid w:val="002937E0"/>
    <w:rsid w:val="002941A0"/>
    <w:rsid w:val="002942B3"/>
    <w:rsid w:val="002943C8"/>
    <w:rsid w:val="0029458E"/>
    <w:rsid w:val="00294597"/>
    <w:rsid w:val="002946A5"/>
    <w:rsid w:val="002947D7"/>
    <w:rsid w:val="002953AB"/>
    <w:rsid w:val="0029563A"/>
    <w:rsid w:val="00296313"/>
    <w:rsid w:val="002964D9"/>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29"/>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415"/>
    <w:rsid w:val="002B57B4"/>
    <w:rsid w:val="002B5B12"/>
    <w:rsid w:val="002B5F61"/>
    <w:rsid w:val="002B661E"/>
    <w:rsid w:val="002B6F39"/>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5857"/>
    <w:rsid w:val="002C64B2"/>
    <w:rsid w:val="002C6684"/>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1BB8"/>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5AB"/>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4FE"/>
    <w:rsid w:val="002F7778"/>
    <w:rsid w:val="002F7A9A"/>
    <w:rsid w:val="002F7D09"/>
    <w:rsid w:val="002F7D36"/>
    <w:rsid w:val="003002F5"/>
    <w:rsid w:val="00300403"/>
    <w:rsid w:val="00300467"/>
    <w:rsid w:val="0030055F"/>
    <w:rsid w:val="00300855"/>
    <w:rsid w:val="00300AF1"/>
    <w:rsid w:val="00300DAC"/>
    <w:rsid w:val="003011DC"/>
    <w:rsid w:val="0030180E"/>
    <w:rsid w:val="003019B3"/>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2B6"/>
    <w:rsid w:val="003135B5"/>
    <w:rsid w:val="0031372E"/>
    <w:rsid w:val="003139D3"/>
    <w:rsid w:val="00313B4F"/>
    <w:rsid w:val="00314596"/>
    <w:rsid w:val="003155A5"/>
    <w:rsid w:val="003157B0"/>
    <w:rsid w:val="00315995"/>
    <w:rsid w:val="00315B85"/>
    <w:rsid w:val="00315FCC"/>
    <w:rsid w:val="0031766B"/>
    <w:rsid w:val="0031790B"/>
    <w:rsid w:val="00317C69"/>
    <w:rsid w:val="00317DED"/>
    <w:rsid w:val="00317DFE"/>
    <w:rsid w:val="00320205"/>
    <w:rsid w:val="003203AF"/>
    <w:rsid w:val="003205B1"/>
    <w:rsid w:val="00320634"/>
    <w:rsid w:val="00320D57"/>
    <w:rsid w:val="003215E0"/>
    <w:rsid w:val="00321E29"/>
    <w:rsid w:val="003221EB"/>
    <w:rsid w:val="00322422"/>
    <w:rsid w:val="00322A06"/>
    <w:rsid w:val="00322D55"/>
    <w:rsid w:val="003230DD"/>
    <w:rsid w:val="00323866"/>
    <w:rsid w:val="0032426E"/>
    <w:rsid w:val="00325908"/>
    <w:rsid w:val="00325916"/>
    <w:rsid w:val="00325971"/>
    <w:rsid w:val="00326150"/>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57C"/>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6ECD"/>
    <w:rsid w:val="003573FF"/>
    <w:rsid w:val="00357BD2"/>
    <w:rsid w:val="0036003D"/>
    <w:rsid w:val="00360185"/>
    <w:rsid w:val="00360408"/>
    <w:rsid w:val="003607C2"/>
    <w:rsid w:val="00360C87"/>
    <w:rsid w:val="00360DA8"/>
    <w:rsid w:val="00360EA0"/>
    <w:rsid w:val="003611F5"/>
    <w:rsid w:val="00362287"/>
    <w:rsid w:val="003633CB"/>
    <w:rsid w:val="0036344C"/>
    <w:rsid w:val="00363D54"/>
    <w:rsid w:val="00363D76"/>
    <w:rsid w:val="003647FB"/>
    <w:rsid w:val="00364835"/>
    <w:rsid w:val="00364FDD"/>
    <w:rsid w:val="0036534D"/>
    <w:rsid w:val="00365713"/>
    <w:rsid w:val="0036580A"/>
    <w:rsid w:val="00365CC1"/>
    <w:rsid w:val="00365E0F"/>
    <w:rsid w:val="0036630A"/>
    <w:rsid w:val="003666DB"/>
    <w:rsid w:val="00366753"/>
    <w:rsid w:val="003667A0"/>
    <w:rsid w:val="003668D0"/>
    <w:rsid w:val="003669F2"/>
    <w:rsid w:val="0036733F"/>
    <w:rsid w:val="003678AD"/>
    <w:rsid w:val="0036798C"/>
    <w:rsid w:val="00367A7D"/>
    <w:rsid w:val="00367C8A"/>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77A19"/>
    <w:rsid w:val="00380219"/>
    <w:rsid w:val="00380922"/>
    <w:rsid w:val="00380B04"/>
    <w:rsid w:val="003811E1"/>
    <w:rsid w:val="0038205E"/>
    <w:rsid w:val="0038236A"/>
    <w:rsid w:val="00382595"/>
    <w:rsid w:val="00382D89"/>
    <w:rsid w:val="0038312A"/>
    <w:rsid w:val="003833FE"/>
    <w:rsid w:val="0038355E"/>
    <w:rsid w:val="003835E6"/>
    <w:rsid w:val="00383678"/>
    <w:rsid w:val="0038398D"/>
    <w:rsid w:val="00383C35"/>
    <w:rsid w:val="0038415A"/>
    <w:rsid w:val="00384FF1"/>
    <w:rsid w:val="0038522B"/>
    <w:rsid w:val="003854D8"/>
    <w:rsid w:val="003858D7"/>
    <w:rsid w:val="00385902"/>
    <w:rsid w:val="003859C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5EB"/>
    <w:rsid w:val="003A26F4"/>
    <w:rsid w:val="003A2DC1"/>
    <w:rsid w:val="003A3185"/>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354"/>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1F25"/>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7EB"/>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20"/>
    <w:rsid w:val="003E3BD4"/>
    <w:rsid w:val="003E4132"/>
    <w:rsid w:val="003E4653"/>
    <w:rsid w:val="003E468C"/>
    <w:rsid w:val="003E4815"/>
    <w:rsid w:val="003E4B1F"/>
    <w:rsid w:val="003E4DEB"/>
    <w:rsid w:val="003E4F52"/>
    <w:rsid w:val="003E4FB0"/>
    <w:rsid w:val="003E5851"/>
    <w:rsid w:val="003E625F"/>
    <w:rsid w:val="003E65C1"/>
    <w:rsid w:val="003E6682"/>
    <w:rsid w:val="003E6E20"/>
    <w:rsid w:val="003E72AC"/>
    <w:rsid w:val="003E78AB"/>
    <w:rsid w:val="003E7EB7"/>
    <w:rsid w:val="003F05ED"/>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585"/>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73D"/>
    <w:rsid w:val="00432A22"/>
    <w:rsid w:val="00432A5A"/>
    <w:rsid w:val="00432B5B"/>
    <w:rsid w:val="00433123"/>
    <w:rsid w:val="0043350F"/>
    <w:rsid w:val="004336C0"/>
    <w:rsid w:val="00433917"/>
    <w:rsid w:val="00433FF6"/>
    <w:rsid w:val="00434662"/>
    <w:rsid w:val="00434AB2"/>
    <w:rsid w:val="004351A6"/>
    <w:rsid w:val="00435326"/>
    <w:rsid w:val="0043612F"/>
    <w:rsid w:val="0043674F"/>
    <w:rsid w:val="004368BC"/>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BF7"/>
    <w:rsid w:val="00443DA3"/>
    <w:rsid w:val="00443EE6"/>
    <w:rsid w:val="004442D1"/>
    <w:rsid w:val="004446A3"/>
    <w:rsid w:val="00444B89"/>
    <w:rsid w:val="00444DC5"/>
    <w:rsid w:val="00444E4C"/>
    <w:rsid w:val="00445495"/>
    <w:rsid w:val="004457D5"/>
    <w:rsid w:val="00445F6C"/>
    <w:rsid w:val="004461AF"/>
    <w:rsid w:val="00446244"/>
    <w:rsid w:val="0044660F"/>
    <w:rsid w:val="00446628"/>
    <w:rsid w:val="0044697F"/>
    <w:rsid w:val="00446C8A"/>
    <w:rsid w:val="00446D0B"/>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8FB"/>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397"/>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6EC"/>
    <w:rsid w:val="004A170C"/>
    <w:rsid w:val="004A1B25"/>
    <w:rsid w:val="004A204F"/>
    <w:rsid w:val="004A20CF"/>
    <w:rsid w:val="004A26DF"/>
    <w:rsid w:val="004A284F"/>
    <w:rsid w:val="004A2A78"/>
    <w:rsid w:val="004A2A7D"/>
    <w:rsid w:val="004A2E5D"/>
    <w:rsid w:val="004A3431"/>
    <w:rsid w:val="004A368C"/>
    <w:rsid w:val="004A4245"/>
    <w:rsid w:val="004A44DD"/>
    <w:rsid w:val="004A4B32"/>
    <w:rsid w:val="004A54D6"/>
    <w:rsid w:val="004A567C"/>
    <w:rsid w:val="004A6174"/>
    <w:rsid w:val="004A683F"/>
    <w:rsid w:val="004A6F0F"/>
    <w:rsid w:val="004A73EF"/>
    <w:rsid w:val="004A757B"/>
    <w:rsid w:val="004A7B1A"/>
    <w:rsid w:val="004A7D02"/>
    <w:rsid w:val="004A7D06"/>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A68"/>
    <w:rsid w:val="004B6C89"/>
    <w:rsid w:val="004B6E04"/>
    <w:rsid w:val="004B716A"/>
    <w:rsid w:val="004B72B1"/>
    <w:rsid w:val="004B73EB"/>
    <w:rsid w:val="004B746C"/>
    <w:rsid w:val="004B75DC"/>
    <w:rsid w:val="004B784A"/>
    <w:rsid w:val="004B7A5F"/>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008"/>
    <w:rsid w:val="004C732E"/>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6D23"/>
    <w:rsid w:val="004D7191"/>
    <w:rsid w:val="004D746E"/>
    <w:rsid w:val="004D7ABF"/>
    <w:rsid w:val="004D7EFD"/>
    <w:rsid w:val="004E0056"/>
    <w:rsid w:val="004E0112"/>
    <w:rsid w:val="004E04CC"/>
    <w:rsid w:val="004E06E5"/>
    <w:rsid w:val="004E0825"/>
    <w:rsid w:val="004E0C0B"/>
    <w:rsid w:val="004E0D83"/>
    <w:rsid w:val="004E0E22"/>
    <w:rsid w:val="004E18B6"/>
    <w:rsid w:val="004E1B54"/>
    <w:rsid w:val="004E1E9D"/>
    <w:rsid w:val="004E2810"/>
    <w:rsid w:val="004E32B4"/>
    <w:rsid w:val="004E3482"/>
    <w:rsid w:val="004E3625"/>
    <w:rsid w:val="004E3747"/>
    <w:rsid w:val="004E3E23"/>
    <w:rsid w:val="004E40AF"/>
    <w:rsid w:val="004E4390"/>
    <w:rsid w:val="004E491A"/>
    <w:rsid w:val="004E4D98"/>
    <w:rsid w:val="004E4FBB"/>
    <w:rsid w:val="004E5141"/>
    <w:rsid w:val="004E517F"/>
    <w:rsid w:val="004E55BD"/>
    <w:rsid w:val="004E59BF"/>
    <w:rsid w:val="004E5A79"/>
    <w:rsid w:val="004E5D08"/>
    <w:rsid w:val="004E6216"/>
    <w:rsid w:val="004E6466"/>
    <w:rsid w:val="004E68DF"/>
    <w:rsid w:val="004E6E35"/>
    <w:rsid w:val="004E72B2"/>
    <w:rsid w:val="004E78E7"/>
    <w:rsid w:val="004E7AEE"/>
    <w:rsid w:val="004E7ECC"/>
    <w:rsid w:val="004E7F46"/>
    <w:rsid w:val="004E7FE4"/>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74F"/>
    <w:rsid w:val="004F5FD9"/>
    <w:rsid w:val="004F6414"/>
    <w:rsid w:val="004F6FB7"/>
    <w:rsid w:val="004F73BF"/>
    <w:rsid w:val="004F74C4"/>
    <w:rsid w:val="004F768C"/>
    <w:rsid w:val="004F798D"/>
    <w:rsid w:val="004F799C"/>
    <w:rsid w:val="004F7BBF"/>
    <w:rsid w:val="004F7D87"/>
    <w:rsid w:val="004F7E3A"/>
    <w:rsid w:val="00500A34"/>
    <w:rsid w:val="00500B12"/>
    <w:rsid w:val="00501231"/>
    <w:rsid w:val="0050186C"/>
    <w:rsid w:val="005027E0"/>
    <w:rsid w:val="005033D6"/>
    <w:rsid w:val="005033F6"/>
    <w:rsid w:val="00503522"/>
    <w:rsid w:val="00503D45"/>
    <w:rsid w:val="00504518"/>
    <w:rsid w:val="00504EF6"/>
    <w:rsid w:val="00504FF7"/>
    <w:rsid w:val="0050507B"/>
    <w:rsid w:val="00505358"/>
    <w:rsid w:val="005058E0"/>
    <w:rsid w:val="005066CA"/>
    <w:rsid w:val="005067B6"/>
    <w:rsid w:val="00506A43"/>
    <w:rsid w:val="00506AE1"/>
    <w:rsid w:val="00506EBE"/>
    <w:rsid w:val="00506F19"/>
    <w:rsid w:val="005072D0"/>
    <w:rsid w:val="00507CB0"/>
    <w:rsid w:val="00507D3A"/>
    <w:rsid w:val="005105B9"/>
    <w:rsid w:val="005109DB"/>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5D2"/>
    <w:rsid w:val="00523BD4"/>
    <w:rsid w:val="00524678"/>
    <w:rsid w:val="005247D0"/>
    <w:rsid w:val="005255A2"/>
    <w:rsid w:val="00525A5B"/>
    <w:rsid w:val="0052603E"/>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86"/>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9F2"/>
    <w:rsid w:val="00552D16"/>
    <w:rsid w:val="00552D61"/>
    <w:rsid w:val="00552E2F"/>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60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804"/>
    <w:rsid w:val="00565FD6"/>
    <w:rsid w:val="0056606B"/>
    <w:rsid w:val="00566711"/>
    <w:rsid w:val="0056683E"/>
    <w:rsid w:val="00566A41"/>
    <w:rsid w:val="005670AF"/>
    <w:rsid w:val="00567235"/>
    <w:rsid w:val="00567439"/>
    <w:rsid w:val="00567AB4"/>
    <w:rsid w:val="005704BE"/>
    <w:rsid w:val="005708A5"/>
    <w:rsid w:val="00570C55"/>
    <w:rsid w:val="005713C9"/>
    <w:rsid w:val="0057148D"/>
    <w:rsid w:val="0057173C"/>
    <w:rsid w:val="00571F9D"/>
    <w:rsid w:val="005725BE"/>
    <w:rsid w:val="0057268A"/>
    <w:rsid w:val="005727DD"/>
    <w:rsid w:val="0057318C"/>
    <w:rsid w:val="005736F8"/>
    <w:rsid w:val="0057373C"/>
    <w:rsid w:val="0057379F"/>
    <w:rsid w:val="005738DD"/>
    <w:rsid w:val="005740FC"/>
    <w:rsid w:val="00574C2F"/>
    <w:rsid w:val="00574E70"/>
    <w:rsid w:val="005752BD"/>
    <w:rsid w:val="005753F4"/>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1F9C"/>
    <w:rsid w:val="0058209A"/>
    <w:rsid w:val="0058219E"/>
    <w:rsid w:val="00582690"/>
    <w:rsid w:val="005831B1"/>
    <w:rsid w:val="0058424B"/>
    <w:rsid w:val="005849F7"/>
    <w:rsid w:val="00584F36"/>
    <w:rsid w:val="00584FB0"/>
    <w:rsid w:val="0058570B"/>
    <w:rsid w:val="00585A59"/>
    <w:rsid w:val="00585D45"/>
    <w:rsid w:val="00586088"/>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2A"/>
    <w:rsid w:val="005954FF"/>
    <w:rsid w:val="00595592"/>
    <w:rsid w:val="00595990"/>
    <w:rsid w:val="005960F0"/>
    <w:rsid w:val="00596A7F"/>
    <w:rsid w:val="005979D9"/>
    <w:rsid w:val="00597B1F"/>
    <w:rsid w:val="00597BCD"/>
    <w:rsid w:val="005A01E3"/>
    <w:rsid w:val="005A0B7E"/>
    <w:rsid w:val="005A119D"/>
    <w:rsid w:val="005A131B"/>
    <w:rsid w:val="005A136E"/>
    <w:rsid w:val="005A1388"/>
    <w:rsid w:val="005A1514"/>
    <w:rsid w:val="005A1550"/>
    <w:rsid w:val="005A1AA8"/>
    <w:rsid w:val="005A1ABB"/>
    <w:rsid w:val="005A2306"/>
    <w:rsid w:val="005A29A4"/>
    <w:rsid w:val="005A36F0"/>
    <w:rsid w:val="005A3E55"/>
    <w:rsid w:val="005A3EDA"/>
    <w:rsid w:val="005A4063"/>
    <w:rsid w:val="005A485D"/>
    <w:rsid w:val="005A4B76"/>
    <w:rsid w:val="005A5285"/>
    <w:rsid w:val="005A52EE"/>
    <w:rsid w:val="005A5B30"/>
    <w:rsid w:val="005A71A2"/>
    <w:rsid w:val="005A7530"/>
    <w:rsid w:val="005A7B38"/>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CE8"/>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5A8"/>
    <w:rsid w:val="005D36BD"/>
    <w:rsid w:val="005D3CDD"/>
    <w:rsid w:val="005D3D4E"/>
    <w:rsid w:val="005D425C"/>
    <w:rsid w:val="005D45A1"/>
    <w:rsid w:val="005D4769"/>
    <w:rsid w:val="005D48B7"/>
    <w:rsid w:val="005D5140"/>
    <w:rsid w:val="005D58B2"/>
    <w:rsid w:val="005D5993"/>
    <w:rsid w:val="005D5D9F"/>
    <w:rsid w:val="005D5E9F"/>
    <w:rsid w:val="005D79EA"/>
    <w:rsid w:val="005D7C11"/>
    <w:rsid w:val="005E0209"/>
    <w:rsid w:val="005E035A"/>
    <w:rsid w:val="005E0940"/>
    <w:rsid w:val="005E1186"/>
    <w:rsid w:val="005E1202"/>
    <w:rsid w:val="005E1FD1"/>
    <w:rsid w:val="005E1FD3"/>
    <w:rsid w:val="005E2724"/>
    <w:rsid w:val="005E2879"/>
    <w:rsid w:val="005E327A"/>
    <w:rsid w:val="005E3824"/>
    <w:rsid w:val="005E427B"/>
    <w:rsid w:val="005E46C4"/>
    <w:rsid w:val="005E4EDD"/>
    <w:rsid w:val="005E5676"/>
    <w:rsid w:val="005E61CC"/>
    <w:rsid w:val="005E62B2"/>
    <w:rsid w:val="005E6C72"/>
    <w:rsid w:val="005E7396"/>
    <w:rsid w:val="005E7765"/>
    <w:rsid w:val="005E7794"/>
    <w:rsid w:val="005F15C8"/>
    <w:rsid w:val="005F16D5"/>
    <w:rsid w:val="005F1F48"/>
    <w:rsid w:val="005F2E03"/>
    <w:rsid w:val="005F3648"/>
    <w:rsid w:val="005F37B1"/>
    <w:rsid w:val="005F4730"/>
    <w:rsid w:val="005F4C8F"/>
    <w:rsid w:val="005F4E3E"/>
    <w:rsid w:val="005F504F"/>
    <w:rsid w:val="005F5C62"/>
    <w:rsid w:val="005F5F84"/>
    <w:rsid w:val="005F6E85"/>
    <w:rsid w:val="005F7469"/>
    <w:rsid w:val="005F74D9"/>
    <w:rsid w:val="005F7E47"/>
    <w:rsid w:val="005F7F9C"/>
    <w:rsid w:val="006000DD"/>
    <w:rsid w:val="00600181"/>
    <w:rsid w:val="0060090A"/>
    <w:rsid w:val="00600AE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B69"/>
    <w:rsid w:val="00616C7F"/>
    <w:rsid w:val="006174FA"/>
    <w:rsid w:val="00617822"/>
    <w:rsid w:val="00617C5A"/>
    <w:rsid w:val="00617EE2"/>
    <w:rsid w:val="006203DF"/>
    <w:rsid w:val="0062056F"/>
    <w:rsid w:val="00620AC2"/>
    <w:rsid w:val="006210F9"/>
    <w:rsid w:val="006213C7"/>
    <w:rsid w:val="00621791"/>
    <w:rsid w:val="0062190A"/>
    <w:rsid w:val="0062191F"/>
    <w:rsid w:val="0062235E"/>
    <w:rsid w:val="0062288E"/>
    <w:rsid w:val="00622DC4"/>
    <w:rsid w:val="00623318"/>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3F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CE2"/>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557"/>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4E09"/>
    <w:rsid w:val="00675821"/>
    <w:rsid w:val="00675864"/>
    <w:rsid w:val="00675A78"/>
    <w:rsid w:val="00675C21"/>
    <w:rsid w:val="0067608B"/>
    <w:rsid w:val="00676160"/>
    <w:rsid w:val="00676229"/>
    <w:rsid w:val="0067629C"/>
    <w:rsid w:val="00676BAC"/>
    <w:rsid w:val="00676F15"/>
    <w:rsid w:val="00677604"/>
    <w:rsid w:val="00680533"/>
    <w:rsid w:val="006805C6"/>
    <w:rsid w:val="0068080E"/>
    <w:rsid w:val="00680ED6"/>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489"/>
    <w:rsid w:val="00690BDA"/>
    <w:rsid w:val="0069103D"/>
    <w:rsid w:val="00691234"/>
    <w:rsid w:val="0069154F"/>
    <w:rsid w:val="006916DF"/>
    <w:rsid w:val="00691F52"/>
    <w:rsid w:val="00692BEA"/>
    <w:rsid w:val="00693313"/>
    <w:rsid w:val="0069526F"/>
    <w:rsid w:val="0069555C"/>
    <w:rsid w:val="006958B0"/>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9B7"/>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4"/>
    <w:rsid w:val="006B5788"/>
    <w:rsid w:val="006B5B71"/>
    <w:rsid w:val="006B5F34"/>
    <w:rsid w:val="006B6DDF"/>
    <w:rsid w:val="006B7CD5"/>
    <w:rsid w:val="006C010C"/>
    <w:rsid w:val="006C0A72"/>
    <w:rsid w:val="006C0D02"/>
    <w:rsid w:val="006C1427"/>
    <w:rsid w:val="006C182E"/>
    <w:rsid w:val="006C1C6F"/>
    <w:rsid w:val="006C3101"/>
    <w:rsid w:val="006C4D17"/>
    <w:rsid w:val="006C4FAB"/>
    <w:rsid w:val="006C58C4"/>
    <w:rsid w:val="006C6C32"/>
    <w:rsid w:val="006C7609"/>
    <w:rsid w:val="006C777D"/>
    <w:rsid w:val="006C780D"/>
    <w:rsid w:val="006C7948"/>
    <w:rsid w:val="006C7B6C"/>
    <w:rsid w:val="006D07E1"/>
    <w:rsid w:val="006D0B85"/>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E7792"/>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6FA2"/>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A09"/>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750"/>
    <w:rsid w:val="0072187B"/>
    <w:rsid w:val="00721E51"/>
    <w:rsid w:val="007220E9"/>
    <w:rsid w:val="0072243A"/>
    <w:rsid w:val="0072273B"/>
    <w:rsid w:val="007228A3"/>
    <w:rsid w:val="00722F93"/>
    <w:rsid w:val="00722F9D"/>
    <w:rsid w:val="0072351C"/>
    <w:rsid w:val="007237DE"/>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CD7"/>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6C0"/>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47539"/>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750"/>
    <w:rsid w:val="007618F3"/>
    <w:rsid w:val="00762371"/>
    <w:rsid w:val="00763A1B"/>
    <w:rsid w:val="00763A6D"/>
    <w:rsid w:val="00763D25"/>
    <w:rsid w:val="007640DA"/>
    <w:rsid w:val="00764275"/>
    <w:rsid w:val="00764BE2"/>
    <w:rsid w:val="00764F54"/>
    <w:rsid w:val="00765737"/>
    <w:rsid w:val="00765B5E"/>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517"/>
    <w:rsid w:val="00783CB6"/>
    <w:rsid w:val="00784231"/>
    <w:rsid w:val="0078427B"/>
    <w:rsid w:val="00784CFC"/>
    <w:rsid w:val="00784D6C"/>
    <w:rsid w:val="00785721"/>
    <w:rsid w:val="00785BBD"/>
    <w:rsid w:val="00785F98"/>
    <w:rsid w:val="007870F9"/>
    <w:rsid w:val="00787A3C"/>
    <w:rsid w:val="00787B1E"/>
    <w:rsid w:val="00787D5C"/>
    <w:rsid w:val="00787E9A"/>
    <w:rsid w:val="007901B2"/>
    <w:rsid w:val="00790609"/>
    <w:rsid w:val="00790A68"/>
    <w:rsid w:val="007911D2"/>
    <w:rsid w:val="00791B61"/>
    <w:rsid w:val="00791E36"/>
    <w:rsid w:val="007920B9"/>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7D9"/>
    <w:rsid w:val="007A0B39"/>
    <w:rsid w:val="007A0DCA"/>
    <w:rsid w:val="007A0E27"/>
    <w:rsid w:val="007A1DD6"/>
    <w:rsid w:val="007A29EE"/>
    <w:rsid w:val="007A2C3F"/>
    <w:rsid w:val="007A3112"/>
    <w:rsid w:val="007A325C"/>
    <w:rsid w:val="007A3390"/>
    <w:rsid w:val="007A363B"/>
    <w:rsid w:val="007A3DA4"/>
    <w:rsid w:val="007A3FEB"/>
    <w:rsid w:val="007A4152"/>
    <w:rsid w:val="007A44A9"/>
    <w:rsid w:val="007A48D9"/>
    <w:rsid w:val="007A49EB"/>
    <w:rsid w:val="007A4B46"/>
    <w:rsid w:val="007A56CC"/>
    <w:rsid w:val="007A581A"/>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58D1"/>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40C"/>
    <w:rsid w:val="007C368B"/>
    <w:rsid w:val="007C3A32"/>
    <w:rsid w:val="007C3C3D"/>
    <w:rsid w:val="007C3D47"/>
    <w:rsid w:val="007C4122"/>
    <w:rsid w:val="007C4CA1"/>
    <w:rsid w:val="007C53D3"/>
    <w:rsid w:val="007C56CD"/>
    <w:rsid w:val="007C5A03"/>
    <w:rsid w:val="007C5AF8"/>
    <w:rsid w:val="007C65CC"/>
    <w:rsid w:val="007C74D7"/>
    <w:rsid w:val="007C7560"/>
    <w:rsid w:val="007C767A"/>
    <w:rsid w:val="007C76FA"/>
    <w:rsid w:val="007C7C93"/>
    <w:rsid w:val="007D0585"/>
    <w:rsid w:val="007D085E"/>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5B0"/>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0F6"/>
    <w:rsid w:val="00806459"/>
    <w:rsid w:val="008066C6"/>
    <w:rsid w:val="008073DC"/>
    <w:rsid w:val="008074E7"/>
    <w:rsid w:val="00807891"/>
    <w:rsid w:val="008078A4"/>
    <w:rsid w:val="00807B81"/>
    <w:rsid w:val="00807BC2"/>
    <w:rsid w:val="008101A8"/>
    <w:rsid w:val="00810549"/>
    <w:rsid w:val="008108BB"/>
    <w:rsid w:val="008109D3"/>
    <w:rsid w:val="0081155C"/>
    <w:rsid w:val="00811A20"/>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17"/>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162"/>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882"/>
    <w:rsid w:val="00831E13"/>
    <w:rsid w:val="0083210D"/>
    <w:rsid w:val="00832DEA"/>
    <w:rsid w:val="00832DFE"/>
    <w:rsid w:val="008333AA"/>
    <w:rsid w:val="008333D1"/>
    <w:rsid w:val="0083350E"/>
    <w:rsid w:val="008337C8"/>
    <w:rsid w:val="0083398E"/>
    <w:rsid w:val="008339AD"/>
    <w:rsid w:val="008344C8"/>
    <w:rsid w:val="00834AEB"/>
    <w:rsid w:val="00834FE0"/>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456"/>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2D3E"/>
    <w:rsid w:val="008533B2"/>
    <w:rsid w:val="00853B7A"/>
    <w:rsid w:val="00853B95"/>
    <w:rsid w:val="00853D2A"/>
    <w:rsid w:val="00853D76"/>
    <w:rsid w:val="00853E5C"/>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78C"/>
    <w:rsid w:val="00863823"/>
    <w:rsid w:val="00863EBB"/>
    <w:rsid w:val="00864AD6"/>
    <w:rsid w:val="00865302"/>
    <w:rsid w:val="0086549E"/>
    <w:rsid w:val="0086633D"/>
    <w:rsid w:val="00866B27"/>
    <w:rsid w:val="0086772F"/>
    <w:rsid w:val="00867A9F"/>
    <w:rsid w:val="00867C74"/>
    <w:rsid w:val="00867EC7"/>
    <w:rsid w:val="00867EF1"/>
    <w:rsid w:val="00867FBA"/>
    <w:rsid w:val="008704F2"/>
    <w:rsid w:val="00870572"/>
    <w:rsid w:val="00870EDE"/>
    <w:rsid w:val="0087203F"/>
    <w:rsid w:val="008722BB"/>
    <w:rsid w:val="008726FE"/>
    <w:rsid w:val="008730D7"/>
    <w:rsid w:val="00873198"/>
    <w:rsid w:val="008737B0"/>
    <w:rsid w:val="00873835"/>
    <w:rsid w:val="00873F44"/>
    <w:rsid w:val="00874D26"/>
    <w:rsid w:val="00876457"/>
    <w:rsid w:val="00876580"/>
    <w:rsid w:val="00877094"/>
    <w:rsid w:val="008777D6"/>
    <w:rsid w:val="00880A24"/>
    <w:rsid w:val="00880CBF"/>
    <w:rsid w:val="00880CFF"/>
    <w:rsid w:val="00880F96"/>
    <w:rsid w:val="00881BDC"/>
    <w:rsid w:val="0088251A"/>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829"/>
    <w:rsid w:val="0089291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410C"/>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57"/>
    <w:rsid w:val="008C09E5"/>
    <w:rsid w:val="008C0B3F"/>
    <w:rsid w:val="008C14B5"/>
    <w:rsid w:val="008C1AC6"/>
    <w:rsid w:val="008C1B1F"/>
    <w:rsid w:val="008C1E02"/>
    <w:rsid w:val="008C24BB"/>
    <w:rsid w:val="008C290F"/>
    <w:rsid w:val="008C29FB"/>
    <w:rsid w:val="008C2BDD"/>
    <w:rsid w:val="008C2E75"/>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59A"/>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BE7"/>
    <w:rsid w:val="008E1C5F"/>
    <w:rsid w:val="008E1C89"/>
    <w:rsid w:val="008E1DF1"/>
    <w:rsid w:val="008E2DC3"/>
    <w:rsid w:val="008E3266"/>
    <w:rsid w:val="008E356D"/>
    <w:rsid w:val="008E362C"/>
    <w:rsid w:val="008E3BC2"/>
    <w:rsid w:val="008E4352"/>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3FA6"/>
    <w:rsid w:val="008F415F"/>
    <w:rsid w:val="008F449F"/>
    <w:rsid w:val="008F4AF5"/>
    <w:rsid w:val="008F4B26"/>
    <w:rsid w:val="008F4D6A"/>
    <w:rsid w:val="008F4E16"/>
    <w:rsid w:val="008F54E1"/>
    <w:rsid w:val="008F5532"/>
    <w:rsid w:val="008F5B2F"/>
    <w:rsid w:val="008F6724"/>
    <w:rsid w:val="008F6841"/>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AE2"/>
    <w:rsid w:val="00931D15"/>
    <w:rsid w:val="00931E62"/>
    <w:rsid w:val="0093323A"/>
    <w:rsid w:val="009332A9"/>
    <w:rsid w:val="00933965"/>
    <w:rsid w:val="009339F0"/>
    <w:rsid w:val="00933EC0"/>
    <w:rsid w:val="00933FFA"/>
    <w:rsid w:val="00934222"/>
    <w:rsid w:val="00934A72"/>
    <w:rsid w:val="00934B01"/>
    <w:rsid w:val="00934D89"/>
    <w:rsid w:val="00935126"/>
    <w:rsid w:val="0093539C"/>
    <w:rsid w:val="00935466"/>
    <w:rsid w:val="009355E0"/>
    <w:rsid w:val="00935E78"/>
    <w:rsid w:val="0093610B"/>
    <w:rsid w:val="00936226"/>
    <w:rsid w:val="009364D1"/>
    <w:rsid w:val="009369EA"/>
    <w:rsid w:val="00936E55"/>
    <w:rsid w:val="009374A6"/>
    <w:rsid w:val="00937DDC"/>
    <w:rsid w:val="0094004A"/>
    <w:rsid w:val="009402F5"/>
    <w:rsid w:val="00940310"/>
    <w:rsid w:val="00940418"/>
    <w:rsid w:val="00940630"/>
    <w:rsid w:val="00940CCA"/>
    <w:rsid w:val="00940EBA"/>
    <w:rsid w:val="0094155C"/>
    <w:rsid w:val="009424DE"/>
    <w:rsid w:val="00942790"/>
    <w:rsid w:val="00943037"/>
    <w:rsid w:val="0094305A"/>
    <w:rsid w:val="009430FB"/>
    <w:rsid w:val="0094371E"/>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476D2"/>
    <w:rsid w:val="00947715"/>
    <w:rsid w:val="00950006"/>
    <w:rsid w:val="00950C35"/>
    <w:rsid w:val="00950D3C"/>
    <w:rsid w:val="00950E15"/>
    <w:rsid w:val="00951A05"/>
    <w:rsid w:val="00951F72"/>
    <w:rsid w:val="00953A33"/>
    <w:rsid w:val="00953D9B"/>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606"/>
    <w:rsid w:val="00964B62"/>
    <w:rsid w:val="0096507F"/>
    <w:rsid w:val="009652B6"/>
    <w:rsid w:val="0096626E"/>
    <w:rsid w:val="0096648D"/>
    <w:rsid w:val="00966A7D"/>
    <w:rsid w:val="00967181"/>
    <w:rsid w:val="009701A4"/>
    <w:rsid w:val="009705DA"/>
    <w:rsid w:val="00970695"/>
    <w:rsid w:val="00971519"/>
    <w:rsid w:val="009716CC"/>
    <w:rsid w:val="0097172B"/>
    <w:rsid w:val="00971EC8"/>
    <w:rsid w:val="00972599"/>
    <w:rsid w:val="00972711"/>
    <w:rsid w:val="0097290A"/>
    <w:rsid w:val="00973101"/>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5FD"/>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3243"/>
    <w:rsid w:val="00994336"/>
    <w:rsid w:val="00994450"/>
    <w:rsid w:val="0099524E"/>
    <w:rsid w:val="009953D8"/>
    <w:rsid w:val="009958AC"/>
    <w:rsid w:val="00995B27"/>
    <w:rsid w:val="00996421"/>
    <w:rsid w:val="00996960"/>
    <w:rsid w:val="00996B58"/>
    <w:rsid w:val="00996FD7"/>
    <w:rsid w:val="00997EC1"/>
    <w:rsid w:val="009A0175"/>
    <w:rsid w:val="009A072A"/>
    <w:rsid w:val="009A0DFF"/>
    <w:rsid w:val="009A1D97"/>
    <w:rsid w:val="009A1DCC"/>
    <w:rsid w:val="009A1E3F"/>
    <w:rsid w:val="009A21D1"/>
    <w:rsid w:val="009A2F7C"/>
    <w:rsid w:val="009A340B"/>
    <w:rsid w:val="009A3479"/>
    <w:rsid w:val="009A37FA"/>
    <w:rsid w:val="009A3E2F"/>
    <w:rsid w:val="009A4369"/>
    <w:rsid w:val="009A483C"/>
    <w:rsid w:val="009A519C"/>
    <w:rsid w:val="009A537A"/>
    <w:rsid w:val="009A588E"/>
    <w:rsid w:val="009A5E9F"/>
    <w:rsid w:val="009A6B63"/>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A93"/>
    <w:rsid w:val="009B4C28"/>
    <w:rsid w:val="009B50FB"/>
    <w:rsid w:val="009B53F3"/>
    <w:rsid w:val="009B5FF3"/>
    <w:rsid w:val="009B64A9"/>
    <w:rsid w:val="009B66F6"/>
    <w:rsid w:val="009B68D5"/>
    <w:rsid w:val="009B6F0A"/>
    <w:rsid w:val="009B6FB2"/>
    <w:rsid w:val="009B6FDC"/>
    <w:rsid w:val="009B71BE"/>
    <w:rsid w:val="009C0780"/>
    <w:rsid w:val="009C0980"/>
    <w:rsid w:val="009C0C0C"/>
    <w:rsid w:val="009C0F50"/>
    <w:rsid w:val="009C124D"/>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0D0E"/>
    <w:rsid w:val="009E13C3"/>
    <w:rsid w:val="009E1619"/>
    <w:rsid w:val="009E20E2"/>
    <w:rsid w:val="009E223D"/>
    <w:rsid w:val="009E25EC"/>
    <w:rsid w:val="009E2701"/>
    <w:rsid w:val="009E2736"/>
    <w:rsid w:val="009E2AED"/>
    <w:rsid w:val="009E2CB3"/>
    <w:rsid w:val="009E3068"/>
    <w:rsid w:val="009E3413"/>
    <w:rsid w:val="009E3867"/>
    <w:rsid w:val="009E3D1F"/>
    <w:rsid w:val="009E4999"/>
    <w:rsid w:val="009E49ED"/>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3ED"/>
    <w:rsid w:val="009F59ED"/>
    <w:rsid w:val="009F61F0"/>
    <w:rsid w:val="009F6CDA"/>
    <w:rsid w:val="009F7429"/>
    <w:rsid w:val="009F7DF0"/>
    <w:rsid w:val="009F7E3F"/>
    <w:rsid w:val="00A00681"/>
    <w:rsid w:val="00A006A5"/>
    <w:rsid w:val="00A007A3"/>
    <w:rsid w:val="00A00849"/>
    <w:rsid w:val="00A01A6C"/>
    <w:rsid w:val="00A01BDB"/>
    <w:rsid w:val="00A02486"/>
    <w:rsid w:val="00A02655"/>
    <w:rsid w:val="00A02893"/>
    <w:rsid w:val="00A02C52"/>
    <w:rsid w:val="00A02D8A"/>
    <w:rsid w:val="00A0324F"/>
    <w:rsid w:val="00A034BF"/>
    <w:rsid w:val="00A03A75"/>
    <w:rsid w:val="00A03F04"/>
    <w:rsid w:val="00A044B1"/>
    <w:rsid w:val="00A0573E"/>
    <w:rsid w:val="00A06135"/>
    <w:rsid w:val="00A065CF"/>
    <w:rsid w:val="00A06798"/>
    <w:rsid w:val="00A07644"/>
    <w:rsid w:val="00A0765E"/>
    <w:rsid w:val="00A07753"/>
    <w:rsid w:val="00A077D7"/>
    <w:rsid w:val="00A07CAA"/>
    <w:rsid w:val="00A07FB5"/>
    <w:rsid w:val="00A100B1"/>
    <w:rsid w:val="00A1010D"/>
    <w:rsid w:val="00A1028B"/>
    <w:rsid w:val="00A102FA"/>
    <w:rsid w:val="00A107D4"/>
    <w:rsid w:val="00A10D40"/>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0F3E"/>
    <w:rsid w:val="00A20FE8"/>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5E59"/>
    <w:rsid w:val="00A26B22"/>
    <w:rsid w:val="00A275C7"/>
    <w:rsid w:val="00A275D5"/>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1"/>
    <w:rsid w:val="00A33C8E"/>
    <w:rsid w:val="00A346C2"/>
    <w:rsid w:val="00A34C68"/>
    <w:rsid w:val="00A34FD2"/>
    <w:rsid w:val="00A352EE"/>
    <w:rsid w:val="00A3657E"/>
    <w:rsid w:val="00A36F1A"/>
    <w:rsid w:val="00A373D1"/>
    <w:rsid w:val="00A37620"/>
    <w:rsid w:val="00A37FC2"/>
    <w:rsid w:val="00A40288"/>
    <w:rsid w:val="00A405EA"/>
    <w:rsid w:val="00A406A7"/>
    <w:rsid w:val="00A4092A"/>
    <w:rsid w:val="00A40BE8"/>
    <w:rsid w:val="00A40D2C"/>
    <w:rsid w:val="00A419B9"/>
    <w:rsid w:val="00A42071"/>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046"/>
    <w:rsid w:val="00A531B8"/>
    <w:rsid w:val="00A53290"/>
    <w:rsid w:val="00A5353A"/>
    <w:rsid w:val="00A5362E"/>
    <w:rsid w:val="00A53C75"/>
    <w:rsid w:val="00A53D52"/>
    <w:rsid w:val="00A54203"/>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03"/>
    <w:rsid w:val="00A65F3D"/>
    <w:rsid w:val="00A66302"/>
    <w:rsid w:val="00A663B0"/>
    <w:rsid w:val="00A6688A"/>
    <w:rsid w:val="00A6713D"/>
    <w:rsid w:val="00A671AE"/>
    <w:rsid w:val="00A6741E"/>
    <w:rsid w:val="00A67A5A"/>
    <w:rsid w:val="00A67D2F"/>
    <w:rsid w:val="00A703A7"/>
    <w:rsid w:val="00A70539"/>
    <w:rsid w:val="00A707A0"/>
    <w:rsid w:val="00A712A5"/>
    <w:rsid w:val="00A715DF"/>
    <w:rsid w:val="00A7183E"/>
    <w:rsid w:val="00A71FAC"/>
    <w:rsid w:val="00A7266A"/>
    <w:rsid w:val="00A731EE"/>
    <w:rsid w:val="00A738EB"/>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37"/>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197"/>
    <w:rsid w:val="00A975E9"/>
    <w:rsid w:val="00A97D32"/>
    <w:rsid w:val="00AA0994"/>
    <w:rsid w:val="00AA099F"/>
    <w:rsid w:val="00AA0DA1"/>
    <w:rsid w:val="00AA1586"/>
    <w:rsid w:val="00AA1833"/>
    <w:rsid w:val="00AA1A16"/>
    <w:rsid w:val="00AA231D"/>
    <w:rsid w:val="00AA281C"/>
    <w:rsid w:val="00AA2AFB"/>
    <w:rsid w:val="00AA309E"/>
    <w:rsid w:val="00AA31A6"/>
    <w:rsid w:val="00AA353D"/>
    <w:rsid w:val="00AA453E"/>
    <w:rsid w:val="00AA46B0"/>
    <w:rsid w:val="00AA49AC"/>
    <w:rsid w:val="00AA4AD9"/>
    <w:rsid w:val="00AA4DD4"/>
    <w:rsid w:val="00AA4F9E"/>
    <w:rsid w:val="00AA58D2"/>
    <w:rsid w:val="00AA58D3"/>
    <w:rsid w:val="00AA5A78"/>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28"/>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B7B3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1A8"/>
    <w:rsid w:val="00AD0458"/>
    <w:rsid w:val="00AD0AE7"/>
    <w:rsid w:val="00AD10D7"/>
    <w:rsid w:val="00AD15EF"/>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515"/>
    <w:rsid w:val="00AE0663"/>
    <w:rsid w:val="00AE07B9"/>
    <w:rsid w:val="00AE1880"/>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AFD"/>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0E9"/>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2E78"/>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0E6"/>
    <w:rsid w:val="00B16B23"/>
    <w:rsid w:val="00B1705D"/>
    <w:rsid w:val="00B1716E"/>
    <w:rsid w:val="00B172D1"/>
    <w:rsid w:val="00B1737C"/>
    <w:rsid w:val="00B1748F"/>
    <w:rsid w:val="00B20767"/>
    <w:rsid w:val="00B20913"/>
    <w:rsid w:val="00B20BF4"/>
    <w:rsid w:val="00B210D2"/>
    <w:rsid w:val="00B216A6"/>
    <w:rsid w:val="00B21BD9"/>
    <w:rsid w:val="00B21D8A"/>
    <w:rsid w:val="00B22254"/>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4EE"/>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9C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1E5A"/>
    <w:rsid w:val="00B42095"/>
    <w:rsid w:val="00B42415"/>
    <w:rsid w:val="00B42558"/>
    <w:rsid w:val="00B42561"/>
    <w:rsid w:val="00B42861"/>
    <w:rsid w:val="00B429E1"/>
    <w:rsid w:val="00B42CC6"/>
    <w:rsid w:val="00B43A11"/>
    <w:rsid w:val="00B43AC0"/>
    <w:rsid w:val="00B43D07"/>
    <w:rsid w:val="00B440CB"/>
    <w:rsid w:val="00B440FF"/>
    <w:rsid w:val="00B44429"/>
    <w:rsid w:val="00B44943"/>
    <w:rsid w:val="00B44AAA"/>
    <w:rsid w:val="00B45332"/>
    <w:rsid w:val="00B45ACA"/>
    <w:rsid w:val="00B45B0C"/>
    <w:rsid w:val="00B46590"/>
    <w:rsid w:val="00B47082"/>
    <w:rsid w:val="00B474B0"/>
    <w:rsid w:val="00B47873"/>
    <w:rsid w:val="00B47D56"/>
    <w:rsid w:val="00B501BB"/>
    <w:rsid w:val="00B506D4"/>
    <w:rsid w:val="00B50F8A"/>
    <w:rsid w:val="00B51207"/>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932"/>
    <w:rsid w:val="00B6495C"/>
    <w:rsid w:val="00B64A3D"/>
    <w:rsid w:val="00B64D8E"/>
    <w:rsid w:val="00B64EDA"/>
    <w:rsid w:val="00B65231"/>
    <w:rsid w:val="00B655EC"/>
    <w:rsid w:val="00B65610"/>
    <w:rsid w:val="00B65654"/>
    <w:rsid w:val="00B65A35"/>
    <w:rsid w:val="00B65B9F"/>
    <w:rsid w:val="00B65D05"/>
    <w:rsid w:val="00B65D44"/>
    <w:rsid w:val="00B66635"/>
    <w:rsid w:val="00B66E62"/>
    <w:rsid w:val="00B67767"/>
    <w:rsid w:val="00B67A93"/>
    <w:rsid w:val="00B67B1D"/>
    <w:rsid w:val="00B67B73"/>
    <w:rsid w:val="00B67F59"/>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4EF7"/>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884"/>
    <w:rsid w:val="00B81B92"/>
    <w:rsid w:val="00B82437"/>
    <w:rsid w:val="00B82552"/>
    <w:rsid w:val="00B82893"/>
    <w:rsid w:val="00B82A1F"/>
    <w:rsid w:val="00B83324"/>
    <w:rsid w:val="00B83C2C"/>
    <w:rsid w:val="00B84092"/>
    <w:rsid w:val="00B842C0"/>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549"/>
    <w:rsid w:val="00B929D0"/>
    <w:rsid w:val="00B92C51"/>
    <w:rsid w:val="00B93046"/>
    <w:rsid w:val="00B935C1"/>
    <w:rsid w:val="00B94447"/>
    <w:rsid w:val="00B9463D"/>
    <w:rsid w:val="00B94A46"/>
    <w:rsid w:val="00B95E69"/>
    <w:rsid w:val="00B968B8"/>
    <w:rsid w:val="00B96F2F"/>
    <w:rsid w:val="00B97689"/>
    <w:rsid w:val="00B9768F"/>
    <w:rsid w:val="00B97A9C"/>
    <w:rsid w:val="00BA00C4"/>
    <w:rsid w:val="00BA0107"/>
    <w:rsid w:val="00BA04F7"/>
    <w:rsid w:val="00BA0B71"/>
    <w:rsid w:val="00BA0E28"/>
    <w:rsid w:val="00BA16E5"/>
    <w:rsid w:val="00BA1C36"/>
    <w:rsid w:val="00BA206B"/>
    <w:rsid w:val="00BA2808"/>
    <w:rsid w:val="00BA2A48"/>
    <w:rsid w:val="00BA2EBA"/>
    <w:rsid w:val="00BA2FA0"/>
    <w:rsid w:val="00BA3130"/>
    <w:rsid w:val="00BA34E2"/>
    <w:rsid w:val="00BA3723"/>
    <w:rsid w:val="00BA39B8"/>
    <w:rsid w:val="00BA3D24"/>
    <w:rsid w:val="00BA3DE7"/>
    <w:rsid w:val="00BA439C"/>
    <w:rsid w:val="00BA4639"/>
    <w:rsid w:val="00BA4C0B"/>
    <w:rsid w:val="00BA4CAC"/>
    <w:rsid w:val="00BA4E90"/>
    <w:rsid w:val="00BA5006"/>
    <w:rsid w:val="00BA5880"/>
    <w:rsid w:val="00BA58B7"/>
    <w:rsid w:val="00BA5B2B"/>
    <w:rsid w:val="00BA5DB7"/>
    <w:rsid w:val="00BA5DBE"/>
    <w:rsid w:val="00BA5F18"/>
    <w:rsid w:val="00BA6629"/>
    <w:rsid w:val="00BA6C2A"/>
    <w:rsid w:val="00BA6D86"/>
    <w:rsid w:val="00BA6EC8"/>
    <w:rsid w:val="00BA70BF"/>
    <w:rsid w:val="00BA79F9"/>
    <w:rsid w:val="00BA7D49"/>
    <w:rsid w:val="00BB0402"/>
    <w:rsid w:val="00BB0501"/>
    <w:rsid w:val="00BB05AA"/>
    <w:rsid w:val="00BB06C0"/>
    <w:rsid w:val="00BB06C2"/>
    <w:rsid w:val="00BB1040"/>
    <w:rsid w:val="00BB105B"/>
    <w:rsid w:val="00BB10D1"/>
    <w:rsid w:val="00BB1642"/>
    <w:rsid w:val="00BB2578"/>
    <w:rsid w:val="00BB2690"/>
    <w:rsid w:val="00BB297C"/>
    <w:rsid w:val="00BB2E08"/>
    <w:rsid w:val="00BB31B9"/>
    <w:rsid w:val="00BB3BCD"/>
    <w:rsid w:val="00BB3CD5"/>
    <w:rsid w:val="00BB4013"/>
    <w:rsid w:val="00BB4AA5"/>
    <w:rsid w:val="00BB5B9A"/>
    <w:rsid w:val="00BB5DD3"/>
    <w:rsid w:val="00BB6A9F"/>
    <w:rsid w:val="00BB6CC1"/>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1D84"/>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AA"/>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3E12"/>
    <w:rsid w:val="00BE4264"/>
    <w:rsid w:val="00BE42A3"/>
    <w:rsid w:val="00BE4410"/>
    <w:rsid w:val="00BE4470"/>
    <w:rsid w:val="00BE4ABD"/>
    <w:rsid w:val="00BE4B02"/>
    <w:rsid w:val="00BE5112"/>
    <w:rsid w:val="00BE58B3"/>
    <w:rsid w:val="00BE679F"/>
    <w:rsid w:val="00BE6830"/>
    <w:rsid w:val="00BE7268"/>
    <w:rsid w:val="00BE760F"/>
    <w:rsid w:val="00BE7B0E"/>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90D"/>
    <w:rsid w:val="00BF6CF2"/>
    <w:rsid w:val="00BF7501"/>
    <w:rsid w:val="00BF76CD"/>
    <w:rsid w:val="00BF7BEA"/>
    <w:rsid w:val="00BF7EFA"/>
    <w:rsid w:val="00BF7F13"/>
    <w:rsid w:val="00C00336"/>
    <w:rsid w:val="00C013ED"/>
    <w:rsid w:val="00C0143F"/>
    <w:rsid w:val="00C01841"/>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0DFA"/>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0BA8"/>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430"/>
    <w:rsid w:val="00C505D8"/>
    <w:rsid w:val="00C50AE0"/>
    <w:rsid w:val="00C50B88"/>
    <w:rsid w:val="00C50F2A"/>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517"/>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32D"/>
    <w:rsid w:val="00C72C2A"/>
    <w:rsid w:val="00C72D30"/>
    <w:rsid w:val="00C73587"/>
    <w:rsid w:val="00C73A5A"/>
    <w:rsid w:val="00C73D11"/>
    <w:rsid w:val="00C73DAB"/>
    <w:rsid w:val="00C7473C"/>
    <w:rsid w:val="00C752C4"/>
    <w:rsid w:val="00C75AAA"/>
    <w:rsid w:val="00C75ACC"/>
    <w:rsid w:val="00C75BE1"/>
    <w:rsid w:val="00C76CF5"/>
    <w:rsid w:val="00C770C9"/>
    <w:rsid w:val="00C7741A"/>
    <w:rsid w:val="00C7789A"/>
    <w:rsid w:val="00C80B23"/>
    <w:rsid w:val="00C80C2F"/>
    <w:rsid w:val="00C80D76"/>
    <w:rsid w:val="00C80D7F"/>
    <w:rsid w:val="00C80FC3"/>
    <w:rsid w:val="00C81029"/>
    <w:rsid w:val="00C81126"/>
    <w:rsid w:val="00C81192"/>
    <w:rsid w:val="00C815CB"/>
    <w:rsid w:val="00C82047"/>
    <w:rsid w:val="00C82055"/>
    <w:rsid w:val="00C82553"/>
    <w:rsid w:val="00C825AA"/>
    <w:rsid w:val="00C8281F"/>
    <w:rsid w:val="00C829AB"/>
    <w:rsid w:val="00C82D10"/>
    <w:rsid w:val="00C82EB1"/>
    <w:rsid w:val="00C831A8"/>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2F8C"/>
    <w:rsid w:val="00C92FE8"/>
    <w:rsid w:val="00C93197"/>
    <w:rsid w:val="00C942A5"/>
    <w:rsid w:val="00C94E74"/>
    <w:rsid w:val="00C94EE3"/>
    <w:rsid w:val="00C95CFD"/>
    <w:rsid w:val="00C96399"/>
    <w:rsid w:val="00C9717E"/>
    <w:rsid w:val="00C97574"/>
    <w:rsid w:val="00CA1310"/>
    <w:rsid w:val="00CA1819"/>
    <w:rsid w:val="00CA1E27"/>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2573"/>
    <w:rsid w:val="00CB39B7"/>
    <w:rsid w:val="00CB4028"/>
    <w:rsid w:val="00CB4253"/>
    <w:rsid w:val="00CB43CD"/>
    <w:rsid w:val="00CB4C3F"/>
    <w:rsid w:val="00CB524C"/>
    <w:rsid w:val="00CB5E88"/>
    <w:rsid w:val="00CB62B6"/>
    <w:rsid w:val="00CB6986"/>
    <w:rsid w:val="00CB7051"/>
    <w:rsid w:val="00CB7DE9"/>
    <w:rsid w:val="00CC02DE"/>
    <w:rsid w:val="00CC05A3"/>
    <w:rsid w:val="00CC0A05"/>
    <w:rsid w:val="00CC0C93"/>
    <w:rsid w:val="00CC0CC7"/>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6943"/>
    <w:rsid w:val="00CC7AF5"/>
    <w:rsid w:val="00CC7E8D"/>
    <w:rsid w:val="00CD090E"/>
    <w:rsid w:val="00CD1C2E"/>
    <w:rsid w:val="00CD1C57"/>
    <w:rsid w:val="00CD1E48"/>
    <w:rsid w:val="00CD2F99"/>
    <w:rsid w:val="00CD2FE2"/>
    <w:rsid w:val="00CD34D2"/>
    <w:rsid w:val="00CD3BFD"/>
    <w:rsid w:val="00CD3C7D"/>
    <w:rsid w:val="00CD40A1"/>
    <w:rsid w:val="00CD40DD"/>
    <w:rsid w:val="00CD41E2"/>
    <w:rsid w:val="00CD52D9"/>
    <w:rsid w:val="00CD56C4"/>
    <w:rsid w:val="00CD588C"/>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BBF"/>
    <w:rsid w:val="00CE5D53"/>
    <w:rsid w:val="00CE6905"/>
    <w:rsid w:val="00CE6EE8"/>
    <w:rsid w:val="00CE6F22"/>
    <w:rsid w:val="00CE705F"/>
    <w:rsid w:val="00CF04DE"/>
    <w:rsid w:val="00CF0E76"/>
    <w:rsid w:val="00CF1086"/>
    <w:rsid w:val="00CF122B"/>
    <w:rsid w:val="00CF15AA"/>
    <w:rsid w:val="00CF16B3"/>
    <w:rsid w:val="00CF1AA3"/>
    <w:rsid w:val="00CF1B5A"/>
    <w:rsid w:val="00CF1C72"/>
    <w:rsid w:val="00CF1F39"/>
    <w:rsid w:val="00CF1FF4"/>
    <w:rsid w:val="00CF2212"/>
    <w:rsid w:val="00CF2C73"/>
    <w:rsid w:val="00CF320F"/>
    <w:rsid w:val="00CF32A4"/>
    <w:rsid w:val="00CF41CC"/>
    <w:rsid w:val="00CF436C"/>
    <w:rsid w:val="00CF4646"/>
    <w:rsid w:val="00CF4B4F"/>
    <w:rsid w:val="00CF51CC"/>
    <w:rsid w:val="00CF5A39"/>
    <w:rsid w:val="00CF5A83"/>
    <w:rsid w:val="00CF5B61"/>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0E9A"/>
    <w:rsid w:val="00D31496"/>
    <w:rsid w:val="00D31572"/>
    <w:rsid w:val="00D31B85"/>
    <w:rsid w:val="00D32412"/>
    <w:rsid w:val="00D325C5"/>
    <w:rsid w:val="00D328BB"/>
    <w:rsid w:val="00D32A55"/>
    <w:rsid w:val="00D33803"/>
    <w:rsid w:val="00D3390C"/>
    <w:rsid w:val="00D339E9"/>
    <w:rsid w:val="00D34CE4"/>
    <w:rsid w:val="00D34D47"/>
    <w:rsid w:val="00D34F1A"/>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6E04"/>
    <w:rsid w:val="00D4712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6BD"/>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D5A"/>
    <w:rsid w:val="00D65F61"/>
    <w:rsid w:val="00D666EA"/>
    <w:rsid w:val="00D67EC3"/>
    <w:rsid w:val="00D70070"/>
    <w:rsid w:val="00D70B56"/>
    <w:rsid w:val="00D70FD6"/>
    <w:rsid w:val="00D711C5"/>
    <w:rsid w:val="00D715BA"/>
    <w:rsid w:val="00D725C8"/>
    <w:rsid w:val="00D72823"/>
    <w:rsid w:val="00D72BBD"/>
    <w:rsid w:val="00D731E8"/>
    <w:rsid w:val="00D733DC"/>
    <w:rsid w:val="00D735A2"/>
    <w:rsid w:val="00D7374F"/>
    <w:rsid w:val="00D739F6"/>
    <w:rsid w:val="00D73C16"/>
    <w:rsid w:val="00D73E7A"/>
    <w:rsid w:val="00D74113"/>
    <w:rsid w:val="00D746C2"/>
    <w:rsid w:val="00D74979"/>
    <w:rsid w:val="00D749EE"/>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2A00"/>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7D8"/>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B86"/>
    <w:rsid w:val="00DA0DC1"/>
    <w:rsid w:val="00DA19FB"/>
    <w:rsid w:val="00DA1E15"/>
    <w:rsid w:val="00DA1F5C"/>
    <w:rsid w:val="00DA26A8"/>
    <w:rsid w:val="00DA2B5C"/>
    <w:rsid w:val="00DA30C8"/>
    <w:rsid w:val="00DA31C2"/>
    <w:rsid w:val="00DA364F"/>
    <w:rsid w:val="00DA451E"/>
    <w:rsid w:val="00DA48EA"/>
    <w:rsid w:val="00DA4C2C"/>
    <w:rsid w:val="00DA4CEF"/>
    <w:rsid w:val="00DA4CFF"/>
    <w:rsid w:val="00DA5172"/>
    <w:rsid w:val="00DA52DE"/>
    <w:rsid w:val="00DA5651"/>
    <w:rsid w:val="00DA61AF"/>
    <w:rsid w:val="00DA63C4"/>
    <w:rsid w:val="00DA65AF"/>
    <w:rsid w:val="00DA7602"/>
    <w:rsid w:val="00DA7718"/>
    <w:rsid w:val="00DA79B0"/>
    <w:rsid w:val="00DA7CC3"/>
    <w:rsid w:val="00DB0323"/>
    <w:rsid w:val="00DB037C"/>
    <w:rsid w:val="00DB0603"/>
    <w:rsid w:val="00DB0790"/>
    <w:rsid w:val="00DB0888"/>
    <w:rsid w:val="00DB0B94"/>
    <w:rsid w:val="00DB0EB8"/>
    <w:rsid w:val="00DB1018"/>
    <w:rsid w:val="00DB1BD1"/>
    <w:rsid w:val="00DB1F30"/>
    <w:rsid w:val="00DB203B"/>
    <w:rsid w:val="00DB2962"/>
    <w:rsid w:val="00DB29F8"/>
    <w:rsid w:val="00DB3025"/>
    <w:rsid w:val="00DB3559"/>
    <w:rsid w:val="00DB35D1"/>
    <w:rsid w:val="00DB3D24"/>
    <w:rsid w:val="00DB4231"/>
    <w:rsid w:val="00DB434A"/>
    <w:rsid w:val="00DB4A0A"/>
    <w:rsid w:val="00DB4E63"/>
    <w:rsid w:val="00DB5323"/>
    <w:rsid w:val="00DB536D"/>
    <w:rsid w:val="00DB57C5"/>
    <w:rsid w:val="00DB5883"/>
    <w:rsid w:val="00DB5DB8"/>
    <w:rsid w:val="00DB65C3"/>
    <w:rsid w:val="00DB6E58"/>
    <w:rsid w:val="00DB771E"/>
    <w:rsid w:val="00DB791F"/>
    <w:rsid w:val="00DB7967"/>
    <w:rsid w:val="00DC185E"/>
    <w:rsid w:val="00DC18D4"/>
    <w:rsid w:val="00DC1B09"/>
    <w:rsid w:val="00DC26CF"/>
    <w:rsid w:val="00DC2ACE"/>
    <w:rsid w:val="00DC32ED"/>
    <w:rsid w:val="00DC3653"/>
    <w:rsid w:val="00DC4029"/>
    <w:rsid w:val="00DC4355"/>
    <w:rsid w:val="00DC479E"/>
    <w:rsid w:val="00DC4A35"/>
    <w:rsid w:val="00DC4D50"/>
    <w:rsid w:val="00DC56E0"/>
    <w:rsid w:val="00DC58EB"/>
    <w:rsid w:val="00DC6179"/>
    <w:rsid w:val="00DC628C"/>
    <w:rsid w:val="00DC6E70"/>
    <w:rsid w:val="00DC6FF2"/>
    <w:rsid w:val="00DC7236"/>
    <w:rsid w:val="00DC74A5"/>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519"/>
    <w:rsid w:val="00DD4B11"/>
    <w:rsid w:val="00DD503E"/>
    <w:rsid w:val="00DD538F"/>
    <w:rsid w:val="00DD5534"/>
    <w:rsid w:val="00DD575A"/>
    <w:rsid w:val="00DD584C"/>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32F"/>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4DB"/>
    <w:rsid w:val="00DF1BF2"/>
    <w:rsid w:val="00DF2093"/>
    <w:rsid w:val="00DF2616"/>
    <w:rsid w:val="00DF2983"/>
    <w:rsid w:val="00DF389F"/>
    <w:rsid w:val="00DF3BA1"/>
    <w:rsid w:val="00DF3F12"/>
    <w:rsid w:val="00DF405C"/>
    <w:rsid w:val="00DF4D32"/>
    <w:rsid w:val="00DF511F"/>
    <w:rsid w:val="00DF5124"/>
    <w:rsid w:val="00DF5389"/>
    <w:rsid w:val="00DF5BC5"/>
    <w:rsid w:val="00DF7336"/>
    <w:rsid w:val="00DF79ED"/>
    <w:rsid w:val="00E006AC"/>
    <w:rsid w:val="00E00AE3"/>
    <w:rsid w:val="00E00CD8"/>
    <w:rsid w:val="00E00DE5"/>
    <w:rsid w:val="00E00FD5"/>
    <w:rsid w:val="00E0131D"/>
    <w:rsid w:val="00E01535"/>
    <w:rsid w:val="00E016E7"/>
    <w:rsid w:val="00E017E6"/>
    <w:rsid w:val="00E022A7"/>
    <w:rsid w:val="00E023C9"/>
    <w:rsid w:val="00E028BE"/>
    <w:rsid w:val="00E02FC6"/>
    <w:rsid w:val="00E03B21"/>
    <w:rsid w:val="00E04306"/>
    <w:rsid w:val="00E04B6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1AB9"/>
    <w:rsid w:val="00E121EC"/>
    <w:rsid w:val="00E12566"/>
    <w:rsid w:val="00E1269E"/>
    <w:rsid w:val="00E13419"/>
    <w:rsid w:val="00E138B8"/>
    <w:rsid w:val="00E1402E"/>
    <w:rsid w:val="00E141DC"/>
    <w:rsid w:val="00E145DB"/>
    <w:rsid w:val="00E14EFD"/>
    <w:rsid w:val="00E164DF"/>
    <w:rsid w:val="00E1673A"/>
    <w:rsid w:val="00E16933"/>
    <w:rsid w:val="00E16A13"/>
    <w:rsid w:val="00E16FE8"/>
    <w:rsid w:val="00E1735F"/>
    <w:rsid w:val="00E20480"/>
    <w:rsid w:val="00E2070F"/>
    <w:rsid w:val="00E20775"/>
    <w:rsid w:val="00E2100A"/>
    <w:rsid w:val="00E210DA"/>
    <w:rsid w:val="00E21103"/>
    <w:rsid w:val="00E211B9"/>
    <w:rsid w:val="00E21346"/>
    <w:rsid w:val="00E213D0"/>
    <w:rsid w:val="00E21BC4"/>
    <w:rsid w:val="00E21CD8"/>
    <w:rsid w:val="00E22103"/>
    <w:rsid w:val="00E223C2"/>
    <w:rsid w:val="00E226C4"/>
    <w:rsid w:val="00E22899"/>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37ED3"/>
    <w:rsid w:val="00E40317"/>
    <w:rsid w:val="00E40D6B"/>
    <w:rsid w:val="00E417CB"/>
    <w:rsid w:val="00E42015"/>
    <w:rsid w:val="00E42D85"/>
    <w:rsid w:val="00E430B4"/>
    <w:rsid w:val="00E4345B"/>
    <w:rsid w:val="00E43514"/>
    <w:rsid w:val="00E43ED1"/>
    <w:rsid w:val="00E43F23"/>
    <w:rsid w:val="00E44038"/>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2B3"/>
    <w:rsid w:val="00E60F24"/>
    <w:rsid w:val="00E61EFF"/>
    <w:rsid w:val="00E6205A"/>
    <w:rsid w:val="00E64048"/>
    <w:rsid w:val="00E64D0B"/>
    <w:rsid w:val="00E64D5F"/>
    <w:rsid w:val="00E65636"/>
    <w:rsid w:val="00E658AD"/>
    <w:rsid w:val="00E6622E"/>
    <w:rsid w:val="00E66F8A"/>
    <w:rsid w:val="00E6782C"/>
    <w:rsid w:val="00E67A07"/>
    <w:rsid w:val="00E67C24"/>
    <w:rsid w:val="00E67C88"/>
    <w:rsid w:val="00E67E62"/>
    <w:rsid w:val="00E707FC"/>
    <w:rsid w:val="00E71461"/>
    <w:rsid w:val="00E71746"/>
    <w:rsid w:val="00E7175A"/>
    <w:rsid w:val="00E71789"/>
    <w:rsid w:val="00E720F0"/>
    <w:rsid w:val="00E72277"/>
    <w:rsid w:val="00E72D44"/>
    <w:rsid w:val="00E72F38"/>
    <w:rsid w:val="00E734D9"/>
    <w:rsid w:val="00E736C7"/>
    <w:rsid w:val="00E7475A"/>
    <w:rsid w:val="00E74971"/>
    <w:rsid w:val="00E74CEA"/>
    <w:rsid w:val="00E753AF"/>
    <w:rsid w:val="00E75A6D"/>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2C5"/>
    <w:rsid w:val="00EA5390"/>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DE3"/>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9D5"/>
    <w:rsid w:val="00EE1F3F"/>
    <w:rsid w:val="00EE2011"/>
    <w:rsid w:val="00EE21A9"/>
    <w:rsid w:val="00EE22EF"/>
    <w:rsid w:val="00EE277B"/>
    <w:rsid w:val="00EE2B57"/>
    <w:rsid w:val="00EE2C4F"/>
    <w:rsid w:val="00EE37C4"/>
    <w:rsid w:val="00EE3BC8"/>
    <w:rsid w:val="00EE5871"/>
    <w:rsid w:val="00EE5A58"/>
    <w:rsid w:val="00EE5BC1"/>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8E4"/>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A89"/>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053E"/>
    <w:rsid w:val="00F21077"/>
    <w:rsid w:val="00F217A5"/>
    <w:rsid w:val="00F21B98"/>
    <w:rsid w:val="00F22216"/>
    <w:rsid w:val="00F22D0C"/>
    <w:rsid w:val="00F2308F"/>
    <w:rsid w:val="00F230C9"/>
    <w:rsid w:val="00F23B6C"/>
    <w:rsid w:val="00F24218"/>
    <w:rsid w:val="00F246BD"/>
    <w:rsid w:val="00F25356"/>
    <w:rsid w:val="00F25601"/>
    <w:rsid w:val="00F26E4A"/>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3D90"/>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387"/>
    <w:rsid w:val="00F4044D"/>
    <w:rsid w:val="00F40A1A"/>
    <w:rsid w:val="00F40E12"/>
    <w:rsid w:val="00F40E35"/>
    <w:rsid w:val="00F40EEF"/>
    <w:rsid w:val="00F414E5"/>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666"/>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0DBA"/>
    <w:rsid w:val="00F6124D"/>
    <w:rsid w:val="00F6155A"/>
    <w:rsid w:val="00F617F6"/>
    <w:rsid w:val="00F61A8B"/>
    <w:rsid w:val="00F61AD3"/>
    <w:rsid w:val="00F61C0C"/>
    <w:rsid w:val="00F62288"/>
    <w:rsid w:val="00F6318E"/>
    <w:rsid w:val="00F636A6"/>
    <w:rsid w:val="00F6375B"/>
    <w:rsid w:val="00F63B2C"/>
    <w:rsid w:val="00F640F8"/>
    <w:rsid w:val="00F641BC"/>
    <w:rsid w:val="00F642D5"/>
    <w:rsid w:val="00F65AB8"/>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44F"/>
    <w:rsid w:val="00F717B9"/>
    <w:rsid w:val="00F71E49"/>
    <w:rsid w:val="00F71EDE"/>
    <w:rsid w:val="00F72000"/>
    <w:rsid w:val="00F7205E"/>
    <w:rsid w:val="00F725FF"/>
    <w:rsid w:val="00F72B2F"/>
    <w:rsid w:val="00F72C80"/>
    <w:rsid w:val="00F7301B"/>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0DB8"/>
    <w:rsid w:val="00F811A5"/>
    <w:rsid w:val="00F8130F"/>
    <w:rsid w:val="00F815FB"/>
    <w:rsid w:val="00F81793"/>
    <w:rsid w:val="00F821FE"/>
    <w:rsid w:val="00F82225"/>
    <w:rsid w:val="00F823A0"/>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056"/>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23E"/>
    <w:rsid w:val="00FC4EBB"/>
    <w:rsid w:val="00FC59EE"/>
    <w:rsid w:val="00FC5D73"/>
    <w:rsid w:val="00FC64A7"/>
    <w:rsid w:val="00FC65C6"/>
    <w:rsid w:val="00FC6618"/>
    <w:rsid w:val="00FC767E"/>
    <w:rsid w:val="00FC7B38"/>
    <w:rsid w:val="00FD0151"/>
    <w:rsid w:val="00FD045B"/>
    <w:rsid w:val="00FD0AE3"/>
    <w:rsid w:val="00FD0F90"/>
    <w:rsid w:val="00FD1163"/>
    <w:rsid w:val="00FD1ADF"/>
    <w:rsid w:val="00FD1EC7"/>
    <w:rsid w:val="00FD2978"/>
    <w:rsid w:val="00FD29E4"/>
    <w:rsid w:val="00FD2A7C"/>
    <w:rsid w:val="00FD2AAD"/>
    <w:rsid w:val="00FD2BA1"/>
    <w:rsid w:val="00FD2DDB"/>
    <w:rsid w:val="00FD3142"/>
    <w:rsid w:val="00FD33FC"/>
    <w:rsid w:val="00FD3E00"/>
    <w:rsid w:val="00FD45AF"/>
    <w:rsid w:val="00FD4C06"/>
    <w:rsid w:val="00FD4D31"/>
    <w:rsid w:val="00FD4EC5"/>
    <w:rsid w:val="00FD54DD"/>
    <w:rsid w:val="00FD551B"/>
    <w:rsid w:val="00FD57E8"/>
    <w:rsid w:val="00FD5DAC"/>
    <w:rsid w:val="00FD5DB5"/>
    <w:rsid w:val="00FD60A0"/>
    <w:rsid w:val="00FD6122"/>
    <w:rsid w:val="00FD6A00"/>
    <w:rsid w:val="00FD6C75"/>
    <w:rsid w:val="00FD70FE"/>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3CA"/>
    <w:rsid w:val="00FE269E"/>
    <w:rsid w:val="00FE2A95"/>
    <w:rsid w:val="00FE2C9E"/>
    <w:rsid w:val="00FE2E3B"/>
    <w:rsid w:val="00FE304C"/>
    <w:rsid w:val="00FE38E7"/>
    <w:rsid w:val="00FE4235"/>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0C5B"/>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A3A"/>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571D"/>
  <w15:chartTrackingRefBased/>
  <w15:docId w15:val="{CB84DA4E-FB41-4606-8DA3-C23A4C3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qFormat/>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 w:type="character" w:customStyle="1" w:styleId="af8">
    <w:name w:val="Другое_"/>
    <w:basedOn w:val="a0"/>
    <w:link w:val="af9"/>
    <w:rsid w:val="00432A5A"/>
    <w:rPr>
      <w:rFonts w:ascii="Times New Roman" w:eastAsia="Times New Roman" w:hAnsi="Times New Roman" w:cs="Times New Roman"/>
      <w:shd w:val="clear" w:color="auto" w:fill="FFFFFF"/>
    </w:rPr>
  </w:style>
  <w:style w:type="paragraph" w:customStyle="1" w:styleId="af9">
    <w:name w:val="Другое"/>
    <w:basedOn w:val="a"/>
    <w:link w:val="af8"/>
    <w:rsid w:val="00432A5A"/>
    <w:pPr>
      <w:widowControl w:val="0"/>
      <w:shd w:val="clear" w:color="auto" w:fill="FFFFFF"/>
      <w:spacing w:after="0" w:line="240" w:lineRule="auto"/>
    </w:pPr>
    <w:rPr>
      <w:rFonts w:ascii="Times New Roman" w:eastAsia="Times New Roman" w:hAnsi="Times New Roman" w:cs="Times New Roman"/>
    </w:rPr>
  </w:style>
  <w:style w:type="character" w:styleId="afa">
    <w:name w:val="annotation reference"/>
    <w:basedOn w:val="a0"/>
    <w:uiPriority w:val="99"/>
    <w:semiHidden/>
    <w:unhideWhenUsed/>
    <w:qFormat/>
    <w:rsid w:val="00F6375B"/>
    <w:rPr>
      <w:sz w:val="16"/>
      <w:szCs w:val="16"/>
    </w:rPr>
  </w:style>
  <w:style w:type="paragraph" w:customStyle="1" w:styleId="44">
    <w:name w:val="Обычный 44"/>
    <w:basedOn w:val="a6"/>
    <w:link w:val="440"/>
    <w:qFormat/>
    <w:rsid w:val="00F6375B"/>
    <w:pPr>
      <w:spacing w:after="0" w:line="240" w:lineRule="auto"/>
      <w:ind w:left="0" w:firstLine="709"/>
      <w:jc w:val="both"/>
    </w:pPr>
    <w:rPr>
      <w:rFonts w:ascii="Times New Roman" w:eastAsia="Times New Roman" w:hAnsi="Times New Roman" w:cs="Times New Roman"/>
      <w:sz w:val="28"/>
      <w:szCs w:val="28"/>
      <w:lang w:eastAsia="ru-RU"/>
    </w:rPr>
  </w:style>
  <w:style w:type="character" w:customStyle="1" w:styleId="440">
    <w:name w:val="Обычный 44 Знак"/>
    <w:basedOn w:val="a0"/>
    <w:link w:val="44"/>
    <w:rsid w:val="00F6375B"/>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62876959">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49609128">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2606227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15953877">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894271248">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1026672" TargetMode="External"/><Relationship Id="rId13" Type="http://schemas.openxmlformats.org/officeDocument/2006/relationships/hyperlink" Target="https://adilet.zan.kz/rus/docs/K1700000120" TargetMode="External"/><Relationship Id="rId18" Type="http://schemas.openxmlformats.org/officeDocument/2006/relationships/hyperlink" Target="https://adilet.zan.kz/rus/docs/K1700000120" TargetMode="External"/><Relationship Id="rId26" Type="http://schemas.openxmlformats.org/officeDocument/2006/relationships/hyperlink" Target="http://10.61.42.188/rus/docs/K1700000120" TargetMode="External"/><Relationship Id="rId3" Type="http://schemas.openxmlformats.org/officeDocument/2006/relationships/styles" Target="styles.xml"/><Relationship Id="rId21" Type="http://schemas.openxmlformats.org/officeDocument/2006/relationships/hyperlink" Target="https://adilet.zan.kz/rus/docs/K1700000120" TargetMode="External"/><Relationship Id="rId7" Type="http://schemas.openxmlformats.org/officeDocument/2006/relationships/endnotes" Target="endnotes.xml"/><Relationship Id="rId12" Type="http://schemas.openxmlformats.org/officeDocument/2006/relationships/hyperlink" Target="https://online.zakon.kz/Document/?doc_id=33672116" TargetMode="External"/><Relationship Id="rId17" Type="http://schemas.openxmlformats.org/officeDocument/2006/relationships/hyperlink" Target="https://adilet.zan.kz/rus/docs/K1700000120" TargetMode="External"/><Relationship Id="rId25" Type="http://schemas.openxmlformats.org/officeDocument/2006/relationships/hyperlink" Target="https://adilet.zan.kz/rus/docs/K1700000120" TargetMode="External"/><Relationship Id="rId2" Type="http://schemas.openxmlformats.org/officeDocument/2006/relationships/numbering" Target="numbering.xml"/><Relationship Id="rId16" Type="http://schemas.openxmlformats.org/officeDocument/2006/relationships/hyperlink" Target="https://adilet.zan.kz/rus/docs/K1700000120" TargetMode="External"/><Relationship Id="rId20" Type="http://schemas.openxmlformats.org/officeDocument/2006/relationships/hyperlink" Target="https://adilet.zan.kz/rus/docs/K1700000120" TargetMode="External"/><Relationship Id="rId29" Type="http://schemas.openxmlformats.org/officeDocument/2006/relationships/hyperlink" Target="https://adilet.zan.kz/rus/docs/Z22000001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K1700000120" TargetMode="External"/><Relationship Id="rId24" Type="http://schemas.openxmlformats.org/officeDocument/2006/relationships/hyperlink" Target="https://adilet.zan.kz/rus/docs/K150000037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ilet.zan.kz/rus/docs/K1700000120" TargetMode="External"/><Relationship Id="rId23" Type="http://schemas.openxmlformats.org/officeDocument/2006/relationships/hyperlink" Target="https://adilet.zan.kz/rus/docs/K1700000120" TargetMode="External"/><Relationship Id="rId28" Type="http://schemas.openxmlformats.org/officeDocument/2006/relationships/hyperlink" Target="https://adilet.zan.kz/rus/docs/K1700000120" TargetMode="External"/><Relationship Id="rId10" Type="http://schemas.openxmlformats.org/officeDocument/2006/relationships/hyperlink" Target="https://adilet.zan.kz/rus/docs/K2000000350" TargetMode="External"/><Relationship Id="rId19" Type="http://schemas.openxmlformats.org/officeDocument/2006/relationships/hyperlink" Target="https://adilet.zan.kz/rus/docs/K17000001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K2000000350" TargetMode="External"/><Relationship Id="rId14" Type="http://schemas.openxmlformats.org/officeDocument/2006/relationships/hyperlink" Target="https://adilet.zan.kz/rus/docs/K1700000120" TargetMode="External"/><Relationship Id="rId22" Type="http://schemas.openxmlformats.org/officeDocument/2006/relationships/hyperlink" Target="https://adilet.zan.kz/rus/docs/K1700000120" TargetMode="External"/><Relationship Id="rId27" Type="http://schemas.openxmlformats.org/officeDocument/2006/relationships/hyperlink" Target="https://adilet.zan.kz/rus/docs/K170000012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FC153-AD4D-4874-ACF5-0B82B84F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129</Pages>
  <Words>25306</Words>
  <Characters>144249</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1143</cp:revision>
  <cp:lastPrinted>2023-11-14T05:49:00Z</cp:lastPrinted>
  <dcterms:created xsi:type="dcterms:W3CDTF">2025-03-04T06:06:00Z</dcterms:created>
  <dcterms:modified xsi:type="dcterms:W3CDTF">2025-04-17T16:11:00Z</dcterms:modified>
</cp:coreProperties>
</file>